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7F5" w:rsidRDefault="00304A7A">
      <w:pPr>
        <w:tabs>
          <w:tab w:val="left" w:pos="4962"/>
        </w:tabs>
        <w:ind w:left="-180"/>
        <w:rPr>
          <w:rFonts w:ascii="Consolas" w:eastAsia="Consolas" w:hAnsi="Consolas" w:cs="Consolas"/>
          <w:sz w:val="22"/>
          <w:szCs w:val="22"/>
        </w:rPr>
      </w:pPr>
      <w:bookmarkStart w:id="0" w:name="bookmark=id.gjdgxs" w:colFirst="0" w:colLast="0"/>
      <w:bookmarkStart w:id="1" w:name="_GoBack"/>
      <w:bookmarkEnd w:id="0"/>
      <w:bookmarkEnd w:id="1"/>
      <w:r>
        <w:rPr>
          <w:rFonts w:ascii="Consolas" w:eastAsia="Consolas" w:hAnsi="Consolas" w:cs="Consolas"/>
          <w:b/>
          <w:noProof/>
          <w:sz w:val="22"/>
          <w:szCs w:val="22"/>
        </w:rPr>
        <w:drawing>
          <wp:inline distT="0" distB="0" distL="0" distR="0">
            <wp:extent cx="601980" cy="58674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362" t="-371" r="-362" b="-372"/>
                    <a:stretch>
                      <a:fillRect/>
                    </a:stretch>
                  </pic:blipFill>
                  <pic:spPr>
                    <a:xfrm>
                      <a:off x="0" y="0"/>
                      <a:ext cx="601980" cy="586740"/>
                    </a:xfrm>
                    <a:prstGeom prst="rect">
                      <a:avLst/>
                    </a:prstGeom>
                    <a:ln/>
                  </pic:spPr>
                </pic:pic>
              </a:graphicData>
            </a:graphic>
          </wp:inline>
        </w:drawing>
      </w:r>
      <w:r>
        <w:rPr>
          <w:rFonts w:ascii="Consolas" w:eastAsia="Consolas" w:hAnsi="Consolas" w:cs="Consolas"/>
          <w:b/>
          <w:sz w:val="18"/>
          <w:szCs w:val="18"/>
        </w:rPr>
        <w:br/>
      </w:r>
      <w:r>
        <w:rPr>
          <w:rFonts w:ascii="Consolas" w:eastAsia="Consolas" w:hAnsi="Consolas" w:cs="Consolas"/>
          <w:b/>
          <w:sz w:val="22"/>
          <w:szCs w:val="22"/>
        </w:rPr>
        <w:t>ΕΛΛΗΝΙΚΗ ΔΗΜΟΚΡΑΤΙΑ</w:t>
      </w:r>
      <w:r>
        <w:rPr>
          <w:rFonts w:ascii="Consolas" w:eastAsia="Consolas" w:hAnsi="Consolas" w:cs="Consolas"/>
          <w:b/>
          <w:sz w:val="22"/>
          <w:szCs w:val="22"/>
        </w:rPr>
        <w:tab/>
      </w:r>
      <w:r>
        <w:rPr>
          <w:rFonts w:ascii="Consolas" w:eastAsia="Consolas" w:hAnsi="Consolas" w:cs="Consolas"/>
          <w:b/>
          <w:sz w:val="22"/>
          <w:szCs w:val="22"/>
        </w:rPr>
        <w:tab/>
      </w:r>
      <w:r>
        <w:rPr>
          <w:rFonts w:ascii="Consolas" w:eastAsia="Consolas" w:hAnsi="Consolas" w:cs="Consolas"/>
          <w:b/>
          <w:sz w:val="22"/>
          <w:szCs w:val="22"/>
        </w:rPr>
        <w:tab/>
      </w:r>
      <w:r>
        <w:rPr>
          <w:rFonts w:ascii="Consolas" w:eastAsia="Consolas" w:hAnsi="Consolas" w:cs="Consolas"/>
          <w:b/>
          <w:sz w:val="22"/>
          <w:szCs w:val="22"/>
        </w:rPr>
        <w:tab/>
      </w:r>
      <w:r>
        <w:rPr>
          <w:rFonts w:ascii="Consolas" w:eastAsia="Consolas" w:hAnsi="Consolas" w:cs="Consolas"/>
          <w:sz w:val="22"/>
          <w:szCs w:val="22"/>
        </w:rPr>
        <w:t xml:space="preserve">Ηράκλειο Αττικής </w:t>
      </w:r>
      <w:r w:rsidR="00AD6AD5" w:rsidRPr="00AD6AD5">
        <w:rPr>
          <w:rFonts w:ascii="Consolas" w:eastAsia="Consolas" w:hAnsi="Consolas" w:cs="Consolas"/>
          <w:sz w:val="22"/>
          <w:szCs w:val="22"/>
        </w:rPr>
        <w:t>12</w:t>
      </w:r>
      <w:r>
        <w:rPr>
          <w:rFonts w:ascii="Consolas" w:eastAsia="Consolas" w:hAnsi="Consolas" w:cs="Consolas"/>
          <w:sz w:val="22"/>
          <w:szCs w:val="22"/>
        </w:rPr>
        <w:t xml:space="preserve">-03-2021 </w:t>
      </w:r>
      <w:r>
        <w:rPr>
          <w:rFonts w:ascii="Consolas" w:eastAsia="Consolas" w:hAnsi="Consolas" w:cs="Consolas"/>
          <w:sz w:val="22"/>
          <w:szCs w:val="22"/>
        </w:rPr>
        <w:br/>
        <w:t xml:space="preserve">ΝΟΜΟΣ ΑΤΤΙΚΗΣ </w:t>
      </w:r>
      <w:r>
        <w:rPr>
          <w:rFonts w:ascii="Consolas" w:eastAsia="Consolas" w:hAnsi="Consolas" w:cs="Consolas"/>
          <w:sz w:val="22"/>
          <w:szCs w:val="22"/>
        </w:rPr>
        <w:tab/>
      </w:r>
      <w:r>
        <w:rPr>
          <w:rFonts w:ascii="Consolas" w:eastAsia="Consolas" w:hAnsi="Consolas" w:cs="Consolas"/>
          <w:sz w:val="22"/>
          <w:szCs w:val="22"/>
        </w:rPr>
        <w:tab/>
      </w:r>
      <w:r>
        <w:rPr>
          <w:rFonts w:ascii="Consolas" w:eastAsia="Consolas" w:hAnsi="Consolas" w:cs="Consolas"/>
          <w:sz w:val="22"/>
          <w:szCs w:val="22"/>
        </w:rPr>
        <w:tab/>
      </w:r>
      <w:r>
        <w:rPr>
          <w:rFonts w:ascii="Consolas" w:eastAsia="Consolas" w:hAnsi="Consolas" w:cs="Consolas"/>
          <w:sz w:val="22"/>
          <w:szCs w:val="22"/>
        </w:rPr>
        <w:tab/>
        <w:t xml:space="preserve">Αριθμός μελέτης: </w:t>
      </w:r>
      <w:r>
        <w:rPr>
          <w:rFonts w:ascii="Consolas" w:eastAsia="Consolas" w:hAnsi="Consolas" w:cs="Consolas"/>
          <w:b/>
          <w:sz w:val="22"/>
          <w:szCs w:val="22"/>
        </w:rPr>
        <w:t>ΑΤΠ04/2021</w:t>
      </w:r>
      <w:r>
        <w:rPr>
          <w:rFonts w:ascii="Consolas" w:eastAsia="Consolas" w:hAnsi="Consolas" w:cs="Consolas"/>
          <w:b/>
          <w:sz w:val="22"/>
          <w:szCs w:val="22"/>
        </w:rPr>
        <w:br/>
        <w:t>ΔΗΜΟΣ ΗΡΑΚΛΕΙΟΥ ΑΤΤΙΚΗΣ</w:t>
      </w:r>
      <w:r>
        <w:rPr>
          <w:rFonts w:ascii="Consolas" w:eastAsia="Consolas" w:hAnsi="Consolas" w:cs="Consolas"/>
          <w:b/>
          <w:sz w:val="22"/>
          <w:szCs w:val="22"/>
        </w:rPr>
        <w:br/>
      </w:r>
      <w:r>
        <w:rPr>
          <w:rFonts w:ascii="Consolas" w:eastAsia="Consolas" w:hAnsi="Consolas" w:cs="Consolas"/>
          <w:b/>
          <w:sz w:val="22"/>
          <w:szCs w:val="22"/>
          <w:u w:val="single"/>
        </w:rPr>
        <w:t>ΑΥΤΟΤΕΛΕΣ ΤΜΗΜΑ ΠΛΗΡΟΦΟΡΙΚΗΣ</w:t>
      </w:r>
      <w:r>
        <w:rPr>
          <w:rFonts w:ascii="Consolas" w:eastAsia="Consolas" w:hAnsi="Consolas" w:cs="Consolas"/>
          <w:b/>
          <w:sz w:val="22"/>
          <w:szCs w:val="22"/>
          <w:u w:val="single"/>
        </w:rPr>
        <w:br/>
      </w:r>
      <w:r>
        <w:rPr>
          <w:rFonts w:ascii="Consolas" w:eastAsia="Consolas" w:hAnsi="Consolas" w:cs="Consolas"/>
          <w:b/>
          <w:sz w:val="20"/>
          <w:szCs w:val="20"/>
        </w:rPr>
        <w:t>Αρμόδια: Μαλανδρή Πελαγία: 213-2000-213</w:t>
      </w:r>
    </w:p>
    <w:p w:rsidR="007B07F5" w:rsidRDefault="00304A7A">
      <w:pPr>
        <w:tabs>
          <w:tab w:val="left" w:pos="5325"/>
        </w:tabs>
        <w:ind w:left="-180"/>
        <w:rPr>
          <w:rFonts w:ascii="Consolas" w:eastAsia="Consolas" w:hAnsi="Consolas" w:cs="Consolas"/>
          <w:sz w:val="22"/>
          <w:szCs w:val="22"/>
        </w:rPr>
      </w:pPr>
      <w:r>
        <w:rPr>
          <w:rFonts w:ascii="Consolas" w:eastAsia="Consolas" w:hAnsi="Consolas" w:cs="Consolas"/>
          <w:b/>
          <w:sz w:val="20"/>
          <w:szCs w:val="20"/>
        </w:rPr>
        <w:t>Πληροφορίες: Χριστοφοράκης Νεκτάριος: 213-2000-213</w:t>
      </w:r>
    </w:p>
    <w:p w:rsidR="007B07F5" w:rsidRDefault="007B07F5">
      <w:pPr>
        <w:rPr>
          <w:rFonts w:ascii="Consolas" w:eastAsia="Consolas" w:hAnsi="Consolas" w:cs="Consolas"/>
          <w:b/>
          <w:sz w:val="20"/>
          <w:szCs w:val="20"/>
        </w:rPr>
      </w:pPr>
    </w:p>
    <w:p w:rsidR="007B07F5" w:rsidRDefault="00304A7A">
      <w:pPr>
        <w:ind w:right="-19"/>
        <w:jc w:val="center"/>
        <w:rPr>
          <w:rFonts w:ascii="Consolas" w:eastAsia="Consolas" w:hAnsi="Consolas" w:cs="Consolas"/>
          <w:sz w:val="40"/>
          <w:szCs w:val="40"/>
        </w:rPr>
      </w:pPr>
      <w:r>
        <w:rPr>
          <w:rFonts w:ascii="Consolas" w:eastAsia="Consolas" w:hAnsi="Consolas" w:cs="Consolas"/>
          <w:b/>
          <w:sz w:val="52"/>
          <w:szCs w:val="52"/>
        </w:rPr>
        <w:t>ΜΕΛΕΤΗ</w:t>
      </w:r>
      <w:r>
        <w:rPr>
          <w:sz w:val="52"/>
          <w:szCs w:val="52"/>
        </w:rPr>
        <w:t xml:space="preserve"> </w:t>
      </w:r>
      <w:r>
        <w:rPr>
          <w:rFonts w:ascii="Consolas" w:eastAsia="Consolas" w:hAnsi="Consolas" w:cs="Consolas"/>
          <w:b/>
          <w:sz w:val="52"/>
          <w:szCs w:val="52"/>
        </w:rPr>
        <w:t>ΠΡΟΜΗΘΕΙΑΣ</w:t>
      </w:r>
    </w:p>
    <w:p w:rsidR="007B07F5" w:rsidRDefault="00304A7A">
      <w:pPr>
        <w:ind w:right="-19"/>
        <w:jc w:val="center"/>
        <w:rPr>
          <w:rFonts w:ascii="Consolas" w:eastAsia="Consolas" w:hAnsi="Consolas" w:cs="Consolas"/>
          <w:sz w:val="40"/>
          <w:szCs w:val="40"/>
        </w:rPr>
      </w:pPr>
      <w:r>
        <w:rPr>
          <w:rFonts w:ascii="Consolas" w:eastAsia="Consolas" w:hAnsi="Consolas" w:cs="Consolas"/>
          <w:b/>
          <w:sz w:val="32"/>
          <w:szCs w:val="32"/>
        </w:rPr>
        <w:t>ΓΙΑ</w:t>
      </w:r>
    </w:p>
    <w:p w:rsidR="007B07F5" w:rsidRDefault="00304A7A">
      <w:pPr>
        <w:keepNext/>
        <w:widowControl w:val="0"/>
        <w:pBdr>
          <w:top w:val="single" w:sz="4" w:space="1" w:color="000000"/>
          <w:left w:val="single" w:sz="4" w:space="4" w:color="000000"/>
          <w:bottom w:val="single" w:sz="4" w:space="1" w:color="000000"/>
          <w:right w:val="single" w:sz="4" w:space="4" w:color="000000"/>
        </w:pBdr>
        <w:jc w:val="center"/>
        <w:rPr>
          <w:rFonts w:ascii="Consolas" w:eastAsia="Consolas" w:hAnsi="Consolas" w:cs="Consolas"/>
          <w:sz w:val="22"/>
          <w:szCs w:val="22"/>
        </w:rPr>
      </w:pPr>
      <w:r>
        <w:rPr>
          <w:rFonts w:ascii="Consolas" w:eastAsia="Consolas" w:hAnsi="Consolas" w:cs="Consolas"/>
          <w:b/>
          <w:sz w:val="28"/>
          <w:szCs w:val="28"/>
        </w:rPr>
        <w:t>ΗΛΕΚΤΡΟΝΙΚΩΝ ΥΠΟΛΟΓΙΣΤΩΝ</w:t>
      </w:r>
      <w:r>
        <w:rPr>
          <w:rFonts w:ascii="Consolas" w:eastAsia="Consolas" w:hAnsi="Consolas" w:cs="Consolas"/>
          <w:b/>
          <w:sz w:val="28"/>
          <w:szCs w:val="28"/>
        </w:rPr>
        <w:br/>
        <w:t>ΠΕΡΙΦΕΡΕΙΑΚΩΝ Η/Υ</w:t>
      </w:r>
      <w:r>
        <w:rPr>
          <w:rFonts w:ascii="Consolas" w:eastAsia="Consolas" w:hAnsi="Consolas" w:cs="Consolas"/>
          <w:b/>
          <w:sz w:val="28"/>
          <w:szCs w:val="28"/>
        </w:rPr>
        <w:br/>
        <w:t>ΑΝΤΑΛΛΑΚΤΙΚΩΝ Η/Υ</w:t>
      </w:r>
    </w:p>
    <w:p w:rsidR="007B07F5" w:rsidRDefault="00304A7A">
      <w:pPr>
        <w:widowControl w:val="0"/>
        <w:spacing w:line="276" w:lineRule="auto"/>
        <w:jc w:val="center"/>
        <w:rPr>
          <w:rFonts w:ascii="Consolas" w:eastAsia="Consolas" w:hAnsi="Consolas" w:cs="Consolas"/>
          <w:b/>
        </w:rPr>
      </w:pPr>
      <w:r>
        <w:rPr>
          <w:rFonts w:ascii="Consolas" w:eastAsia="Consolas" w:hAnsi="Consolas" w:cs="Consolas"/>
        </w:rPr>
        <w:t>Κ.Α. Δαπανών:</w:t>
      </w:r>
      <w:r>
        <w:rPr>
          <w:rFonts w:ascii="Consolas" w:eastAsia="Consolas" w:hAnsi="Consolas" w:cs="Consolas"/>
          <w:b/>
          <w:color w:val="000000"/>
        </w:rPr>
        <w:t xml:space="preserve">10-7134.001, </w:t>
      </w:r>
      <w:r>
        <w:rPr>
          <w:rFonts w:ascii="Consolas" w:eastAsia="Consolas" w:hAnsi="Consolas" w:cs="Consolas"/>
          <w:b/>
        </w:rPr>
        <w:t>10-7134.002, 10-7134.003,</w:t>
      </w:r>
      <w:r>
        <w:rPr>
          <w:rFonts w:ascii="Consolas" w:eastAsia="Consolas" w:hAnsi="Consolas" w:cs="Consolas"/>
          <w:b/>
        </w:rPr>
        <w:br/>
        <w:t>15-7134.001, 15-7134.002, 15-7134.003, 30-7134.001, 30-7134.002,</w:t>
      </w:r>
      <w:r>
        <w:rPr>
          <w:rFonts w:ascii="Consolas" w:eastAsia="Consolas" w:hAnsi="Consolas" w:cs="Consolas"/>
          <w:b/>
        </w:rPr>
        <w:br/>
        <w:t>30-7134.003, 35-7134.001, 35-7134.002, 35-7134.003, 45-7134.001,</w:t>
      </w:r>
      <w:r>
        <w:rPr>
          <w:rFonts w:ascii="Consolas" w:eastAsia="Consolas" w:hAnsi="Consolas" w:cs="Consolas"/>
          <w:b/>
        </w:rPr>
        <w:br/>
        <w:t>45-7134.002 και 60-7134.001</w:t>
      </w:r>
    </w:p>
    <w:p w:rsidR="007B07F5" w:rsidRDefault="007B07F5">
      <w:pPr>
        <w:rPr>
          <w:rFonts w:ascii="Consolas" w:eastAsia="Consolas" w:hAnsi="Consolas" w:cs="Consolas"/>
          <w:b/>
          <w:sz w:val="16"/>
          <w:szCs w:val="16"/>
        </w:rPr>
      </w:pPr>
    </w:p>
    <w:p w:rsidR="007B07F5" w:rsidRDefault="00304A7A">
      <w:pPr>
        <w:pBdr>
          <w:top w:val="nil"/>
          <w:left w:val="nil"/>
          <w:bottom w:val="nil"/>
          <w:right w:val="nil"/>
          <w:between w:val="nil"/>
        </w:pBdr>
        <w:jc w:val="center"/>
        <w:rPr>
          <w:rFonts w:ascii="Consolas" w:eastAsia="Consolas" w:hAnsi="Consolas" w:cs="Consolas"/>
          <w:b/>
          <w:color w:val="000000"/>
          <w:sz w:val="44"/>
          <w:szCs w:val="44"/>
        </w:rPr>
      </w:pPr>
      <w:r>
        <w:rPr>
          <w:rFonts w:ascii="Consolas" w:eastAsia="Consolas" w:hAnsi="Consolas" w:cs="Consolas"/>
          <w:b/>
          <w:color w:val="000000"/>
          <w:sz w:val="44"/>
          <w:szCs w:val="44"/>
        </w:rPr>
        <w:t>ΣΥΝΟΛΙΚΟΣ ΠΡΟΥΠΟΛΟΓΙΣΜΟΣ: 148.616,48€</w:t>
      </w:r>
    </w:p>
    <w:p w:rsidR="007B07F5" w:rsidRDefault="00304A7A">
      <w:pPr>
        <w:pBdr>
          <w:top w:val="nil"/>
          <w:left w:val="nil"/>
          <w:bottom w:val="nil"/>
          <w:right w:val="nil"/>
          <w:between w:val="nil"/>
        </w:pBdr>
        <w:jc w:val="center"/>
        <w:rPr>
          <w:rFonts w:ascii="Consolas" w:eastAsia="Consolas" w:hAnsi="Consolas" w:cs="Consolas"/>
          <w:b/>
          <w:color w:val="000000"/>
          <w:sz w:val="40"/>
          <w:szCs w:val="40"/>
        </w:rPr>
      </w:pPr>
      <w:r>
        <w:rPr>
          <w:rFonts w:ascii="Consolas" w:eastAsia="Consolas" w:hAnsi="Consolas" w:cs="Consolas"/>
          <w:b/>
          <w:color w:val="000000"/>
        </w:rPr>
        <w:t xml:space="preserve">-Εκατόν σαράντα οκτώ χιλιάδες, εξακόσια δέκα έξι ευρώ &amp; σαράντα οκτώ λεπτά- </w:t>
      </w:r>
      <w:r>
        <w:rPr>
          <w:rFonts w:ascii="Consolas" w:eastAsia="Consolas" w:hAnsi="Consolas" w:cs="Consolas"/>
          <w:b/>
          <w:color w:val="000000"/>
          <w:sz w:val="40"/>
          <w:szCs w:val="40"/>
        </w:rPr>
        <w:t>(συμπεριλαμβανομένου ΦΠΑ 24%)</w:t>
      </w:r>
    </w:p>
    <w:p w:rsidR="007B07F5" w:rsidRDefault="00304A7A">
      <w:pPr>
        <w:widowControl w:val="0"/>
        <w:pBdr>
          <w:top w:val="nil"/>
          <w:left w:val="nil"/>
          <w:bottom w:val="nil"/>
          <w:right w:val="nil"/>
          <w:between w:val="nil"/>
        </w:pBdr>
        <w:spacing w:before="120" w:after="120"/>
        <w:jc w:val="center"/>
        <w:rPr>
          <w:rFonts w:ascii="Consolas" w:eastAsia="Consolas" w:hAnsi="Consolas" w:cs="Consolas"/>
          <w:color w:val="000000"/>
          <w:sz w:val="28"/>
          <w:szCs w:val="28"/>
        </w:rPr>
      </w:pPr>
      <w:r>
        <w:rPr>
          <w:rFonts w:ascii="Consolas" w:eastAsia="Consolas" w:hAnsi="Consolas" w:cs="Consolas"/>
          <w:color w:val="000000"/>
          <w:sz w:val="28"/>
          <w:szCs w:val="28"/>
        </w:rPr>
        <w:t xml:space="preserve">ΤΡΟΠΟΣ ΕΚΤΕΛΕΣΗΣ: </w:t>
      </w:r>
      <w:r>
        <w:rPr>
          <w:rFonts w:ascii="Consolas" w:eastAsia="Consolas" w:hAnsi="Consolas" w:cs="Consolas"/>
          <w:b/>
          <w:sz w:val="28"/>
          <w:szCs w:val="28"/>
        </w:rPr>
        <w:t>ΑΝΟΙΚΤΟΣ</w:t>
      </w:r>
      <w:r>
        <w:rPr>
          <w:rFonts w:ascii="Consolas" w:eastAsia="Consolas" w:hAnsi="Consolas" w:cs="Consolas"/>
          <w:b/>
          <w:color w:val="000000"/>
          <w:sz w:val="28"/>
          <w:szCs w:val="28"/>
        </w:rPr>
        <w:t xml:space="preserve"> ΔΙΑΓΩΝΙΣΜΟΣ ΚΑΤΩ ΟΡΙΩΝ</w:t>
      </w:r>
    </w:p>
    <w:p w:rsidR="007B07F5" w:rsidRDefault="00304A7A">
      <w:pPr>
        <w:rPr>
          <w:rFonts w:ascii="Consolas" w:eastAsia="Consolas" w:hAnsi="Consolas" w:cs="Consolas"/>
          <w:b/>
          <w:color w:val="000000"/>
        </w:rPr>
      </w:pPr>
      <w:r>
        <w:rPr>
          <w:rFonts w:ascii="Consolas" w:eastAsia="Consolas" w:hAnsi="Consolas" w:cs="Consolas"/>
          <w:b/>
          <w:color w:val="000000"/>
        </w:rPr>
        <w:t>CPV Μελέτης:</w:t>
      </w:r>
    </w:p>
    <w:p w:rsidR="007B07F5" w:rsidRDefault="007B07F5">
      <w:pPr>
        <w:rPr>
          <w:rFonts w:ascii="Consolas" w:eastAsia="Consolas" w:hAnsi="Consolas" w:cs="Consolas"/>
          <w:color w:val="000000"/>
          <w:sz w:val="6"/>
          <w:szCs w:val="6"/>
        </w:rPr>
      </w:pPr>
    </w:p>
    <w:p w:rsidR="007B07F5" w:rsidRDefault="00304A7A">
      <w:pPr>
        <w:rPr>
          <w:rFonts w:ascii="Consolas" w:eastAsia="Consolas" w:hAnsi="Consolas" w:cs="Consolas"/>
          <w:color w:val="000000"/>
          <w:sz w:val="18"/>
          <w:szCs w:val="18"/>
        </w:rPr>
      </w:pPr>
      <w:r>
        <w:rPr>
          <w:rFonts w:ascii="Consolas" w:eastAsia="Consolas" w:hAnsi="Consolas" w:cs="Consolas"/>
          <w:b/>
          <w:color w:val="000000"/>
          <w:sz w:val="18"/>
          <w:szCs w:val="18"/>
        </w:rPr>
        <w:t>30213300-8:</w:t>
      </w:r>
      <w:r>
        <w:rPr>
          <w:rFonts w:ascii="Consolas" w:eastAsia="Consolas" w:hAnsi="Consolas" w:cs="Consolas"/>
          <w:color w:val="000000"/>
          <w:sz w:val="18"/>
          <w:szCs w:val="18"/>
        </w:rPr>
        <w:t xml:space="preserve"> Επιτραπέζιοι ηλεκτρονικοί υπολογιστές</w:t>
      </w:r>
    </w:p>
    <w:p w:rsidR="007B07F5" w:rsidRDefault="00304A7A">
      <w:pPr>
        <w:rPr>
          <w:rFonts w:ascii="Consolas" w:eastAsia="Consolas" w:hAnsi="Consolas" w:cs="Consolas"/>
          <w:sz w:val="16"/>
          <w:szCs w:val="16"/>
        </w:rPr>
      </w:pPr>
      <w:r>
        <w:rPr>
          <w:rFonts w:ascii="Consolas" w:eastAsia="Consolas" w:hAnsi="Consolas" w:cs="Consolas"/>
          <w:b/>
          <w:color w:val="000000"/>
          <w:sz w:val="18"/>
          <w:szCs w:val="18"/>
        </w:rPr>
        <w:t>30213100-6:</w:t>
      </w:r>
      <w:r>
        <w:rPr>
          <w:rFonts w:ascii="Consolas" w:eastAsia="Consolas" w:hAnsi="Consolas" w:cs="Consolas"/>
          <w:color w:val="000000"/>
          <w:sz w:val="18"/>
          <w:szCs w:val="18"/>
        </w:rPr>
        <w:t xml:space="preserve"> Φορητοί επιτραπέζιοι μικροϋπολογιστές</w:t>
      </w:r>
    </w:p>
    <w:p w:rsidR="007B07F5" w:rsidRDefault="00304A7A">
      <w:pPr>
        <w:rPr>
          <w:rFonts w:ascii="Consolas" w:eastAsia="Consolas" w:hAnsi="Consolas" w:cs="Consolas"/>
          <w:color w:val="000000"/>
          <w:sz w:val="18"/>
          <w:szCs w:val="18"/>
        </w:rPr>
      </w:pPr>
      <w:r>
        <w:rPr>
          <w:rFonts w:ascii="Consolas" w:eastAsia="Consolas" w:hAnsi="Consolas" w:cs="Consolas"/>
          <w:b/>
          <w:color w:val="000000"/>
          <w:sz w:val="18"/>
          <w:szCs w:val="18"/>
        </w:rPr>
        <w:t>30231310-3:</w:t>
      </w:r>
      <w:r>
        <w:rPr>
          <w:rFonts w:ascii="Consolas" w:eastAsia="Consolas" w:hAnsi="Consolas" w:cs="Consolas"/>
          <w:color w:val="000000"/>
          <w:sz w:val="18"/>
          <w:szCs w:val="18"/>
        </w:rPr>
        <w:t xml:space="preserve"> Επίπεδες οθόνες</w:t>
      </w:r>
    </w:p>
    <w:p w:rsidR="007B07F5" w:rsidRDefault="00304A7A">
      <w:pPr>
        <w:rPr>
          <w:rFonts w:ascii="Consolas" w:eastAsia="Consolas" w:hAnsi="Consolas" w:cs="Consolas"/>
          <w:color w:val="000000"/>
          <w:sz w:val="18"/>
          <w:szCs w:val="18"/>
        </w:rPr>
      </w:pPr>
      <w:r>
        <w:rPr>
          <w:rFonts w:ascii="Consolas" w:eastAsia="Consolas" w:hAnsi="Consolas" w:cs="Consolas"/>
          <w:b/>
          <w:color w:val="000000"/>
          <w:sz w:val="18"/>
          <w:szCs w:val="18"/>
        </w:rPr>
        <w:t>30231000-7:</w:t>
      </w:r>
      <w:r>
        <w:rPr>
          <w:rFonts w:ascii="Consolas" w:eastAsia="Consolas" w:hAnsi="Consolas" w:cs="Consolas"/>
          <w:color w:val="000000"/>
          <w:sz w:val="18"/>
          <w:szCs w:val="18"/>
        </w:rPr>
        <w:t xml:space="preserve"> Οθόνες και κονσόλες ηλεκτρονικών υπολογιστών</w:t>
      </w:r>
    </w:p>
    <w:p w:rsidR="007B07F5" w:rsidRDefault="00304A7A">
      <w:pPr>
        <w:rPr>
          <w:rFonts w:ascii="Consolas" w:eastAsia="Consolas" w:hAnsi="Consolas" w:cs="Consolas"/>
          <w:color w:val="000000"/>
          <w:sz w:val="18"/>
          <w:szCs w:val="18"/>
        </w:rPr>
      </w:pPr>
      <w:r>
        <w:rPr>
          <w:rFonts w:ascii="Consolas" w:eastAsia="Consolas" w:hAnsi="Consolas" w:cs="Consolas"/>
          <w:b/>
          <w:color w:val="000000"/>
          <w:sz w:val="18"/>
          <w:szCs w:val="18"/>
        </w:rPr>
        <w:t>32324000-0:</w:t>
      </w:r>
      <w:r>
        <w:rPr>
          <w:rFonts w:ascii="Consolas" w:eastAsia="Consolas" w:hAnsi="Consolas" w:cs="Consolas"/>
          <w:color w:val="000000"/>
          <w:sz w:val="18"/>
          <w:szCs w:val="18"/>
        </w:rPr>
        <w:t xml:space="preserve"> Τηλεοπτικοί δέκτες</w:t>
      </w:r>
    </w:p>
    <w:p w:rsidR="007B07F5" w:rsidRDefault="00304A7A">
      <w:pPr>
        <w:rPr>
          <w:rFonts w:ascii="Consolas" w:eastAsia="Consolas" w:hAnsi="Consolas" w:cs="Consolas"/>
          <w:color w:val="000000"/>
          <w:sz w:val="18"/>
          <w:szCs w:val="18"/>
        </w:rPr>
      </w:pPr>
      <w:r>
        <w:rPr>
          <w:rFonts w:ascii="Consolas" w:eastAsia="Consolas" w:hAnsi="Consolas" w:cs="Consolas"/>
          <w:b/>
          <w:color w:val="000000"/>
          <w:sz w:val="18"/>
          <w:szCs w:val="18"/>
        </w:rPr>
        <w:t>31154000-0:</w:t>
      </w:r>
      <w:r>
        <w:rPr>
          <w:rFonts w:ascii="Consolas" w:eastAsia="Consolas" w:hAnsi="Consolas" w:cs="Consolas"/>
          <w:color w:val="000000"/>
          <w:sz w:val="18"/>
          <w:szCs w:val="18"/>
        </w:rPr>
        <w:t xml:space="preserve"> Αδιάλειπτα τροφοδοτικά ρεύματος</w:t>
      </w:r>
    </w:p>
    <w:p w:rsidR="007B07F5" w:rsidRDefault="00304A7A">
      <w:pPr>
        <w:rPr>
          <w:rFonts w:ascii="Consolas" w:eastAsia="Consolas" w:hAnsi="Consolas" w:cs="Consolas"/>
          <w:color w:val="000000"/>
          <w:sz w:val="18"/>
          <w:szCs w:val="18"/>
        </w:rPr>
      </w:pPr>
      <w:r>
        <w:rPr>
          <w:rFonts w:ascii="Consolas" w:eastAsia="Consolas" w:hAnsi="Consolas" w:cs="Consolas"/>
          <w:b/>
          <w:color w:val="000000"/>
          <w:sz w:val="18"/>
          <w:szCs w:val="18"/>
        </w:rPr>
        <w:t>30233100-2:</w:t>
      </w:r>
      <w:r>
        <w:rPr>
          <w:rFonts w:ascii="Consolas" w:eastAsia="Consolas" w:hAnsi="Consolas" w:cs="Consolas"/>
          <w:color w:val="000000"/>
          <w:sz w:val="18"/>
          <w:szCs w:val="18"/>
        </w:rPr>
        <w:t xml:space="preserve"> Μονάδες αποθήκευσης δεδομένων ηλεκτρονικών υπολογιστών</w:t>
      </w:r>
    </w:p>
    <w:p w:rsidR="007B07F5" w:rsidRDefault="00304A7A">
      <w:pPr>
        <w:rPr>
          <w:rFonts w:ascii="Consolas" w:eastAsia="Consolas" w:hAnsi="Consolas" w:cs="Consolas"/>
          <w:color w:val="000000"/>
          <w:sz w:val="18"/>
          <w:szCs w:val="18"/>
        </w:rPr>
      </w:pPr>
      <w:r>
        <w:rPr>
          <w:rFonts w:ascii="Consolas" w:eastAsia="Consolas" w:hAnsi="Consolas" w:cs="Consolas"/>
          <w:b/>
          <w:color w:val="000000"/>
          <w:sz w:val="18"/>
          <w:szCs w:val="18"/>
        </w:rPr>
        <w:t>30233180-6:</w:t>
      </w:r>
      <w:r>
        <w:rPr>
          <w:rFonts w:ascii="Consolas" w:eastAsia="Consolas" w:hAnsi="Consolas" w:cs="Consolas"/>
          <w:color w:val="000000"/>
          <w:sz w:val="18"/>
          <w:szCs w:val="18"/>
        </w:rPr>
        <w:t xml:space="preserve"> Μονάδες αποθήκευσης μνήμης φλας</w:t>
      </w:r>
    </w:p>
    <w:p w:rsidR="007B07F5" w:rsidRDefault="00304A7A">
      <w:pPr>
        <w:rPr>
          <w:rFonts w:ascii="Consolas" w:eastAsia="Consolas" w:hAnsi="Consolas" w:cs="Consolas"/>
          <w:sz w:val="16"/>
          <w:szCs w:val="16"/>
        </w:rPr>
      </w:pPr>
      <w:r>
        <w:rPr>
          <w:rFonts w:ascii="Consolas" w:eastAsia="Consolas" w:hAnsi="Consolas" w:cs="Consolas"/>
          <w:b/>
          <w:color w:val="000000"/>
          <w:sz w:val="18"/>
          <w:szCs w:val="18"/>
        </w:rPr>
        <w:t>30237240-3:</w:t>
      </w:r>
      <w:r>
        <w:rPr>
          <w:rFonts w:ascii="Consolas" w:eastAsia="Consolas" w:hAnsi="Consolas" w:cs="Consolas"/>
          <w:color w:val="000000"/>
          <w:sz w:val="18"/>
          <w:szCs w:val="18"/>
        </w:rPr>
        <w:t xml:space="preserve"> Κάμερες Ιστού</w:t>
      </w:r>
    </w:p>
    <w:p w:rsidR="007B07F5" w:rsidRDefault="00304A7A">
      <w:pPr>
        <w:rPr>
          <w:rFonts w:ascii="Consolas" w:eastAsia="Consolas" w:hAnsi="Consolas" w:cs="Consolas"/>
          <w:sz w:val="16"/>
          <w:szCs w:val="16"/>
        </w:rPr>
      </w:pPr>
      <w:r>
        <w:rPr>
          <w:rFonts w:ascii="Consolas" w:eastAsia="Consolas" w:hAnsi="Consolas" w:cs="Consolas"/>
          <w:b/>
          <w:color w:val="000000"/>
          <w:sz w:val="18"/>
          <w:szCs w:val="18"/>
        </w:rPr>
        <w:t>32342100-3:</w:t>
      </w:r>
      <w:r>
        <w:rPr>
          <w:rFonts w:ascii="Consolas" w:eastAsia="Consolas" w:hAnsi="Consolas" w:cs="Consolas"/>
          <w:color w:val="000000"/>
          <w:sz w:val="18"/>
          <w:szCs w:val="18"/>
        </w:rPr>
        <w:t xml:space="preserve"> Ακουστικά κεφαλής</w:t>
      </w:r>
    </w:p>
    <w:p w:rsidR="007B07F5" w:rsidRDefault="00304A7A">
      <w:pPr>
        <w:rPr>
          <w:rFonts w:ascii="Consolas" w:eastAsia="Consolas" w:hAnsi="Consolas" w:cs="Consolas"/>
          <w:color w:val="000000"/>
          <w:sz w:val="18"/>
          <w:szCs w:val="18"/>
        </w:rPr>
      </w:pPr>
      <w:r>
        <w:rPr>
          <w:rFonts w:ascii="Consolas" w:eastAsia="Consolas" w:hAnsi="Consolas" w:cs="Consolas"/>
          <w:b/>
          <w:color w:val="000000"/>
          <w:sz w:val="18"/>
          <w:szCs w:val="18"/>
        </w:rPr>
        <w:t>30232000-4:</w:t>
      </w:r>
      <w:r>
        <w:rPr>
          <w:rFonts w:ascii="Consolas" w:eastAsia="Consolas" w:hAnsi="Consolas" w:cs="Consolas"/>
          <w:color w:val="000000"/>
          <w:sz w:val="18"/>
          <w:szCs w:val="18"/>
        </w:rPr>
        <w:t xml:space="preserve"> Περιφερειακός εξοπλισμός</w:t>
      </w:r>
    </w:p>
    <w:p w:rsidR="007B07F5" w:rsidRDefault="00304A7A">
      <w:pPr>
        <w:rPr>
          <w:rFonts w:ascii="Consolas" w:eastAsia="Consolas" w:hAnsi="Consolas" w:cs="Consolas"/>
          <w:color w:val="000000"/>
          <w:sz w:val="18"/>
          <w:szCs w:val="18"/>
        </w:rPr>
      </w:pPr>
      <w:r>
        <w:rPr>
          <w:rFonts w:ascii="Consolas" w:eastAsia="Consolas" w:hAnsi="Consolas" w:cs="Consolas"/>
          <w:b/>
          <w:color w:val="000000"/>
          <w:sz w:val="18"/>
          <w:szCs w:val="18"/>
        </w:rPr>
        <w:t>30216110-0:</w:t>
      </w:r>
      <w:r>
        <w:rPr>
          <w:rFonts w:ascii="Consolas" w:eastAsia="Consolas" w:hAnsi="Consolas" w:cs="Consolas"/>
          <w:color w:val="000000"/>
          <w:sz w:val="18"/>
          <w:szCs w:val="18"/>
        </w:rPr>
        <w:t xml:space="preserve"> Σαρωτές για χρήση στον τομέα της πληροφορικής</w:t>
      </w:r>
    </w:p>
    <w:p w:rsidR="007B07F5" w:rsidRDefault="00304A7A">
      <w:pPr>
        <w:rPr>
          <w:rFonts w:ascii="Consolas" w:eastAsia="Consolas" w:hAnsi="Consolas" w:cs="Consolas"/>
          <w:color w:val="000000"/>
          <w:sz w:val="18"/>
          <w:szCs w:val="18"/>
        </w:rPr>
      </w:pPr>
      <w:r>
        <w:rPr>
          <w:rFonts w:ascii="Consolas" w:eastAsia="Consolas" w:hAnsi="Consolas" w:cs="Consolas"/>
          <w:b/>
          <w:color w:val="000000"/>
          <w:sz w:val="18"/>
          <w:szCs w:val="18"/>
        </w:rPr>
        <w:t>30232140-7:</w:t>
      </w:r>
      <w:r>
        <w:rPr>
          <w:rFonts w:ascii="Consolas" w:eastAsia="Consolas" w:hAnsi="Consolas" w:cs="Consolas"/>
          <w:color w:val="000000"/>
          <w:sz w:val="18"/>
          <w:szCs w:val="18"/>
        </w:rPr>
        <w:t xml:space="preserve"> Σχεδιογράφοι</w:t>
      </w:r>
    </w:p>
    <w:p w:rsidR="007B07F5" w:rsidRDefault="00304A7A">
      <w:pPr>
        <w:rPr>
          <w:rFonts w:ascii="Consolas" w:eastAsia="Consolas" w:hAnsi="Consolas" w:cs="Consolas"/>
          <w:color w:val="000000"/>
          <w:sz w:val="18"/>
          <w:szCs w:val="18"/>
        </w:rPr>
      </w:pPr>
      <w:r>
        <w:rPr>
          <w:rFonts w:ascii="Consolas" w:eastAsia="Consolas" w:hAnsi="Consolas" w:cs="Consolas"/>
          <w:b/>
          <w:color w:val="000000"/>
          <w:sz w:val="18"/>
          <w:szCs w:val="18"/>
        </w:rPr>
        <w:t>30232110-8:</w:t>
      </w:r>
      <w:r>
        <w:rPr>
          <w:rFonts w:ascii="Consolas" w:eastAsia="Consolas" w:hAnsi="Consolas" w:cs="Consolas"/>
          <w:color w:val="000000"/>
          <w:sz w:val="18"/>
          <w:szCs w:val="18"/>
        </w:rPr>
        <w:t xml:space="preserve"> Εκτυπωτές λέιζερ</w:t>
      </w:r>
    </w:p>
    <w:p w:rsidR="007B07F5" w:rsidRDefault="00304A7A">
      <w:pPr>
        <w:rPr>
          <w:rFonts w:ascii="Consolas" w:eastAsia="Consolas" w:hAnsi="Consolas" w:cs="Consolas"/>
          <w:color w:val="000000"/>
          <w:sz w:val="18"/>
          <w:szCs w:val="18"/>
        </w:rPr>
      </w:pPr>
      <w:r>
        <w:rPr>
          <w:rFonts w:ascii="Consolas" w:eastAsia="Consolas" w:hAnsi="Consolas" w:cs="Consolas"/>
          <w:b/>
          <w:color w:val="000000"/>
          <w:sz w:val="18"/>
          <w:szCs w:val="18"/>
        </w:rPr>
        <w:t>30237460-1:</w:t>
      </w:r>
      <w:r>
        <w:rPr>
          <w:rFonts w:ascii="Consolas" w:eastAsia="Consolas" w:hAnsi="Consolas" w:cs="Consolas"/>
          <w:color w:val="000000"/>
          <w:sz w:val="18"/>
          <w:szCs w:val="18"/>
        </w:rPr>
        <w:t xml:space="preserve"> Πληκτρολόγια υπολογιστών</w:t>
      </w:r>
    </w:p>
    <w:p w:rsidR="007B07F5" w:rsidRDefault="00304A7A">
      <w:pPr>
        <w:rPr>
          <w:rFonts w:ascii="Consolas" w:eastAsia="Consolas" w:hAnsi="Consolas" w:cs="Consolas"/>
          <w:sz w:val="18"/>
          <w:szCs w:val="18"/>
        </w:rPr>
      </w:pPr>
      <w:r>
        <w:rPr>
          <w:rFonts w:ascii="Consolas" w:eastAsia="Consolas" w:hAnsi="Consolas" w:cs="Consolas"/>
          <w:b/>
          <w:sz w:val="18"/>
          <w:szCs w:val="18"/>
        </w:rPr>
        <w:t>30233153-8:</w:t>
      </w:r>
      <w:r>
        <w:rPr>
          <w:rFonts w:ascii="Consolas" w:eastAsia="Consolas" w:hAnsi="Consolas" w:cs="Consolas"/>
          <w:sz w:val="18"/>
          <w:szCs w:val="18"/>
        </w:rPr>
        <w:t xml:space="preserve"> Συσκευές ανάγνωσης ή/και αντιγραφής σύμπυκνων δίσκων (CD) και ψηφιακών βιντεοδίσκων (DVD)</w:t>
      </w:r>
    </w:p>
    <w:p w:rsidR="007B07F5" w:rsidRDefault="00304A7A">
      <w:pPr>
        <w:rPr>
          <w:rFonts w:ascii="Consolas" w:eastAsia="Consolas" w:hAnsi="Consolas" w:cs="Consolas"/>
          <w:sz w:val="18"/>
          <w:szCs w:val="18"/>
        </w:rPr>
      </w:pPr>
      <w:r>
        <w:rPr>
          <w:rFonts w:ascii="Consolas" w:eastAsia="Consolas" w:hAnsi="Consolas" w:cs="Consolas"/>
          <w:b/>
          <w:sz w:val="18"/>
          <w:szCs w:val="18"/>
        </w:rPr>
        <w:t>32572000-3:</w:t>
      </w:r>
      <w:r>
        <w:rPr>
          <w:rFonts w:ascii="Consolas" w:eastAsia="Consolas" w:hAnsi="Consolas" w:cs="Consolas"/>
          <w:sz w:val="18"/>
          <w:szCs w:val="18"/>
        </w:rPr>
        <w:t xml:space="preserve"> Καλώδια επικοινωνιών</w:t>
      </w:r>
    </w:p>
    <w:p w:rsidR="007B07F5" w:rsidRDefault="00304A7A">
      <w:pPr>
        <w:rPr>
          <w:rFonts w:ascii="Consolas" w:eastAsia="Consolas" w:hAnsi="Consolas" w:cs="Consolas"/>
          <w:sz w:val="18"/>
          <w:szCs w:val="18"/>
        </w:rPr>
      </w:pPr>
      <w:r>
        <w:rPr>
          <w:rFonts w:ascii="Consolas" w:eastAsia="Consolas" w:hAnsi="Consolas" w:cs="Consolas"/>
          <w:b/>
          <w:sz w:val="18"/>
          <w:szCs w:val="18"/>
        </w:rPr>
        <w:t>31431000-6:</w:t>
      </w:r>
      <w:r>
        <w:rPr>
          <w:rFonts w:ascii="Consolas" w:eastAsia="Consolas" w:hAnsi="Consolas" w:cs="Consolas"/>
          <w:sz w:val="18"/>
          <w:szCs w:val="18"/>
        </w:rPr>
        <w:t xml:space="preserve"> Συσσωρευτές μολύβδου-οξέος</w:t>
      </w:r>
    </w:p>
    <w:p w:rsidR="007B07F5" w:rsidRDefault="00304A7A">
      <w:pPr>
        <w:rPr>
          <w:rFonts w:ascii="Consolas" w:eastAsia="Consolas" w:hAnsi="Consolas" w:cs="Consolas"/>
          <w:sz w:val="18"/>
          <w:szCs w:val="18"/>
        </w:rPr>
      </w:pPr>
      <w:r>
        <w:rPr>
          <w:rFonts w:ascii="Consolas" w:eastAsia="Consolas" w:hAnsi="Consolas" w:cs="Consolas"/>
          <w:b/>
          <w:sz w:val="18"/>
          <w:szCs w:val="18"/>
        </w:rPr>
        <w:t>31434000-7:</w:t>
      </w:r>
      <w:r>
        <w:rPr>
          <w:rFonts w:ascii="Consolas" w:eastAsia="Consolas" w:hAnsi="Consolas" w:cs="Consolas"/>
          <w:sz w:val="18"/>
          <w:szCs w:val="18"/>
        </w:rPr>
        <w:t xml:space="preserve"> Συσσωρευτές λιθίου</w:t>
      </w:r>
    </w:p>
    <w:p w:rsidR="007B07F5" w:rsidRDefault="00304A7A">
      <w:pPr>
        <w:rPr>
          <w:rFonts w:ascii="Consolas" w:eastAsia="Consolas" w:hAnsi="Consolas" w:cs="Consolas"/>
          <w:color w:val="000000"/>
          <w:sz w:val="18"/>
          <w:szCs w:val="18"/>
        </w:rPr>
      </w:pPr>
      <w:r>
        <w:rPr>
          <w:rFonts w:ascii="Consolas" w:eastAsia="Consolas" w:hAnsi="Consolas" w:cs="Consolas"/>
          <w:b/>
          <w:color w:val="000000"/>
          <w:sz w:val="18"/>
          <w:szCs w:val="18"/>
        </w:rPr>
        <w:t>30237250-6:</w:t>
      </w:r>
      <w:r>
        <w:rPr>
          <w:rFonts w:ascii="Consolas" w:eastAsia="Consolas" w:hAnsi="Consolas" w:cs="Consolas"/>
          <w:color w:val="000000"/>
          <w:sz w:val="18"/>
          <w:szCs w:val="18"/>
        </w:rPr>
        <w:t xml:space="preserve"> Εξαρτήματα καθαρισμού ηλεκτρονικών υπολογιστών</w:t>
      </w:r>
    </w:p>
    <w:p w:rsidR="007B07F5" w:rsidRDefault="00304A7A">
      <w:pPr>
        <w:rPr>
          <w:rFonts w:ascii="Consolas" w:eastAsia="Consolas" w:hAnsi="Consolas" w:cs="Consolas"/>
          <w:color w:val="000000"/>
          <w:sz w:val="18"/>
          <w:szCs w:val="18"/>
        </w:rPr>
      </w:pPr>
      <w:r>
        <w:rPr>
          <w:rFonts w:ascii="Consolas" w:eastAsia="Consolas" w:hAnsi="Consolas" w:cs="Consolas"/>
          <w:b/>
          <w:color w:val="000000"/>
          <w:sz w:val="18"/>
          <w:szCs w:val="18"/>
        </w:rPr>
        <w:t>30236000-2:</w:t>
      </w:r>
      <w:r>
        <w:rPr>
          <w:rFonts w:ascii="Consolas" w:eastAsia="Consolas" w:hAnsi="Consolas" w:cs="Consolas"/>
          <w:color w:val="000000"/>
          <w:sz w:val="18"/>
          <w:szCs w:val="18"/>
        </w:rPr>
        <w:t xml:space="preserve"> Ποικίλος εξοπλισμός ηλεκτρονικών υπολογιστών</w:t>
      </w:r>
    </w:p>
    <w:p w:rsidR="007B07F5" w:rsidRDefault="00304A7A">
      <w:pPr>
        <w:rPr>
          <w:rFonts w:ascii="Consolas" w:eastAsia="Consolas" w:hAnsi="Consolas" w:cs="Consolas"/>
          <w:sz w:val="18"/>
          <w:szCs w:val="18"/>
        </w:rPr>
      </w:pPr>
      <w:r>
        <w:rPr>
          <w:rFonts w:ascii="Consolas" w:eastAsia="Consolas" w:hAnsi="Consolas" w:cs="Consolas"/>
          <w:b/>
          <w:sz w:val="18"/>
          <w:szCs w:val="18"/>
        </w:rPr>
        <w:t>30237100-0:</w:t>
      </w:r>
      <w:r>
        <w:rPr>
          <w:rFonts w:ascii="Consolas" w:eastAsia="Consolas" w:hAnsi="Consolas" w:cs="Consolas"/>
          <w:sz w:val="18"/>
          <w:szCs w:val="18"/>
        </w:rPr>
        <w:t xml:space="preserve"> Μέρη υπολογιστών</w:t>
      </w:r>
    </w:p>
    <w:p w:rsidR="007B07F5" w:rsidRPr="00DE2FAC" w:rsidRDefault="007B07F5">
      <w:pPr>
        <w:rPr>
          <w:rFonts w:ascii="Consolas" w:eastAsia="Consolas" w:hAnsi="Consolas" w:cs="Consolas"/>
          <w:sz w:val="12"/>
          <w:szCs w:val="18"/>
        </w:rPr>
      </w:pPr>
    </w:p>
    <w:p w:rsidR="007B07F5" w:rsidRDefault="00304A7A">
      <w:pPr>
        <w:rPr>
          <w:rFonts w:ascii="Consolas" w:eastAsia="Consolas" w:hAnsi="Consolas" w:cs="Consolas"/>
          <w:sz w:val="22"/>
          <w:szCs w:val="22"/>
        </w:rPr>
      </w:pPr>
      <w:r>
        <w:rPr>
          <w:rFonts w:ascii="Consolas" w:eastAsia="Consolas" w:hAnsi="Consolas" w:cs="Consolas"/>
          <w:sz w:val="22"/>
          <w:szCs w:val="22"/>
        </w:rPr>
        <w:t>ΠΕΡΙΕΧΟΜΕΝΑ:</w:t>
      </w:r>
    </w:p>
    <w:p w:rsidR="007B07F5" w:rsidRPr="00DE2FAC" w:rsidRDefault="007B07F5">
      <w:pPr>
        <w:rPr>
          <w:rFonts w:ascii="Consolas" w:eastAsia="Consolas" w:hAnsi="Consolas" w:cs="Consolas"/>
          <w:sz w:val="10"/>
          <w:szCs w:val="18"/>
        </w:rPr>
      </w:pPr>
    </w:p>
    <w:p w:rsidR="007B07F5" w:rsidRDefault="00304A7A">
      <w:pPr>
        <w:widowControl w:val="0"/>
        <w:numPr>
          <w:ilvl w:val="0"/>
          <w:numId w:val="5"/>
        </w:numPr>
        <w:pBdr>
          <w:top w:val="nil"/>
          <w:left w:val="nil"/>
          <w:bottom w:val="nil"/>
          <w:right w:val="nil"/>
          <w:between w:val="nil"/>
        </w:pBdr>
        <w:rPr>
          <w:rFonts w:ascii="Consolas" w:eastAsia="Consolas" w:hAnsi="Consolas" w:cs="Consolas"/>
          <w:color w:val="000000"/>
          <w:sz w:val="18"/>
          <w:szCs w:val="18"/>
        </w:rPr>
      </w:pPr>
      <w:r>
        <w:rPr>
          <w:rFonts w:ascii="Consolas" w:eastAsia="Consolas" w:hAnsi="Consolas" w:cs="Consolas"/>
          <w:color w:val="000000"/>
          <w:sz w:val="18"/>
          <w:szCs w:val="18"/>
        </w:rPr>
        <w:t>ΤΕΧΝΙΚΗ ΕΚΘΕΣΗ</w:t>
      </w:r>
    </w:p>
    <w:p w:rsidR="007B07F5" w:rsidRDefault="00304A7A">
      <w:pPr>
        <w:widowControl w:val="0"/>
        <w:numPr>
          <w:ilvl w:val="0"/>
          <w:numId w:val="5"/>
        </w:numPr>
        <w:pBdr>
          <w:top w:val="nil"/>
          <w:left w:val="nil"/>
          <w:bottom w:val="nil"/>
          <w:right w:val="nil"/>
          <w:between w:val="nil"/>
        </w:pBdr>
        <w:rPr>
          <w:rFonts w:ascii="Consolas" w:eastAsia="Consolas" w:hAnsi="Consolas" w:cs="Consolas"/>
          <w:color w:val="000000"/>
          <w:sz w:val="18"/>
          <w:szCs w:val="18"/>
        </w:rPr>
      </w:pPr>
      <w:r>
        <w:rPr>
          <w:rFonts w:ascii="Consolas" w:eastAsia="Consolas" w:hAnsi="Consolas" w:cs="Consolas"/>
          <w:color w:val="000000"/>
          <w:sz w:val="18"/>
          <w:szCs w:val="18"/>
        </w:rPr>
        <w:t>ΕΝΔΕΙΚΤΙΚΟΣ ΠΡΟΥΠΟΛΟΓΙΣΜΟΣ ΜΕΛΕΤΗΣ</w:t>
      </w:r>
    </w:p>
    <w:p w:rsidR="007B07F5" w:rsidRDefault="00304A7A">
      <w:pPr>
        <w:widowControl w:val="0"/>
        <w:numPr>
          <w:ilvl w:val="0"/>
          <w:numId w:val="5"/>
        </w:numPr>
        <w:pBdr>
          <w:top w:val="nil"/>
          <w:left w:val="nil"/>
          <w:bottom w:val="nil"/>
          <w:right w:val="nil"/>
          <w:between w:val="nil"/>
        </w:pBdr>
        <w:rPr>
          <w:rFonts w:ascii="Consolas" w:eastAsia="Consolas" w:hAnsi="Consolas" w:cs="Consolas"/>
          <w:color w:val="000000"/>
          <w:sz w:val="18"/>
          <w:szCs w:val="18"/>
        </w:rPr>
      </w:pPr>
      <w:r>
        <w:rPr>
          <w:rFonts w:ascii="Consolas" w:eastAsia="Consolas" w:hAnsi="Consolas" w:cs="Consolas"/>
          <w:color w:val="000000"/>
          <w:sz w:val="18"/>
          <w:szCs w:val="18"/>
        </w:rPr>
        <w:t>ΣΥΓΓΡΑΦΗ ΥΠΟΧΡΕΩΣΕΩΝ</w:t>
      </w:r>
    </w:p>
    <w:p w:rsidR="007B07F5" w:rsidRDefault="00304A7A">
      <w:pPr>
        <w:widowControl w:val="0"/>
        <w:numPr>
          <w:ilvl w:val="0"/>
          <w:numId w:val="5"/>
        </w:numPr>
        <w:pBdr>
          <w:top w:val="nil"/>
          <w:left w:val="nil"/>
          <w:bottom w:val="nil"/>
          <w:right w:val="nil"/>
          <w:between w:val="nil"/>
        </w:pBdr>
        <w:rPr>
          <w:rFonts w:ascii="Consolas" w:eastAsia="Consolas" w:hAnsi="Consolas" w:cs="Consolas"/>
          <w:color w:val="000000"/>
          <w:sz w:val="18"/>
          <w:szCs w:val="18"/>
        </w:rPr>
      </w:pPr>
      <w:r>
        <w:rPr>
          <w:rFonts w:ascii="Consolas" w:eastAsia="Consolas" w:hAnsi="Consolas" w:cs="Consolas"/>
          <w:color w:val="000000"/>
          <w:sz w:val="18"/>
          <w:szCs w:val="18"/>
        </w:rPr>
        <w:t>ΠΑΡΑΡΤΗΜΑ - ΤΕΧΝΙΚΕΣ ΠΡΟΔΙΑΓΡΑΦΕΣ</w:t>
      </w:r>
    </w:p>
    <w:p w:rsidR="00DE2FAC" w:rsidRDefault="00DE2FAC">
      <w:pPr>
        <w:widowControl w:val="0"/>
        <w:numPr>
          <w:ilvl w:val="0"/>
          <w:numId w:val="5"/>
        </w:numPr>
        <w:pBdr>
          <w:top w:val="nil"/>
          <w:left w:val="nil"/>
          <w:bottom w:val="nil"/>
          <w:right w:val="nil"/>
          <w:between w:val="nil"/>
        </w:pBdr>
        <w:rPr>
          <w:rFonts w:ascii="Consolas" w:eastAsia="Consolas" w:hAnsi="Consolas" w:cs="Consolas"/>
          <w:color w:val="000000"/>
          <w:sz w:val="18"/>
          <w:szCs w:val="18"/>
        </w:rPr>
      </w:pPr>
      <w:r>
        <w:rPr>
          <w:rFonts w:ascii="Consolas" w:eastAsia="Consolas" w:hAnsi="Consolas" w:cs="Consolas"/>
          <w:color w:val="000000"/>
          <w:sz w:val="18"/>
          <w:szCs w:val="18"/>
        </w:rPr>
        <w:t>ΣΧΕΔΙΟ ΕΝΤΥΠΟΥ ΟΙΚΟΝΟΜΙΚΗΣ ΠΡΟΣΦΟΡΑΣ</w:t>
      </w:r>
    </w:p>
    <w:p w:rsidR="007B07F5" w:rsidRDefault="00304A7A">
      <w:pPr>
        <w:tabs>
          <w:tab w:val="left" w:pos="4962"/>
        </w:tabs>
        <w:ind w:left="-180"/>
        <w:rPr>
          <w:rFonts w:ascii="Consolas" w:eastAsia="Consolas" w:hAnsi="Consolas" w:cs="Consolas"/>
          <w:sz w:val="22"/>
          <w:szCs w:val="22"/>
        </w:rPr>
      </w:pPr>
      <w:r>
        <w:rPr>
          <w:rFonts w:ascii="Consolas" w:eastAsia="Consolas" w:hAnsi="Consolas" w:cs="Consolas"/>
          <w:b/>
          <w:noProof/>
          <w:sz w:val="22"/>
          <w:szCs w:val="22"/>
        </w:rPr>
        <w:lastRenderedPageBreak/>
        <w:drawing>
          <wp:inline distT="0" distB="0" distL="0" distR="0">
            <wp:extent cx="601980" cy="58674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362" t="-371" r="-362" b="-372"/>
                    <a:stretch>
                      <a:fillRect/>
                    </a:stretch>
                  </pic:blipFill>
                  <pic:spPr>
                    <a:xfrm>
                      <a:off x="0" y="0"/>
                      <a:ext cx="601980" cy="586740"/>
                    </a:xfrm>
                    <a:prstGeom prst="rect">
                      <a:avLst/>
                    </a:prstGeom>
                    <a:ln/>
                  </pic:spPr>
                </pic:pic>
              </a:graphicData>
            </a:graphic>
          </wp:inline>
        </w:drawing>
      </w:r>
      <w:r>
        <w:rPr>
          <w:rFonts w:ascii="Consolas" w:eastAsia="Consolas" w:hAnsi="Consolas" w:cs="Consolas"/>
          <w:b/>
          <w:sz w:val="18"/>
          <w:szCs w:val="18"/>
        </w:rPr>
        <w:br/>
      </w:r>
      <w:r>
        <w:rPr>
          <w:rFonts w:ascii="Consolas" w:eastAsia="Consolas" w:hAnsi="Consolas" w:cs="Consolas"/>
          <w:b/>
          <w:sz w:val="22"/>
          <w:szCs w:val="22"/>
        </w:rPr>
        <w:t>ΕΛΛΗΝΙΚΗ ΔΗΜΟΚΡΑΤΙΑ</w:t>
      </w:r>
      <w:r>
        <w:rPr>
          <w:rFonts w:ascii="Consolas" w:eastAsia="Consolas" w:hAnsi="Consolas" w:cs="Consolas"/>
          <w:b/>
          <w:sz w:val="22"/>
          <w:szCs w:val="22"/>
        </w:rPr>
        <w:tab/>
      </w:r>
      <w:r>
        <w:rPr>
          <w:rFonts w:ascii="Consolas" w:eastAsia="Consolas" w:hAnsi="Consolas" w:cs="Consolas"/>
          <w:b/>
          <w:sz w:val="22"/>
          <w:szCs w:val="22"/>
        </w:rPr>
        <w:tab/>
      </w:r>
      <w:r>
        <w:rPr>
          <w:rFonts w:ascii="Consolas" w:eastAsia="Consolas" w:hAnsi="Consolas" w:cs="Consolas"/>
          <w:b/>
          <w:sz w:val="22"/>
          <w:szCs w:val="22"/>
        </w:rPr>
        <w:tab/>
      </w:r>
      <w:r>
        <w:rPr>
          <w:rFonts w:ascii="Consolas" w:eastAsia="Consolas" w:hAnsi="Consolas" w:cs="Consolas"/>
          <w:b/>
          <w:sz w:val="22"/>
          <w:szCs w:val="22"/>
        </w:rPr>
        <w:tab/>
      </w:r>
      <w:r>
        <w:rPr>
          <w:rFonts w:ascii="Consolas" w:eastAsia="Consolas" w:hAnsi="Consolas" w:cs="Consolas"/>
          <w:sz w:val="22"/>
          <w:szCs w:val="22"/>
        </w:rPr>
        <w:t xml:space="preserve">Ηράκλειο Αττικής </w:t>
      </w:r>
      <w:r w:rsidR="00AD6AD5" w:rsidRPr="00AD6AD5">
        <w:rPr>
          <w:rFonts w:ascii="Consolas" w:eastAsia="Consolas" w:hAnsi="Consolas" w:cs="Consolas"/>
          <w:sz w:val="22"/>
          <w:szCs w:val="22"/>
        </w:rPr>
        <w:t>12</w:t>
      </w:r>
      <w:r>
        <w:rPr>
          <w:rFonts w:ascii="Consolas" w:eastAsia="Consolas" w:hAnsi="Consolas" w:cs="Consolas"/>
          <w:sz w:val="22"/>
          <w:szCs w:val="22"/>
        </w:rPr>
        <w:t xml:space="preserve">-03-2021 </w:t>
      </w:r>
      <w:r>
        <w:rPr>
          <w:rFonts w:ascii="Consolas" w:eastAsia="Consolas" w:hAnsi="Consolas" w:cs="Consolas"/>
          <w:sz w:val="22"/>
          <w:szCs w:val="22"/>
        </w:rPr>
        <w:br/>
        <w:t xml:space="preserve">ΝΟΜΟΣ ΑΤΤΙΚΗΣ </w:t>
      </w:r>
      <w:r>
        <w:rPr>
          <w:rFonts w:ascii="Consolas" w:eastAsia="Consolas" w:hAnsi="Consolas" w:cs="Consolas"/>
          <w:sz w:val="22"/>
          <w:szCs w:val="22"/>
        </w:rPr>
        <w:tab/>
      </w:r>
      <w:r>
        <w:rPr>
          <w:rFonts w:ascii="Consolas" w:eastAsia="Consolas" w:hAnsi="Consolas" w:cs="Consolas"/>
          <w:sz w:val="22"/>
          <w:szCs w:val="22"/>
        </w:rPr>
        <w:tab/>
      </w:r>
      <w:r>
        <w:rPr>
          <w:rFonts w:ascii="Consolas" w:eastAsia="Consolas" w:hAnsi="Consolas" w:cs="Consolas"/>
          <w:sz w:val="22"/>
          <w:szCs w:val="22"/>
        </w:rPr>
        <w:tab/>
      </w:r>
      <w:r>
        <w:rPr>
          <w:rFonts w:ascii="Consolas" w:eastAsia="Consolas" w:hAnsi="Consolas" w:cs="Consolas"/>
          <w:sz w:val="22"/>
          <w:szCs w:val="22"/>
        </w:rPr>
        <w:tab/>
        <w:t xml:space="preserve">Αριθμός μελέτης: </w:t>
      </w:r>
      <w:r>
        <w:rPr>
          <w:rFonts w:ascii="Consolas" w:eastAsia="Consolas" w:hAnsi="Consolas" w:cs="Consolas"/>
          <w:b/>
          <w:sz w:val="22"/>
          <w:szCs w:val="22"/>
        </w:rPr>
        <w:t>ΑΤΠ04/2021</w:t>
      </w:r>
      <w:r>
        <w:rPr>
          <w:rFonts w:ascii="Consolas" w:eastAsia="Consolas" w:hAnsi="Consolas" w:cs="Consolas"/>
          <w:b/>
          <w:sz w:val="22"/>
          <w:szCs w:val="22"/>
        </w:rPr>
        <w:br/>
        <w:t>ΔΗΜΟΣ ΗΡΑΚΛΕΙΟΥ ΑΤΤΙΚΗΣ</w:t>
      </w:r>
      <w:r>
        <w:rPr>
          <w:rFonts w:ascii="Consolas" w:eastAsia="Consolas" w:hAnsi="Consolas" w:cs="Consolas"/>
          <w:b/>
          <w:sz w:val="22"/>
          <w:szCs w:val="22"/>
        </w:rPr>
        <w:br/>
      </w:r>
      <w:r>
        <w:rPr>
          <w:rFonts w:ascii="Consolas" w:eastAsia="Consolas" w:hAnsi="Consolas" w:cs="Consolas"/>
          <w:b/>
          <w:sz w:val="22"/>
          <w:szCs w:val="22"/>
          <w:u w:val="single"/>
        </w:rPr>
        <w:t>ΑΥΤΟΤΕΛΕΣ ΤΜΗΜΑ ΠΛΗΡΟΦΟΡΙΚΗΣ</w:t>
      </w:r>
      <w:r>
        <w:rPr>
          <w:rFonts w:ascii="Consolas" w:eastAsia="Consolas" w:hAnsi="Consolas" w:cs="Consolas"/>
          <w:b/>
          <w:sz w:val="22"/>
          <w:szCs w:val="22"/>
          <w:u w:val="single"/>
        </w:rPr>
        <w:br/>
      </w:r>
      <w:r>
        <w:rPr>
          <w:rFonts w:ascii="Consolas" w:eastAsia="Consolas" w:hAnsi="Consolas" w:cs="Consolas"/>
          <w:b/>
          <w:sz w:val="20"/>
          <w:szCs w:val="20"/>
        </w:rPr>
        <w:t>Αρμόδια: Μαλανδρή Πελαγία: 213-2000-213</w:t>
      </w:r>
    </w:p>
    <w:p w:rsidR="007B07F5" w:rsidRDefault="00304A7A">
      <w:pPr>
        <w:tabs>
          <w:tab w:val="left" w:pos="5325"/>
        </w:tabs>
        <w:ind w:left="-180"/>
        <w:rPr>
          <w:rFonts w:ascii="Consolas" w:eastAsia="Consolas" w:hAnsi="Consolas" w:cs="Consolas"/>
          <w:sz w:val="22"/>
          <w:szCs w:val="22"/>
        </w:rPr>
      </w:pPr>
      <w:r>
        <w:rPr>
          <w:rFonts w:ascii="Consolas" w:eastAsia="Consolas" w:hAnsi="Consolas" w:cs="Consolas"/>
          <w:b/>
          <w:sz w:val="20"/>
          <w:szCs w:val="20"/>
        </w:rPr>
        <w:t>Πληροφορίες: Χριστοφοράκης Νεκτάριος: 213-2000-213</w:t>
      </w:r>
    </w:p>
    <w:p w:rsidR="007B07F5" w:rsidRDefault="007B07F5">
      <w:pPr>
        <w:pBdr>
          <w:top w:val="nil"/>
          <w:left w:val="nil"/>
          <w:bottom w:val="nil"/>
          <w:right w:val="nil"/>
          <w:between w:val="nil"/>
        </w:pBdr>
        <w:jc w:val="center"/>
        <w:rPr>
          <w:rFonts w:ascii="Consolas" w:eastAsia="Consolas" w:hAnsi="Consolas" w:cs="Consolas"/>
          <w:color w:val="000000"/>
        </w:rPr>
      </w:pPr>
    </w:p>
    <w:p w:rsidR="007B07F5" w:rsidRDefault="007B07F5">
      <w:pPr>
        <w:pBdr>
          <w:top w:val="nil"/>
          <w:left w:val="nil"/>
          <w:bottom w:val="nil"/>
          <w:right w:val="nil"/>
          <w:between w:val="nil"/>
        </w:pBdr>
        <w:rPr>
          <w:rFonts w:ascii="Consolas" w:eastAsia="Consolas" w:hAnsi="Consolas" w:cs="Consolas"/>
          <w:color w:val="000000"/>
        </w:rPr>
      </w:pPr>
    </w:p>
    <w:p w:rsidR="007B07F5" w:rsidRDefault="00304A7A">
      <w:pPr>
        <w:pBdr>
          <w:top w:val="nil"/>
          <w:left w:val="nil"/>
          <w:bottom w:val="nil"/>
          <w:right w:val="nil"/>
          <w:between w:val="nil"/>
        </w:pBdr>
        <w:jc w:val="center"/>
        <w:rPr>
          <w:rFonts w:ascii="Consolas" w:eastAsia="Consolas" w:hAnsi="Consolas" w:cs="Consolas"/>
          <w:b/>
          <w:color w:val="000000"/>
          <w:sz w:val="32"/>
          <w:szCs w:val="32"/>
        </w:rPr>
      </w:pPr>
      <w:r>
        <w:rPr>
          <w:rFonts w:ascii="Consolas" w:eastAsia="Consolas" w:hAnsi="Consolas" w:cs="Consolas"/>
          <w:b/>
          <w:color w:val="000000"/>
          <w:sz w:val="32"/>
          <w:szCs w:val="32"/>
        </w:rPr>
        <w:t>“</w:t>
      </w:r>
      <w:r>
        <w:rPr>
          <w:rFonts w:ascii="Consolas" w:eastAsia="Consolas" w:hAnsi="Consolas" w:cs="Consolas"/>
          <w:b/>
          <w:color w:val="000000"/>
          <w:sz w:val="32"/>
          <w:szCs w:val="32"/>
          <w:u w:val="single"/>
        </w:rPr>
        <w:t>ΠΡΟΜΗΘΕΙΑ ΗΛΕΚΤΡΟΝΙΚΩΝ ΥΠΟΛΟΓΙΣΤΩΝ, ΠΕΡΙΦΕΡΕΙΑΚΩΝ Η/Υ, ΑΝΤΑΛΛΑΚΤΙΚΩΝ Η/Υ</w:t>
      </w:r>
      <w:r>
        <w:rPr>
          <w:rFonts w:ascii="Consolas" w:eastAsia="Consolas" w:hAnsi="Consolas" w:cs="Consolas"/>
          <w:b/>
          <w:color w:val="000000"/>
          <w:sz w:val="32"/>
          <w:szCs w:val="32"/>
        </w:rPr>
        <w:t>”</w:t>
      </w:r>
    </w:p>
    <w:p w:rsidR="007B07F5" w:rsidRDefault="007B07F5">
      <w:pPr>
        <w:pBdr>
          <w:top w:val="nil"/>
          <w:left w:val="nil"/>
          <w:bottom w:val="nil"/>
          <w:right w:val="nil"/>
          <w:between w:val="nil"/>
        </w:pBdr>
        <w:jc w:val="center"/>
        <w:rPr>
          <w:rFonts w:ascii="Consolas" w:eastAsia="Consolas" w:hAnsi="Consolas" w:cs="Consolas"/>
          <w:color w:val="000000"/>
          <w:sz w:val="26"/>
          <w:szCs w:val="26"/>
        </w:rPr>
      </w:pPr>
    </w:p>
    <w:p w:rsidR="007B07F5" w:rsidRDefault="00304A7A">
      <w:pPr>
        <w:spacing w:line="360" w:lineRule="auto"/>
        <w:jc w:val="center"/>
        <w:rPr>
          <w:rFonts w:ascii="Consolas" w:eastAsia="Consolas" w:hAnsi="Consolas" w:cs="Consolas"/>
          <w:b/>
          <w:sz w:val="30"/>
          <w:szCs w:val="30"/>
          <w:u w:val="single"/>
        </w:rPr>
      </w:pPr>
      <w:r>
        <w:rPr>
          <w:rFonts w:ascii="Consolas" w:eastAsia="Consolas" w:hAnsi="Consolas" w:cs="Consolas"/>
          <w:b/>
          <w:sz w:val="30"/>
          <w:szCs w:val="30"/>
          <w:u w:val="single"/>
        </w:rPr>
        <w:t xml:space="preserve">ΤΕΧΝΙΚΗ ΕΚΘΕΣΗ </w:t>
      </w:r>
    </w:p>
    <w:p w:rsidR="002C3D11" w:rsidRPr="002C3D11" w:rsidRDefault="002C3D11" w:rsidP="00DE3E36">
      <w:pPr>
        <w:spacing w:line="360" w:lineRule="auto"/>
        <w:ind w:firstLine="720"/>
        <w:jc w:val="both"/>
        <w:rPr>
          <w:rFonts w:asciiTheme="minorHAnsi" w:eastAsia="Consolas" w:hAnsiTheme="minorHAnsi" w:cstheme="minorHAnsi"/>
        </w:rPr>
      </w:pPr>
      <w:r w:rsidRPr="002C3D11">
        <w:rPr>
          <w:rFonts w:asciiTheme="minorHAnsi" w:eastAsia="Consolas" w:hAnsiTheme="minorHAnsi" w:cstheme="minorHAnsi"/>
        </w:rPr>
        <w:t xml:space="preserve">Ο Δήμος Ηρακλείου με την παρούσα του μελέτη προτίθεται να προβεί στην προμήθεια </w:t>
      </w:r>
      <w:r w:rsidRPr="002C3D11">
        <w:rPr>
          <w:rFonts w:asciiTheme="minorHAnsi" w:eastAsia="Consolas" w:hAnsiTheme="minorHAnsi" w:cstheme="minorHAnsi"/>
          <w:b/>
        </w:rPr>
        <w:t>Ηλεκτρονικών Υπολογιστών, Περιφερειακών Η/Υ και Ανταλλακτικών Η/Υ</w:t>
      </w:r>
      <w:r w:rsidRPr="002C3D11">
        <w:rPr>
          <w:rFonts w:asciiTheme="minorHAnsi" w:eastAsia="Consolas" w:hAnsiTheme="minorHAnsi" w:cstheme="minorHAnsi"/>
        </w:rPr>
        <w:t>, προκειμένου να αναβαθμιστούν, ενισχυθούν και επεκταθούν οι πληροφοριακές υποδομές των Υπηρεσιών του Δήμου Ηρακλείου Αττικής.</w:t>
      </w:r>
    </w:p>
    <w:p w:rsidR="002C3D11" w:rsidRPr="002C3D11" w:rsidRDefault="002C3D11" w:rsidP="00DE3E36">
      <w:pPr>
        <w:spacing w:line="360" w:lineRule="auto"/>
        <w:ind w:firstLine="720"/>
        <w:jc w:val="both"/>
        <w:rPr>
          <w:rFonts w:asciiTheme="minorHAnsi" w:eastAsia="Consolas" w:hAnsiTheme="minorHAnsi" w:cstheme="minorHAnsi"/>
        </w:rPr>
      </w:pPr>
      <w:r w:rsidRPr="002C3D11">
        <w:rPr>
          <w:rFonts w:asciiTheme="minorHAnsi" w:eastAsia="Consolas" w:hAnsiTheme="minorHAnsi" w:cstheme="minorHAnsi"/>
        </w:rPr>
        <w:t xml:space="preserve">Είναι γεγονός ότι, αφενός το μεγαλύτερο μέρος των λειτουργιών των Υπηρεσιών του Δήμου πραγματοποιείται με την βοήθεια Πληροφοριακών Συστημάτων και αφετέρου ότι η έλευση του κορωνοϊού </w:t>
      </w:r>
      <w:r w:rsidRPr="002C3D11">
        <w:rPr>
          <w:rFonts w:asciiTheme="minorHAnsi" w:eastAsia="Consolas" w:hAnsiTheme="minorHAnsi" w:cstheme="minorHAnsi"/>
          <w:lang w:val="en-US"/>
        </w:rPr>
        <w:t>Covid</w:t>
      </w:r>
      <w:r w:rsidRPr="002C3D11">
        <w:rPr>
          <w:rFonts w:asciiTheme="minorHAnsi" w:eastAsia="Consolas" w:hAnsiTheme="minorHAnsi" w:cstheme="minorHAnsi"/>
        </w:rPr>
        <w:t>-19 καθιέρωσε έναν νέο τρόπο λειτουργίας και μοντέλου εργασίας (τηλεργασία, τηλεδιασκέψεις, τηλεκπαίδευση</w:t>
      </w:r>
      <w:r w:rsidR="00314A87">
        <w:rPr>
          <w:rFonts w:asciiTheme="minorHAnsi" w:eastAsia="Consolas" w:hAnsiTheme="minorHAnsi" w:cstheme="minorHAnsi"/>
        </w:rPr>
        <w:t xml:space="preserve"> κα.</w:t>
      </w:r>
      <w:r w:rsidRPr="002C3D11">
        <w:rPr>
          <w:rFonts w:asciiTheme="minorHAnsi" w:eastAsia="Consolas" w:hAnsiTheme="minorHAnsi" w:cstheme="minorHAnsi"/>
        </w:rPr>
        <w:t>) που απαιτεί τον αντίστοιχο εξοπλισμό Τεχνολογιών Πληροφορικής και Τηλεπικοινωνιών.</w:t>
      </w:r>
    </w:p>
    <w:p w:rsidR="002C3D11" w:rsidRPr="002C3D11" w:rsidRDefault="002C3D11" w:rsidP="00DE3E36">
      <w:pPr>
        <w:spacing w:line="360" w:lineRule="auto"/>
        <w:jc w:val="both"/>
        <w:rPr>
          <w:rFonts w:asciiTheme="minorHAnsi" w:eastAsia="Consolas" w:hAnsiTheme="minorHAnsi" w:cstheme="minorHAnsi"/>
        </w:rPr>
      </w:pPr>
      <w:r w:rsidRPr="002C3D11">
        <w:rPr>
          <w:rFonts w:asciiTheme="minorHAnsi" w:eastAsia="Consolas" w:hAnsiTheme="minorHAnsi" w:cstheme="minorHAnsi"/>
        </w:rPr>
        <w:t>Με την εν λόγω προμήθεια:</w:t>
      </w:r>
    </w:p>
    <w:p w:rsidR="002C3D11" w:rsidRPr="002C3D11" w:rsidRDefault="002C3D11" w:rsidP="00DE3E36">
      <w:pPr>
        <w:pStyle w:val="ad"/>
        <w:numPr>
          <w:ilvl w:val="0"/>
          <w:numId w:val="10"/>
        </w:numPr>
        <w:spacing w:line="360" w:lineRule="auto"/>
        <w:ind w:left="426"/>
        <w:jc w:val="both"/>
        <w:rPr>
          <w:rFonts w:asciiTheme="minorHAnsi" w:eastAsia="Consolas" w:hAnsiTheme="minorHAnsi" w:cstheme="minorHAnsi"/>
        </w:rPr>
      </w:pPr>
      <w:r w:rsidRPr="002C3D11">
        <w:rPr>
          <w:rFonts w:asciiTheme="minorHAnsi" w:eastAsia="Consolas" w:hAnsiTheme="minorHAnsi" w:cstheme="minorHAnsi"/>
        </w:rPr>
        <w:t>Θ</w:t>
      </w:r>
      <w:r w:rsidR="00314A87">
        <w:rPr>
          <w:rFonts w:asciiTheme="minorHAnsi" w:eastAsia="Consolas" w:hAnsiTheme="minorHAnsi" w:cstheme="minorHAnsi"/>
        </w:rPr>
        <w:t>α</w:t>
      </w:r>
      <w:r w:rsidRPr="002C3D11">
        <w:rPr>
          <w:rFonts w:asciiTheme="minorHAnsi" w:eastAsia="Consolas" w:hAnsiTheme="minorHAnsi" w:cstheme="minorHAnsi"/>
        </w:rPr>
        <w:t xml:space="preserve"> αντικατασταθούν πεπαλαιωμένα υπολογιστικά συστήματα και περιφερειακά, τα οποία έχουν υποστεί μη επισκευάσιμη βλάβη ή έχουν απαξιωθεί τεχνολογικά, με αποτέλεσμα η χρήση τους να είναι πρακτικά αδύνατη.</w:t>
      </w:r>
    </w:p>
    <w:p w:rsidR="002C3D11" w:rsidRPr="002C3D11" w:rsidRDefault="002C3D11" w:rsidP="00DE3E36">
      <w:pPr>
        <w:pStyle w:val="ad"/>
        <w:numPr>
          <w:ilvl w:val="0"/>
          <w:numId w:val="10"/>
        </w:numPr>
        <w:spacing w:line="360" w:lineRule="auto"/>
        <w:ind w:left="426"/>
        <w:jc w:val="both"/>
        <w:rPr>
          <w:rFonts w:asciiTheme="minorHAnsi" w:eastAsia="Consolas" w:hAnsiTheme="minorHAnsi" w:cstheme="minorHAnsi"/>
        </w:rPr>
      </w:pPr>
      <w:r w:rsidRPr="002C3D11">
        <w:rPr>
          <w:rFonts w:asciiTheme="minorHAnsi" w:eastAsia="Consolas" w:hAnsiTheme="minorHAnsi" w:cstheme="minorHAnsi"/>
        </w:rPr>
        <w:t>Θα καλυφθεί μέρος των αναγκών και ελλείψεων σε ανάγκες Τεχνολογικού Εξοπλισμού</w:t>
      </w:r>
      <w:r w:rsidR="00314A87">
        <w:rPr>
          <w:rFonts w:asciiTheme="minorHAnsi" w:eastAsia="Consolas" w:hAnsiTheme="minorHAnsi" w:cstheme="minorHAnsi"/>
        </w:rPr>
        <w:t xml:space="preserve"> Πληροφορικής</w:t>
      </w:r>
      <w:r w:rsidR="00314A87" w:rsidRPr="002C3D11">
        <w:rPr>
          <w:rFonts w:asciiTheme="minorHAnsi" w:hAnsiTheme="minorHAnsi" w:cstheme="minorHAnsi"/>
        </w:rPr>
        <w:t xml:space="preserve"> και Τηλεπικοινωνιών</w:t>
      </w:r>
      <w:r w:rsidRPr="002C3D11">
        <w:rPr>
          <w:rFonts w:asciiTheme="minorHAnsi" w:eastAsia="Consolas" w:hAnsiTheme="minorHAnsi" w:cstheme="minorHAnsi"/>
        </w:rPr>
        <w:t>, όπως αυτές έχουν καταγραφεί από τις Υπηρεσίες του Δήμου Ηρακλείου Αττικής και έχουν αξιολογηθεί και οριστικοποιηθεί από το Τμήμα Πληροφορικής του Δήμου.</w:t>
      </w:r>
    </w:p>
    <w:p w:rsidR="002C3D11" w:rsidRPr="002C3D11" w:rsidRDefault="002C3D11" w:rsidP="00DE3E36">
      <w:pPr>
        <w:spacing w:line="360" w:lineRule="auto"/>
        <w:ind w:firstLine="709"/>
        <w:jc w:val="both"/>
        <w:rPr>
          <w:rFonts w:asciiTheme="minorHAnsi" w:eastAsia="Consolas" w:hAnsiTheme="minorHAnsi" w:cstheme="minorHAnsi"/>
          <w:color w:val="000000"/>
        </w:rPr>
      </w:pPr>
      <w:r w:rsidRPr="002C3D11">
        <w:rPr>
          <w:rFonts w:asciiTheme="minorHAnsi" w:eastAsia="Consolas" w:hAnsiTheme="minorHAnsi" w:cstheme="minorHAnsi"/>
        </w:rPr>
        <w:t xml:space="preserve">Η προμήθεια αφορά την κάλυψη των αναγκών </w:t>
      </w:r>
      <w:r>
        <w:rPr>
          <w:rFonts w:asciiTheme="minorHAnsi" w:eastAsia="Consolas" w:hAnsiTheme="minorHAnsi" w:cstheme="minorHAnsi"/>
        </w:rPr>
        <w:t xml:space="preserve">σε </w:t>
      </w:r>
      <w:r>
        <w:rPr>
          <w:rFonts w:asciiTheme="minorHAnsi" w:hAnsiTheme="minorHAnsi" w:cstheme="minorHAnsi"/>
        </w:rPr>
        <w:t>εξοπλισμό</w:t>
      </w:r>
      <w:r w:rsidRPr="002C3D11">
        <w:rPr>
          <w:rFonts w:asciiTheme="minorHAnsi" w:hAnsiTheme="minorHAnsi" w:cstheme="minorHAnsi"/>
        </w:rPr>
        <w:t xml:space="preserve"> Τεχνολογιών Πληροφορικής και Τηλεπικοινωνιών των κάτωθι Υπηρεσιών του Δήμου Ηρακλείου Αττικής:</w:t>
      </w:r>
    </w:p>
    <w:p w:rsidR="007B07F5" w:rsidRDefault="00304A7A">
      <w:pPr>
        <w:numPr>
          <w:ilvl w:val="0"/>
          <w:numId w:val="3"/>
        </w:numPr>
        <w:pBdr>
          <w:top w:val="nil"/>
          <w:left w:val="nil"/>
          <w:bottom w:val="nil"/>
          <w:right w:val="nil"/>
          <w:between w:val="nil"/>
        </w:pBdr>
        <w:spacing w:line="360" w:lineRule="auto"/>
        <w:jc w:val="both"/>
        <w:rPr>
          <w:rFonts w:ascii="Consolas" w:eastAsia="Consolas" w:hAnsi="Consolas" w:cs="Consolas"/>
          <w:color w:val="000000"/>
        </w:rPr>
      </w:pPr>
      <w:r>
        <w:rPr>
          <w:rFonts w:ascii="Consolas" w:eastAsia="Consolas" w:hAnsi="Consolas" w:cs="Consolas"/>
          <w:color w:val="000000"/>
        </w:rPr>
        <w:t>Διεύθυνση Διοικητικών Υπηρεσιών</w:t>
      </w:r>
    </w:p>
    <w:p w:rsidR="007B07F5" w:rsidRDefault="00304A7A">
      <w:pPr>
        <w:numPr>
          <w:ilvl w:val="0"/>
          <w:numId w:val="3"/>
        </w:numPr>
        <w:pBdr>
          <w:top w:val="nil"/>
          <w:left w:val="nil"/>
          <w:bottom w:val="nil"/>
          <w:right w:val="nil"/>
          <w:between w:val="nil"/>
        </w:pBdr>
        <w:spacing w:line="360" w:lineRule="auto"/>
        <w:jc w:val="both"/>
        <w:rPr>
          <w:rFonts w:ascii="Consolas" w:eastAsia="Consolas" w:hAnsi="Consolas" w:cs="Consolas"/>
          <w:color w:val="000000"/>
        </w:rPr>
      </w:pPr>
      <w:r>
        <w:rPr>
          <w:rFonts w:ascii="Consolas" w:eastAsia="Consolas" w:hAnsi="Consolas" w:cs="Consolas"/>
          <w:color w:val="000000"/>
        </w:rPr>
        <w:t>Διεύθυνση Οικονομικών Υπηρεσιών</w:t>
      </w:r>
    </w:p>
    <w:p w:rsidR="007B07F5" w:rsidRDefault="00304A7A">
      <w:pPr>
        <w:numPr>
          <w:ilvl w:val="0"/>
          <w:numId w:val="3"/>
        </w:numPr>
        <w:pBdr>
          <w:top w:val="nil"/>
          <w:left w:val="nil"/>
          <w:bottom w:val="nil"/>
          <w:right w:val="nil"/>
          <w:between w:val="nil"/>
        </w:pBdr>
        <w:spacing w:line="360" w:lineRule="auto"/>
        <w:jc w:val="both"/>
        <w:rPr>
          <w:rFonts w:ascii="Consolas" w:eastAsia="Consolas" w:hAnsi="Consolas" w:cs="Consolas"/>
          <w:color w:val="000000"/>
        </w:rPr>
      </w:pPr>
      <w:r>
        <w:rPr>
          <w:rFonts w:ascii="Consolas" w:eastAsia="Consolas" w:hAnsi="Consolas" w:cs="Consolas"/>
          <w:color w:val="000000"/>
        </w:rPr>
        <w:t xml:space="preserve">Διεύθυνση Περιβάλλοντος </w:t>
      </w:r>
    </w:p>
    <w:p w:rsidR="007B07F5" w:rsidRDefault="00304A7A">
      <w:pPr>
        <w:numPr>
          <w:ilvl w:val="0"/>
          <w:numId w:val="3"/>
        </w:numPr>
        <w:pBdr>
          <w:top w:val="nil"/>
          <w:left w:val="nil"/>
          <w:bottom w:val="nil"/>
          <w:right w:val="nil"/>
          <w:between w:val="nil"/>
        </w:pBdr>
        <w:spacing w:line="360" w:lineRule="auto"/>
        <w:jc w:val="both"/>
        <w:rPr>
          <w:rFonts w:ascii="Consolas" w:eastAsia="Consolas" w:hAnsi="Consolas" w:cs="Consolas"/>
          <w:color w:val="000000"/>
        </w:rPr>
      </w:pPr>
      <w:r>
        <w:rPr>
          <w:rFonts w:ascii="Consolas" w:eastAsia="Consolas" w:hAnsi="Consolas" w:cs="Consolas"/>
          <w:color w:val="000000"/>
        </w:rPr>
        <w:t>Διεύθυνση Τεχνικών Υπηρεσιών &amp; Πολεοδομίας</w:t>
      </w:r>
    </w:p>
    <w:p w:rsidR="007B07F5" w:rsidRDefault="00304A7A">
      <w:pPr>
        <w:numPr>
          <w:ilvl w:val="0"/>
          <w:numId w:val="3"/>
        </w:numPr>
        <w:pBdr>
          <w:top w:val="nil"/>
          <w:left w:val="nil"/>
          <w:bottom w:val="nil"/>
          <w:right w:val="nil"/>
          <w:between w:val="nil"/>
        </w:pBdr>
        <w:spacing w:line="360" w:lineRule="auto"/>
        <w:jc w:val="both"/>
        <w:rPr>
          <w:rFonts w:ascii="Consolas" w:eastAsia="Consolas" w:hAnsi="Consolas" w:cs="Consolas"/>
          <w:color w:val="000000"/>
        </w:rPr>
      </w:pPr>
      <w:r>
        <w:rPr>
          <w:rFonts w:ascii="Consolas" w:eastAsia="Consolas" w:hAnsi="Consolas" w:cs="Consolas"/>
          <w:color w:val="000000"/>
        </w:rPr>
        <w:t>Διεύθυνση Κ.Ε.Π.</w:t>
      </w:r>
    </w:p>
    <w:p w:rsidR="007B07F5" w:rsidRDefault="00304A7A">
      <w:pPr>
        <w:numPr>
          <w:ilvl w:val="0"/>
          <w:numId w:val="3"/>
        </w:numPr>
        <w:pBdr>
          <w:top w:val="nil"/>
          <w:left w:val="nil"/>
          <w:bottom w:val="nil"/>
          <w:right w:val="nil"/>
          <w:between w:val="nil"/>
        </w:pBdr>
        <w:spacing w:line="360" w:lineRule="auto"/>
        <w:jc w:val="both"/>
        <w:rPr>
          <w:rFonts w:ascii="Consolas" w:eastAsia="Consolas" w:hAnsi="Consolas" w:cs="Consolas"/>
          <w:color w:val="000000"/>
        </w:rPr>
      </w:pPr>
      <w:r>
        <w:rPr>
          <w:rFonts w:ascii="Consolas" w:eastAsia="Consolas" w:hAnsi="Consolas" w:cs="Consolas"/>
          <w:color w:val="000000"/>
        </w:rPr>
        <w:lastRenderedPageBreak/>
        <w:t xml:space="preserve">Διεύθυνση Κοινωνικής Πολιτικής </w:t>
      </w:r>
    </w:p>
    <w:p w:rsidR="007B07F5" w:rsidRDefault="00304A7A">
      <w:pPr>
        <w:numPr>
          <w:ilvl w:val="0"/>
          <w:numId w:val="3"/>
        </w:numPr>
        <w:pBdr>
          <w:top w:val="nil"/>
          <w:left w:val="nil"/>
          <w:bottom w:val="nil"/>
          <w:right w:val="nil"/>
          <w:between w:val="nil"/>
        </w:pBdr>
        <w:spacing w:line="360" w:lineRule="auto"/>
        <w:jc w:val="both"/>
        <w:rPr>
          <w:rFonts w:ascii="Consolas" w:eastAsia="Consolas" w:hAnsi="Consolas" w:cs="Consolas"/>
          <w:color w:val="000000"/>
        </w:rPr>
      </w:pPr>
      <w:r>
        <w:rPr>
          <w:rFonts w:ascii="Consolas" w:eastAsia="Consolas" w:hAnsi="Consolas" w:cs="Consolas"/>
          <w:color w:val="000000"/>
        </w:rPr>
        <w:t>Διεύθυνση Παιδείας, Αθλητισμού &amp; Πολιτισμού.</w:t>
      </w:r>
    </w:p>
    <w:p w:rsidR="002C3D11" w:rsidRDefault="002C3D11" w:rsidP="002C3D11">
      <w:pPr>
        <w:pBdr>
          <w:top w:val="nil"/>
          <w:left w:val="nil"/>
          <w:bottom w:val="nil"/>
          <w:right w:val="nil"/>
          <w:between w:val="nil"/>
        </w:pBdr>
        <w:spacing w:line="360" w:lineRule="auto"/>
        <w:ind w:left="360"/>
        <w:jc w:val="both"/>
        <w:rPr>
          <w:rFonts w:ascii="Consolas" w:eastAsia="Consolas" w:hAnsi="Consolas" w:cs="Consolas"/>
          <w:color w:val="000000"/>
        </w:rPr>
      </w:pPr>
    </w:p>
    <w:p w:rsidR="00304A7A" w:rsidRDefault="00304A7A" w:rsidP="00DE3E36">
      <w:pPr>
        <w:spacing w:line="360" w:lineRule="auto"/>
        <w:ind w:firstLine="360"/>
        <w:jc w:val="both"/>
        <w:rPr>
          <w:rFonts w:ascii="Consolas" w:eastAsia="Consolas" w:hAnsi="Consolas" w:cs="Consolas"/>
        </w:rPr>
      </w:pPr>
      <w:r>
        <w:rPr>
          <w:rFonts w:ascii="Consolas" w:eastAsia="Consolas" w:hAnsi="Consolas" w:cs="Consolas"/>
        </w:rPr>
        <w:t>Η Ομάδα Δ της εν λόγω μελέτης, αναφέρεται σε Τεχνολογικό Εξοπλισμό</w:t>
      </w:r>
      <w:r w:rsidR="00314A87">
        <w:rPr>
          <w:rFonts w:ascii="Consolas" w:eastAsia="Consolas" w:hAnsi="Consolas" w:cs="Consolas"/>
        </w:rPr>
        <w:t xml:space="preserve"> Πληροφορικής </w:t>
      </w:r>
      <w:r>
        <w:rPr>
          <w:rFonts w:ascii="Consolas" w:eastAsia="Consolas" w:hAnsi="Consolas" w:cs="Consolas"/>
        </w:rPr>
        <w:t xml:space="preserve">απαραίτητο για την </w:t>
      </w:r>
      <w:r w:rsidR="00314A87" w:rsidRPr="003202E1">
        <w:rPr>
          <w:rFonts w:ascii="Consolas" w:eastAsia="Consolas" w:hAnsi="Consolas" w:cs="Consolas"/>
        </w:rPr>
        <w:t>υλοποίηση τ</w:t>
      </w:r>
      <w:r w:rsidR="00BF0FC5" w:rsidRPr="003202E1">
        <w:rPr>
          <w:rFonts w:ascii="Consolas" w:eastAsia="Consolas" w:hAnsi="Consolas" w:cs="Consolas"/>
        </w:rPr>
        <w:t>ης</w:t>
      </w:r>
      <w:r w:rsidR="00314A87" w:rsidRPr="003202E1">
        <w:rPr>
          <w:rFonts w:ascii="Consolas" w:eastAsia="Consolas" w:hAnsi="Consolas" w:cs="Consolas"/>
        </w:rPr>
        <w:t xml:space="preserve"> πρ</w:t>
      </w:r>
      <w:r w:rsidR="00BF0FC5" w:rsidRPr="003202E1">
        <w:rPr>
          <w:rFonts w:ascii="Consolas" w:eastAsia="Consolas" w:hAnsi="Consolas" w:cs="Consolas"/>
        </w:rPr>
        <w:t>άξη</w:t>
      </w:r>
      <w:r w:rsidR="00314A87" w:rsidRPr="003202E1">
        <w:rPr>
          <w:rFonts w:ascii="Consolas" w:eastAsia="Consolas" w:hAnsi="Consolas" w:cs="Consolas"/>
        </w:rPr>
        <w:t>ς:</w:t>
      </w:r>
      <w:r w:rsidR="00314A87">
        <w:rPr>
          <w:rFonts w:ascii="Consolas" w:eastAsia="Consolas" w:hAnsi="Consolas" w:cs="Consolas"/>
        </w:rPr>
        <w:t xml:space="preserve"> </w:t>
      </w:r>
      <w:r w:rsidR="003202E1">
        <w:rPr>
          <w:rFonts w:ascii="Consolas" w:eastAsia="Consolas" w:hAnsi="Consolas" w:cs="Consolas"/>
        </w:rPr>
        <w:t>«</w:t>
      </w:r>
      <w:r w:rsidRPr="003202E1">
        <w:rPr>
          <w:rFonts w:ascii="Consolas" w:eastAsia="Consolas" w:hAnsi="Consolas" w:cs="Consolas"/>
          <w:b/>
        </w:rPr>
        <w:t xml:space="preserve">Ανάπτυξη – Αναβάθμιση </w:t>
      </w:r>
      <w:r w:rsidR="00C737DF" w:rsidRPr="003202E1">
        <w:rPr>
          <w:rFonts w:ascii="Consolas" w:eastAsia="Consolas" w:hAnsi="Consolas" w:cs="Consolas"/>
          <w:b/>
        </w:rPr>
        <w:t xml:space="preserve">των </w:t>
      </w:r>
      <w:r w:rsidRPr="003202E1">
        <w:rPr>
          <w:rFonts w:ascii="Consolas" w:eastAsia="Consolas" w:hAnsi="Consolas" w:cs="Consolas"/>
          <w:b/>
        </w:rPr>
        <w:t>Στοχευμένων Κοινωνικών Υποδομών Υγείας του Δήμου Ηρακλείου Αττικής</w:t>
      </w:r>
      <w:r w:rsidR="003202E1">
        <w:rPr>
          <w:rFonts w:ascii="Consolas" w:eastAsia="Consolas" w:hAnsi="Consolas" w:cs="Consolas"/>
        </w:rPr>
        <w:t>»</w:t>
      </w:r>
      <w:r w:rsidR="00C737DF">
        <w:rPr>
          <w:rFonts w:ascii="Consolas" w:eastAsia="Consolas" w:hAnsi="Consolas" w:cs="Consolas"/>
        </w:rPr>
        <w:t xml:space="preserve"> και πραγματοποιείται στα πλαίσια του Επιχειρησιακού Προγράμματος «ΑΤΤΙΚΗ 2014-2020» (ΟΠΣ 5037446).</w:t>
      </w:r>
    </w:p>
    <w:p w:rsidR="00C737DF" w:rsidRDefault="00C737DF">
      <w:pPr>
        <w:spacing w:line="360" w:lineRule="auto"/>
        <w:jc w:val="both"/>
        <w:rPr>
          <w:rFonts w:ascii="Consolas" w:eastAsia="Consolas" w:hAnsi="Consolas" w:cs="Consolas"/>
        </w:rPr>
      </w:pPr>
    </w:p>
    <w:p w:rsidR="007B07F5" w:rsidRDefault="00304A7A">
      <w:pPr>
        <w:spacing w:line="360" w:lineRule="auto"/>
        <w:jc w:val="both"/>
        <w:rPr>
          <w:rFonts w:ascii="Consolas" w:eastAsia="Consolas" w:hAnsi="Consolas" w:cs="Consolas"/>
        </w:rPr>
      </w:pPr>
      <w:r>
        <w:rPr>
          <w:rFonts w:ascii="Consolas" w:eastAsia="Consolas" w:hAnsi="Consolas" w:cs="Consolas"/>
        </w:rPr>
        <w:t>Η προμήθεια αποτελείται από τις παρακάτω ομάδες:</w:t>
      </w:r>
    </w:p>
    <w:p w:rsidR="007B07F5" w:rsidRDefault="00304A7A">
      <w:pPr>
        <w:tabs>
          <w:tab w:val="left" w:pos="6500"/>
        </w:tabs>
        <w:spacing w:line="360" w:lineRule="auto"/>
        <w:jc w:val="both"/>
        <w:rPr>
          <w:rFonts w:ascii="Consolas" w:eastAsia="Consolas" w:hAnsi="Consolas" w:cs="Consolas"/>
          <w:sz w:val="10"/>
          <w:szCs w:val="10"/>
        </w:rPr>
      </w:pPr>
      <w:r>
        <w:rPr>
          <w:rFonts w:ascii="Consolas" w:eastAsia="Consolas" w:hAnsi="Consolas" w:cs="Consolas"/>
          <w:sz w:val="10"/>
          <w:szCs w:val="10"/>
        </w:rPr>
        <w:tab/>
      </w:r>
    </w:p>
    <w:p w:rsidR="007B07F5" w:rsidRDefault="00304A7A">
      <w:pPr>
        <w:numPr>
          <w:ilvl w:val="0"/>
          <w:numId w:val="6"/>
        </w:numPr>
        <w:spacing w:line="360" w:lineRule="auto"/>
        <w:jc w:val="both"/>
        <w:rPr>
          <w:rFonts w:ascii="Consolas" w:eastAsia="Consolas" w:hAnsi="Consolas" w:cs="Consolas"/>
          <w:b/>
        </w:rPr>
      </w:pPr>
      <w:r>
        <w:rPr>
          <w:rFonts w:ascii="Consolas" w:eastAsia="Consolas" w:hAnsi="Consolas" w:cs="Consolas"/>
          <w:b/>
        </w:rPr>
        <w:t>Ομάδα Α: ΗΛΕΚΤΡΟΝΙΚΩΝ ΥΠΟΛΟΓΙΣΤΩΝ προϋπολογισμού 61.340,00€ χωρίς Φ.Π.Α. 24% ήτοι 76.061,60€ συμπεριλαμβανομένου Φ.Π.Α. 24%.</w:t>
      </w:r>
    </w:p>
    <w:p w:rsidR="007B07F5" w:rsidRDefault="00304A7A">
      <w:pPr>
        <w:numPr>
          <w:ilvl w:val="0"/>
          <w:numId w:val="6"/>
        </w:numPr>
        <w:spacing w:line="360" w:lineRule="auto"/>
        <w:jc w:val="both"/>
        <w:rPr>
          <w:rFonts w:ascii="Consolas" w:eastAsia="Consolas" w:hAnsi="Consolas" w:cs="Consolas"/>
          <w:b/>
          <w:color w:val="000000"/>
        </w:rPr>
      </w:pPr>
      <w:r>
        <w:rPr>
          <w:rFonts w:ascii="Consolas" w:eastAsia="Consolas" w:hAnsi="Consolas" w:cs="Consolas"/>
          <w:b/>
        </w:rPr>
        <w:t>Ομάδα</w:t>
      </w:r>
      <w:r>
        <w:rPr>
          <w:rFonts w:ascii="Consolas" w:eastAsia="Consolas" w:hAnsi="Consolas" w:cs="Consolas"/>
          <w:b/>
          <w:color w:val="000000"/>
        </w:rPr>
        <w:t xml:space="preserve"> Β1: </w:t>
      </w:r>
      <w:r>
        <w:rPr>
          <w:rFonts w:ascii="Consolas" w:eastAsia="Consolas" w:hAnsi="Consolas" w:cs="Consolas"/>
          <w:b/>
        </w:rPr>
        <w:t>ΠΕΡΙΦΕΡΕΙΑΚΑ</w:t>
      </w:r>
      <w:r>
        <w:rPr>
          <w:rFonts w:ascii="Consolas" w:eastAsia="Consolas" w:hAnsi="Consolas" w:cs="Consolas"/>
          <w:b/>
          <w:color w:val="000000"/>
        </w:rPr>
        <w:t xml:space="preserve"> Η/Υ προϋπολογισμού 32.083,00€ χωρίς Φ.Π.Α. </w:t>
      </w:r>
      <w:r>
        <w:rPr>
          <w:rFonts w:ascii="Consolas" w:eastAsia="Consolas" w:hAnsi="Consolas" w:cs="Consolas"/>
          <w:b/>
        </w:rPr>
        <w:t>24%</w:t>
      </w:r>
      <w:r>
        <w:rPr>
          <w:rFonts w:ascii="Consolas" w:eastAsia="Consolas" w:hAnsi="Consolas" w:cs="Consolas"/>
          <w:b/>
          <w:color w:val="000000"/>
        </w:rPr>
        <w:t xml:space="preserve"> ήτοι 39.782,92€ συμπεριλαμβανομένου Φ.Π.Α. 24%.</w:t>
      </w:r>
    </w:p>
    <w:p w:rsidR="007B07F5" w:rsidRDefault="00304A7A">
      <w:pPr>
        <w:numPr>
          <w:ilvl w:val="0"/>
          <w:numId w:val="6"/>
        </w:numPr>
        <w:spacing w:line="360" w:lineRule="auto"/>
        <w:jc w:val="both"/>
        <w:rPr>
          <w:rFonts w:ascii="Consolas" w:eastAsia="Consolas" w:hAnsi="Consolas" w:cs="Consolas"/>
          <w:b/>
          <w:color w:val="000000"/>
        </w:rPr>
      </w:pPr>
      <w:r>
        <w:rPr>
          <w:rFonts w:ascii="Consolas" w:eastAsia="Consolas" w:hAnsi="Consolas" w:cs="Consolas"/>
          <w:b/>
        </w:rPr>
        <w:t>Ομάδα</w:t>
      </w:r>
      <w:r>
        <w:rPr>
          <w:rFonts w:ascii="Consolas" w:eastAsia="Consolas" w:hAnsi="Consolas" w:cs="Consolas"/>
          <w:b/>
          <w:color w:val="000000"/>
        </w:rPr>
        <w:t xml:space="preserve"> Β2: </w:t>
      </w:r>
      <w:r>
        <w:rPr>
          <w:rFonts w:ascii="Consolas" w:eastAsia="Consolas" w:hAnsi="Consolas" w:cs="Consolas"/>
          <w:b/>
        </w:rPr>
        <w:t>ΠΕΡΙΦΕΡΕΙΑΚΑ</w:t>
      </w:r>
      <w:r>
        <w:rPr>
          <w:rFonts w:ascii="Consolas" w:eastAsia="Consolas" w:hAnsi="Consolas" w:cs="Consolas"/>
          <w:b/>
          <w:color w:val="000000"/>
        </w:rPr>
        <w:t xml:space="preserve"> Η/Υ προϋπολογισμού 970,00€ χωρίς Φ.Π.Α. </w:t>
      </w:r>
      <w:r>
        <w:rPr>
          <w:rFonts w:ascii="Consolas" w:eastAsia="Consolas" w:hAnsi="Consolas" w:cs="Consolas"/>
          <w:b/>
        </w:rPr>
        <w:t>24%</w:t>
      </w:r>
      <w:r>
        <w:rPr>
          <w:rFonts w:ascii="Consolas" w:eastAsia="Consolas" w:hAnsi="Consolas" w:cs="Consolas"/>
          <w:b/>
          <w:color w:val="000000"/>
        </w:rPr>
        <w:t xml:space="preserve"> ήτοι 1.202,80€ συμπεριλαμβανομένου Φ.Π.Α. 24%.</w:t>
      </w:r>
    </w:p>
    <w:p w:rsidR="007B07F5" w:rsidRDefault="00304A7A">
      <w:pPr>
        <w:numPr>
          <w:ilvl w:val="0"/>
          <w:numId w:val="6"/>
        </w:numPr>
        <w:spacing w:line="360" w:lineRule="auto"/>
        <w:jc w:val="both"/>
        <w:rPr>
          <w:rFonts w:ascii="Consolas" w:eastAsia="Consolas" w:hAnsi="Consolas" w:cs="Consolas"/>
          <w:b/>
          <w:color w:val="000000"/>
        </w:rPr>
      </w:pPr>
      <w:r>
        <w:rPr>
          <w:rFonts w:ascii="Consolas" w:eastAsia="Consolas" w:hAnsi="Consolas" w:cs="Consolas"/>
          <w:b/>
        </w:rPr>
        <w:t>Ομάδα</w:t>
      </w:r>
      <w:r>
        <w:rPr>
          <w:rFonts w:ascii="Consolas" w:eastAsia="Consolas" w:hAnsi="Consolas" w:cs="Consolas"/>
          <w:b/>
          <w:color w:val="000000"/>
        </w:rPr>
        <w:t xml:space="preserve"> Γ1: ΑΝΤΑΛΛΑΚΤΙΚΑ Η/Υ προϋπολογισμού 8.309,00€ χωρίς Φ.Π.Α. </w:t>
      </w:r>
      <w:r>
        <w:rPr>
          <w:rFonts w:ascii="Consolas" w:eastAsia="Consolas" w:hAnsi="Consolas" w:cs="Consolas"/>
          <w:b/>
        </w:rPr>
        <w:t>24%</w:t>
      </w:r>
      <w:r>
        <w:rPr>
          <w:rFonts w:ascii="Consolas" w:eastAsia="Consolas" w:hAnsi="Consolas" w:cs="Consolas"/>
          <w:b/>
          <w:color w:val="000000"/>
        </w:rPr>
        <w:t xml:space="preserve"> ήτοι 10.303,16€ συμπεριλαμβανομένου Φ.Π.Α. 24%.</w:t>
      </w:r>
    </w:p>
    <w:p w:rsidR="007B07F5" w:rsidRDefault="00304A7A">
      <w:pPr>
        <w:numPr>
          <w:ilvl w:val="0"/>
          <w:numId w:val="6"/>
        </w:numPr>
        <w:spacing w:line="360" w:lineRule="auto"/>
        <w:jc w:val="both"/>
        <w:rPr>
          <w:rFonts w:ascii="Consolas" w:eastAsia="Consolas" w:hAnsi="Consolas" w:cs="Consolas"/>
          <w:b/>
          <w:color w:val="000000"/>
        </w:rPr>
      </w:pPr>
      <w:r>
        <w:rPr>
          <w:rFonts w:ascii="Consolas" w:eastAsia="Consolas" w:hAnsi="Consolas" w:cs="Consolas"/>
          <w:b/>
        </w:rPr>
        <w:t>Ομάδα</w:t>
      </w:r>
      <w:r>
        <w:rPr>
          <w:rFonts w:ascii="Consolas" w:eastAsia="Consolas" w:hAnsi="Consolas" w:cs="Consolas"/>
          <w:b/>
          <w:color w:val="000000"/>
        </w:rPr>
        <w:t xml:space="preserve"> Γ2: ΑΝΤΑΛΛΑΚΤΙΚΑ Η/Υ προϋπολογισμού 1.350,00€ χωρίς Φ.Π.Α.</w:t>
      </w:r>
      <w:r>
        <w:rPr>
          <w:rFonts w:ascii="Consolas" w:eastAsia="Consolas" w:hAnsi="Consolas" w:cs="Consolas"/>
          <w:b/>
        </w:rPr>
        <w:t>24%</w:t>
      </w:r>
      <w:r>
        <w:rPr>
          <w:rFonts w:ascii="Consolas" w:eastAsia="Consolas" w:hAnsi="Consolas" w:cs="Consolas"/>
          <w:b/>
          <w:color w:val="000000"/>
        </w:rPr>
        <w:t xml:space="preserve"> ήτοι 1.674,00€ συμπεριλαμβανομένου Φ.Π.Α. 24%.</w:t>
      </w:r>
    </w:p>
    <w:p w:rsidR="007B07F5" w:rsidRDefault="00304A7A">
      <w:pPr>
        <w:numPr>
          <w:ilvl w:val="0"/>
          <w:numId w:val="6"/>
        </w:numPr>
        <w:spacing w:line="360" w:lineRule="auto"/>
        <w:jc w:val="both"/>
        <w:rPr>
          <w:rFonts w:ascii="Consolas" w:eastAsia="Consolas" w:hAnsi="Consolas" w:cs="Consolas"/>
          <w:b/>
          <w:color w:val="000000"/>
        </w:rPr>
      </w:pPr>
      <w:r>
        <w:rPr>
          <w:rFonts w:ascii="Consolas" w:eastAsia="Consolas" w:hAnsi="Consolas" w:cs="Consolas"/>
          <w:b/>
        </w:rPr>
        <w:t xml:space="preserve">Ομάδα Δ: ΗΛΕΚΤΡΟΝΙΚΩΝ </w:t>
      </w:r>
      <w:r>
        <w:rPr>
          <w:rFonts w:ascii="Consolas" w:eastAsia="Consolas" w:hAnsi="Consolas" w:cs="Consolas"/>
          <w:b/>
          <w:color w:val="000000"/>
        </w:rPr>
        <w:t xml:space="preserve">ΥΠΟΛΟΓΙΣΤΩΝ &amp; </w:t>
      </w:r>
      <w:r>
        <w:rPr>
          <w:rFonts w:ascii="Consolas" w:eastAsia="Consolas" w:hAnsi="Consolas" w:cs="Consolas"/>
          <w:b/>
        </w:rPr>
        <w:t>ΠΕΡΙΦΕΡΕΙΑΚΩΝ</w:t>
      </w:r>
      <w:r>
        <w:rPr>
          <w:rFonts w:ascii="Consolas" w:eastAsia="Consolas" w:hAnsi="Consolas" w:cs="Consolas"/>
          <w:b/>
          <w:color w:val="000000"/>
        </w:rPr>
        <w:t xml:space="preserve"> Η/Υ </w:t>
      </w:r>
      <w:r w:rsidRPr="00B64A4E">
        <w:rPr>
          <w:rFonts w:ascii="Consolas" w:eastAsia="Consolas" w:hAnsi="Consolas" w:cs="Consolas"/>
          <w:color w:val="000000"/>
        </w:rPr>
        <w:t>για την</w:t>
      </w:r>
      <w:r>
        <w:rPr>
          <w:rFonts w:ascii="Consolas" w:eastAsia="Consolas" w:hAnsi="Consolas" w:cs="Consolas"/>
          <w:b/>
          <w:color w:val="000000"/>
        </w:rPr>
        <w:t xml:space="preserve"> </w:t>
      </w:r>
      <w:r>
        <w:rPr>
          <w:rFonts w:ascii="Consolas" w:eastAsia="Consolas" w:hAnsi="Consolas" w:cs="Consolas"/>
        </w:rPr>
        <w:t>υλοποίηση της Πράξης «</w:t>
      </w:r>
      <w:r w:rsidRPr="00455ED2">
        <w:rPr>
          <w:rFonts w:ascii="Consolas" w:eastAsia="Consolas" w:hAnsi="Consolas" w:cs="Consolas"/>
          <w:b/>
        </w:rPr>
        <w:t>Ανάπτυξη – Αναβάθμιση Στοχευμένων Κοινωνικών Υποδομών Υγείας – Δήμου Ηρακλείου Αττικής</w:t>
      </w:r>
      <w:r w:rsidR="00455ED2">
        <w:rPr>
          <w:rFonts w:ascii="Consolas" w:eastAsia="Consolas" w:hAnsi="Consolas" w:cs="Consolas"/>
        </w:rPr>
        <w:t>»</w:t>
      </w:r>
      <w:r>
        <w:rPr>
          <w:rFonts w:ascii="Consolas" w:eastAsia="Consolas" w:hAnsi="Consolas" w:cs="Consolas"/>
        </w:rPr>
        <w:t xml:space="preserve"> με κωδικό </w:t>
      </w:r>
      <w:r w:rsidRPr="00455ED2">
        <w:rPr>
          <w:rFonts w:ascii="Consolas" w:eastAsia="Consolas" w:hAnsi="Consolas" w:cs="Consolas"/>
          <w:b/>
        </w:rPr>
        <w:t>ΟΠΣ 5037446</w:t>
      </w:r>
      <w:r>
        <w:rPr>
          <w:rFonts w:ascii="Consolas" w:eastAsia="Consolas" w:hAnsi="Consolas" w:cs="Consolas"/>
        </w:rPr>
        <w:t xml:space="preserve"> στο Επιχειρησιακό Πρόγραμμα </w:t>
      </w:r>
      <w:r w:rsidRPr="00455ED2">
        <w:rPr>
          <w:rFonts w:ascii="Consolas" w:eastAsia="Consolas" w:hAnsi="Consolas" w:cs="Consolas"/>
        </w:rPr>
        <w:t>«ΑΤΤΙΚΗ 2014-2020»</w:t>
      </w:r>
      <w:r>
        <w:rPr>
          <w:rFonts w:ascii="Consolas" w:eastAsia="Consolas" w:hAnsi="Consolas" w:cs="Consolas"/>
        </w:rPr>
        <w:t xml:space="preserve"> και των διαθέσιμων οικονομικών πόρων του προγράμματος,</w:t>
      </w:r>
      <w:r>
        <w:rPr>
          <w:rFonts w:ascii="Consolas" w:eastAsia="Consolas" w:hAnsi="Consolas" w:cs="Consolas"/>
          <w:b/>
        </w:rPr>
        <w:t xml:space="preserve"> </w:t>
      </w:r>
      <w:r>
        <w:rPr>
          <w:rFonts w:ascii="Consolas" w:eastAsia="Consolas" w:hAnsi="Consolas" w:cs="Consolas"/>
          <w:b/>
          <w:color w:val="000000"/>
        </w:rPr>
        <w:t xml:space="preserve">προϋπολογισμού 15.800,00€ χωρίς Φ.Π.Α. </w:t>
      </w:r>
      <w:r>
        <w:rPr>
          <w:rFonts w:ascii="Consolas" w:eastAsia="Consolas" w:hAnsi="Consolas" w:cs="Consolas"/>
          <w:b/>
        </w:rPr>
        <w:t xml:space="preserve">24% </w:t>
      </w:r>
      <w:r>
        <w:rPr>
          <w:rFonts w:ascii="Consolas" w:eastAsia="Consolas" w:hAnsi="Consolas" w:cs="Consolas"/>
          <w:b/>
          <w:color w:val="000000"/>
        </w:rPr>
        <w:t>ήτοι 19.592,00€ συμπεριλαμβανομένου Φ.Π.Α. 24%.</w:t>
      </w:r>
    </w:p>
    <w:p w:rsidR="007B07F5" w:rsidRDefault="007B07F5">
      <w:pPr>
        <w:spacing w:line="360" w:lineRule="auto"/>
        <w:ind w:left="360"/>
        <w:jc w:val="both"/>
        <w:rPr>
          <w:rFonts w:ascii="Consolas" w:eastAsia="Consolas" w:hAnsi="Consolas" w:cs="Consolas"/>
          <w:sz w:val="6"/>
          <w:szCs w:val="6"/>
        </w:rPr>
      </w:pPr>
    </w:p>
    <w:p w:rsidR="007B07F5" w:rsidRDefault="007B07F5">
      <w:pPr>
        <w:spacing w:line="360" w:lineRule="auto"/>
        <w:jc w:val="both"/>
        <w:rPr>
          <w:rFonts w:ascii="Consolas" w:eastAsia="Consolas" w:hAnsi="Consolas" w:cs="Consolas"/>
        </w:rPr>
      </w:pPr>
    </w:p>
    <w:p w:rsidR="007B07F5" w:rsidRDefault="00304A7A" w:rsidP="00C737DF">
      <w:pPr>
        <w:spacing w:line="360" w:lineRule="auto"/>
        <w:ind w:firstLine="360"/>
        <w:jc w:val="both"/>
        <w:rPr>
          <w:rFonts w:ascii="Consolas" w:eastAsia="Consolas" w:hAnsi="Consolas" w:cs="Consolas"/>
          <w:b/>
        </w:rPr>
      </w:pPr>
      <w:r>
        <w:rPr>
          <w:rFonts w:ascii="Consolas" w:eastAsia="Consolas" w:hAnsi="Consolas" w:cs="Consolas"/>
        </w:rPr>
        <w:t xml:space="preserve">Ο προϋπολογισμός της παραπάνω δαπάνης ανέρχεται στο ποσό των </w:t>
      </w:r>
      <w:r>
        <w:rPr>
          <w:rFonts w:ascii="Consolas" w:eastAsia="Consolas" w:hAnsi="Consolas" w:cs="Consolas"/>
          <w:b/>
        </w:rPr>
        <w:t>Εκατόν δέκα εννιά  χιλιάδων, οκτακοσίων πενήντα δύο ευρώ</w:t>
      </w:r>
      <w:r>
        <w:rPr>
          <w:rFonts w:ascii="Consolas" w:eastAsia="Consolas" w:hAnsi="Consolas" w:cs="Consolas"/>
        </w:rPr>
        <w:t xml:space="preserve"> </w:t>
      </w:r>
      <w:r>
        <w:rPr>
          <w:rFonts w:ascii="Consolas" w:eastAsia="Consolas" w:hAnsi="Consolas" w:cs="Consolas"/>
          <w:b/>
        </w:rPr>
        <w:t>χωρίς Φ.Π.Α.24% (</w:t>
      </w:r>
      <w:r>
        <w:rPr>
          <w:rFonts w:ascii="Consolas" w:eastAsia="Consolas" w:hAnsi="Consolas" w:cs="Consolas"/>
          <w:b/>
          <w:color w:val="000000"/>
        </w:rPr>
        <w:t>119.852,00€</w:t>
      </w:r>
      <w:r>
        <w:rPr>
          <w:rFonts w:ascii="Consolas" w:eastAsia="Consolas" w:hAnsi="Consolas" w:cs="Consolas"/>
          <w:b/>
        </w:rPr>
        <w:t>)</w:t>
      </w:r>
      <w:r>
        <w:rPr>
          <w:rFonts w:ascii="Consolas" w:eastAsia="Consolas" w:hAnsi="Consolas" w:cs="Consolas"/>
        </w:rPr>
        <w:t xml:space="preserve"> ήτοι </w:t>
      </w:r>
      <w:r>
        <w:rPr>
          <w:rFonts w:ascii="Consolas" w:eastAsia="Consolas" w:hAnsi="Consolas" w:cs="Consolas"/>
          <w:b/>
        </w:rPr>
        <w:t>Εκατόν σαράντα οκτώ χιλιάδες, εξακόσια δέκα έξι ευρώ &amp; σαράντα οκτώ λεπτά</w:t>
      </w:r>
      <w:r>
        <w:rPr>
          <w:rFonts w:ascii="Consolas" w:eastAsia="Consolas" w:hAnsi="Consolas" w:cs="Consolas"/>
        </w:rPr>
        <w:t xml:space="preserve"> (</w:t>
      </w:r>
      <w:r>
        <w:rPr>
          <w:rFonts w:ascii="Consolas" w:eastAsia="Consolas" w:hAnsi="Consolas" w:cs="Consolas"/>
          <w:b/>
          <w:color w:val="000000"/>
        </w:rPr>
        <w:t>148.616,48€</w:t>
      </w:r>
      <w:r>
        <w:rPr>
          <w:rFonts w:ascii="Consolas" w:eastAsia="Consolas" w:hAnsi="Consolas" w:cs="Consolas"/>
        </w:rPr>
        <w:t xml:space="preserve">), </w:t>
      </w:r>
      <w:r>
        <w:rPr>
          <w:rFonts w:ascii="Consolas" w:eastAsia="Consolas" w:hAnsi="Consolas" w:cs="Consolas"/>
          <w:b/>
        </w:rPr>
        <w:t>συμπεριλαμβανομένου του Φ.Π.Α. 24%.</w:t>
      </w:r>
    </w:p>
    <w:p w:rsidR="007B07F5" w:rsidRDefault="00304A7A">
      <w:pPr>
        <w:spacing w:line="360" w:lineRule="auto"/>
        <w:jc w:val="both"/>
        <w:rPr>
          <w:rFonts w:ascii="Consolas" w:eastAsia="Consolas" w:hAnsi="Consolas" w:cs="Consolas"/>
          <w:b/>
        </w:rPr>
      </w:pPr>
      <w:r>
        <w:rPr>
          <w:rFonts w:ascii="Consolas" w:eastAsia="Consolas" w:hAnsi="Consolas" w:cs="Consolas"/>
          <w:b/>
        </w:rPr>
        <w:t xml:space="preserve">Η χρηματοδότηση των ομάδων Α, Β1, Β2, Γ1, Γ2 θα γίνει από ιδίους πόρους ενώ η ομάδα Δ χρηματοδοτείται από την Ευρωπαϊκή Ένωση (Ευρωπαϊκό </w:t>
      </w:r>
      <w:r w:rsidR="00B64A4E">
        <w:rPr>
          <w:rFonts w:ascii="Consolas" w:eastAsia="Consolas" w:hAnsi="Consolas" w:cs="Consolas"/>
          <w:b/>
        </w:rPr>
        <w:t>Ταμείο Περιφερειακής Ανάπτυξης –</w:t>
      </w:r>
      <w:r>
        <w:rPr>
          <w:rFonts w:ascii="Consolas" w:eastAsia="Consolas" w:hAnsi="Consolas" w:cs="Consolas"/>
          <w:b/>
        </w:rPr>
        <w:t>ΕΤΠΑ</w:t>
      </w:r>
      <w:r w:rsidR="00B64A4E">
        <w:rPr>
          <w:rFonts w:ascii="Consolas" w:eastAsia="Consolas" w:hAnsi="Consolas" w:cs="Consolas"/>
          <w:b/>
        </w:rPr>
        <w:t>-</w:t>
      </w:r>
      <w:r>
        <w:rPr>
          <w:rFonts w:ascii="Consolas" w:eastAsia="Consolas" w:hAnsi="Consolas" w:cs="Consolas"/>
          <w:b/>
        </w:rPr>
        <w:t xml:space="preserve">) και από εθνικούς πόρους μέσω του ΠΔΕ[NM1]  (αριθ. ενάριθ. </w:t>
      </w:r>
      <w:r>
        <w:rPr>
          <w:rFonts w:ascii="Consolas" w:eastAsia="Consolas" w:hAnsi="Consolas" w:cs="Consolas"/>
          <w:b/>
        </w:rPr>
        <w:lastRenderedPageBreak/>
        <w:t xml:space="preserve">έργου 2019ΕΠ08510058) και περιλαμβάνεται στο υποέργο Νο 1 της Πράξης: «ΑΝΑΠΤΥΞΗ - ΑΝΑΒΑΘΜΙΣΗ ΣΤΟΧΕΥΜΕΝΩΝ ΚΟΙΝΩΝΙΚΩΝ ΥΠΟΔΟΜΩΝ ΥΓΕΙΑΣ – ΔΗΜΟΥ ΗΡΑΚΛΕΙΟΥ ΑΤΤΙΚΗΣ» η οποία έχει ενταχθεί στο Επιχειρησιακό Πρόγραμμα «Αττική 2014-2020» με βάση την Απόφαση Ένταξης με αρ. πρωτ. 3653 του 02/12/2020 και έχει λάβει κωδικό MIS 5037446. Η ημερομηνία λήξης της Πράξης ορίζεται η </w:t>
      </w:r>
      <w:r w:rsidRPr="00146320">
        <w:rPr>
          <w:rFonts w:ascii="Consolas" w:eastAsia="Consolas" w:hAnsi="Consolas" w:cs="Consolas"/>
          <w:b/>
        </w:rPr>
        <w:t>03/12/2021</w:t>
      </w:r>
      <w:r>
        <w:rPr>
          <w:rFonts w:ascii="Consolas" w:eastAsia="Consolas" w:hAnsi="Consolas" w:cs="Consolas"/>
          <w:b/>
        </w:rPr>
        <w:t>.</w:t>
      </w:r>
    </w:p>
    <w:p w:rsidR="007B07F5" w:rsidRDefault="007B07F5">
      <w:pPr>
        <w:spacing w:line="360" w:lineRule="auto"/>
        <w:jc w:val="both"/>
        <w:rPr>
          <w:rFonts w:ascii="Consolas" w:eastAsia="Consolas" w:hAnsi="Consolas" w:cs="Consolas"/>
          <w:sz w:val="10"/>
          <w:szCs w:val="10"/>
        </w:rPr>
      </w:pPr>
    </w:p>
    <w:p w:rsidR="007B07F5" w:rsidRDefault="00304A7A" w:rsidP="00B64A4E">
      <w:pPr>
        <w:spacing w:line="360" w:lineRule="auto"/>
        <w:ind w:firstLine="720"/>
        <w:jc w:val="both"/>
        <w:rPr>
          <w:rFonts w:ascii="Consolas" w:eastAsia="Consolas" w:hAnsi="Consolas" w:cs="Consolas"/>
        </w:rPr>
      </w:pPr>
      <w:r>
        <w:rPr>
          <w:rFonts w:ascii="Consolas" w:eastAsia="Consolas" w:hAnsi="Consolas" w:cs="Consolas"/>
        </w:rPr>
        <w:t xml:space="preserve">Οι ανωτέρω δαπάνες θα πραγματοποιηθούν σε βάρος του </w:t>
      </w:r>
      <w:r w:rsidR="00B64A4E">
        <w:rPr>
          <w:rFonts w:ascii="Consolas" w:eastAsia="Consolas" w:hAnsi="Consolas" w:cs="Consolas"/>
        </w:rPr>
        <w:t>Π</w:t>
      </w:r>
      <w:r>
        <w:rPr>
          <w:rFonts w:ascii="Consolas" w:eastAsia="Consolas" w:hAnsi="Consolas" w:cs="Consolas"/>
        </w:rPr>
        <w:t xml:space="preserve">ροϋπολογισμού του Δήμου </w:t>
      </w:r>
      <w:r w:rsidR="00B64A4E">
        <w:rPr>
          <w:rFonts w:ascii="Consolas" w:eastAsia="Consolas" w:hAnsi="Consolas" w:cs="Consolas"/>
        </w:rPr>
        <w:t xml:space="preserve">Ηρακλείου Αττικής </w:t>
      </w:r>
      <w:r>
        <w:rPr>
          <w:rFonts w:ascii="Consolas" w:eastAsia="Consolas" w:hAnsi="Consolas" w:cs="Consolas"/>
        </w:rPr>
        <w:t>έτους 2021, και συγκεκριμένα σε βάρος των κάτωθι Κ.Α. Δαπανών</w:t>
      </w:r>
      <w:r w:rsidR="00B64A4E">
        <w:rPr>
          <w:rFonts w:ascii="Consolas" w:eastAsia="Consolas" w:hAnsi="Consolas" w:cs="Consolas"/>
        </w:rPr>
        <w:t xml:space="preserve"> και</w:t>
      </w:r>
      <w:r>
        <w:rPr>
          <w:rFonts w:ascii="Consolas" w:eastAsia="Consolas" w:hAnsi="Consolas" w:cs="Consolas"/>
        </w:rPr>
        <w:t xml:space="preserve"> ως εξής:</w:t>
      </w:r>
    </w:p>
    <w:p w:rsidR="007B07F5" w:rsidRDefault="007B07F5">
      <w:pPr>
        <w:jc w:val="both"/>
        <w:rPr>
          <w:rFonts w:ascii="Consolas" w:eastAsia="Consolas" w:hAnsi="Consolas" w:cs="Consolas"/>
          <w:sz w:val="10"/>
          <w:szCs w:val="10"/>
        </w:rPr>
      </w:pPr>
    </w:p>
    <w:tbl>
      <w:tblPr>
        <w:tblStyle w:val="af2"/>
        <w:tblW w:w="7263" w:type="dxa"/>
        <w:jc w:val="center"/>
        <w:tblInd w:w="0" w:type="dxa"/>
        <w:tblLayout w:type="fixed"/>
        <w:tblLook w:val="0400" w:firstRow="0" w:lastRow="0" w:firstColumn="0" w:lastColumn="0" w:noHBand="0" w:noVBand="1"/>
      </w:tblPr>
      <w:tblGrid>
        <w:gridCol w:w="662"/>
        <w:gridCol w:w="1762"/>
        <w:gridCol w:w="1653"/>
        <w:gridCol w:w="1533"/>
        <w:gridCol w:w="1653"/>
      </w:tblGrid>
      <w:tr w:rsidR="007B07F5" w:rsidTr="005D456F">
        <w:trPr>
          <w:trHeight w:val="645"/>
          <w:jc w:val="center"/>
        </w:trPr>
        <w:tc>
          <w:tcPr>
            <w:tcW w:w="662" w:type="dxa"/>
            <w:tcBorders>
              <w:top w:val="single" w:sz="8" w:space="0" w:color="000000"/>
              <w:left w:val="single" w:sz="8" w:space="0" w:color="000000"/>
              <w:bottom w:val="single" w:sz="8" w:space="0" w:color="000000"/>
              <w:right w:val="single" w:sz="8" w:space="0" w:color="000000"/>
            </w:tcBorders>
            <w:shd w:val="clear" w:color="auto" w:fill="EAF1DD"/>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Α/Α</w:t>
            </w:r>
          </w:p>
        </w:tc>
        <w:tc>
          <w:tcPr>
            <w:tcW w:w="1762" w:type="dxa"/>
            <w:tcBorders>
              <w:top w:val="single" w:sz="8" w:space="0" w:color="000000"/>
              <w:left w:val="nil"/>
              <w:bottom w:val="single" w:sz="8" w:space="0" w:color="000000"/>
              <w:right w:val="single" w:sz="8" w:space="0" w:color="000000"/>
            </w:tcBorders>
            <w:shd w:val="clear" w:color="auto" w:fill="EAF1DD"/>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Κ.Α.</w:t>
            </w:r>
          </w:p>
        </w:tc>
        <w:tc>
          <w:tcPr>
            <w:tcW w:w="1653" w:type="dxa"/>
            <w:tcBorders>
              <w:top w:val="single" w:sz="8" w:space="0" w:color="000000"/>
              <w:left w:val="nil"/>
              <w:bottom w:val="single" w:sz="8" w:space="0" w:color="000000"/>
              <w:right w:val="single" w:sz="8" w:space="0" w:color="000000"/>
            </w:tcBorders>
            <w:shd w:val="clear" w:color="auto" w:fill="EAF1DD"/>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Ποσό €</w:t>
            </w:r>
          </w:p>
        </w:tc>
        <w:tc>
          <w:tcPr>
            <w:tcW w:w="1533" w:type="dxa"/>
            <w:tcBorders>
              <w:top w:val="single" w:sz="8" w:space="0" w:color="000000"/>
              <w:left w:val="nil"/>
              <w:bottom w:val="single" w:sz="8" w:space="0" w:color="000000"/>
              <w:right w:val="single" w:sz="8" w:space="0" w:color="000000"/>
            </w:tcBorders>
            <w:shd w:val="clear" w:color="auto" w:fill="EAF1DD"/>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Φ.Π.Α. 24%€</w:t>
            </w:r>
          </w:p>
        </w:tc>
        <w:tc>
          <w:tcPr>
            <w:tcW w:w="1653" w:type="dxa"/>
            <w:tcBorders>
              <w:top w:val="single" w:sz="8" w:space="0" w:color="000000"/>
              <w:left w:val="nil"/>
              <w:bottom w:val="single" w:sz="8" w:space="0" w:color="000000"/>
              <w:right w:val="single" w:sz="8" w:space="0" w:color="000000"/>
            </w:tcBorders>
            <w:shd w:val="clear" w:color="auto" w:fill="EAF1DD"/>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Σύνολο €</w:t>
            </w:r>
          </w:p>
        </w:tc>
      </w:tr>
      <w:tr w:rsidR="007B07F5" w:rsidTr="005D456F">
        <w:trPr>
          <w:trHeight w:val="330"/>
          <w:jc w:val="center"/>
        </w:trPr>
        <w:tc>
          <w:tcPr>
            <w:tcW w:w="662"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w:t>
            </w:r>
          </w:p>
        </w:tc>
        <w:tc>
          <w:tcPr>
            <w:tcW w:w="1762"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10-7134.001</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24.090,00</w:t>
            </w:r>
          </w:p>
        </w:tc>
        <w:tc>
          <w:tcPr>
            <w:tcW w:w="153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5.781,60</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29.871,60</w:t>
            </w:r>
          </w:p>
        </w:tc>
      </w:tr>
      <w:tr w:rsidR="007B07F5" w:rsidTr="005D456F">
        <w:trPr>
          <w:trHeight w:val="330"/>
          <w:jc w:val="center"/>
        </w:trPr>
        <w:tc>
          <w:tcPr>
            <w:tcW w:w="662"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w:t>
            </w:r>
          </w:p>
        </w:tc>
        <w:tc>
          <w:tcPr>
            <w:tcW w:w="1762"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10-7134.002</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16.127,00</w:t>
            </w:r>
          </w:p>
        </w:tc>
        <w:tc>
          <w:tcPr>
            <w:tcW w:w="153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3.870,48</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19.997,48</w:t>
            </w:r>
          </w:p>
        </w:tc>
      </w:tr>
      <w:tr w:rsidR="007B07F5" w:rsidTr="005D456F">
        <w:trPr>
          <w:trHeight w:val="330"/>
          <w:jc w:val="center"/>
        </w:trPr>
        <w:tc>
          <w:tcPr>
            <w:tcW w:w="662"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3</w:t>
            </w:r>
          </w:p>
        </w:tc>
        <w:tc>
          <w:tcPr>
            <w:tcW w:w="1762"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10-7134.003</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4.830,00</w:t>
            </w:r>
          </w:p>
        </w:tc>
        <w:tc>
          <w:tcPr>
            <w:tcW w:w="153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1.159,20</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5.989,20</w:t>
            </w:r>
          </w:p>
        </w:tc>
      </w:tr>
      <w:tr w:rsidR="007B07F5" w:rsidTr="005D456F">
        <w:trPr>
          <w:trHeight w:val="330"/>
          <w:jc w:val="center"/>
        </w:trPr>
        <w:tc>
          <w:tcPr>
            <w:tcW w:w="662"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4</w:t>
            </w:r>
          </w:p>
        </w:tc>
        <w:tc>
          <w:tcPr>
            <w:tcW w:w="1762"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15-7134.001</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24.090,00</w:t>
            </w:r>
          </w:p>
        </w:tc>
        <w:tc>
          <w:tcPr>
            <w:tcW w:w="153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5.781,60</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29.871,60</w:t>
            </w:r>
          </w:p>
        </w:tc>
      </w:tr>
      <w:tr w:rsidR="007B07F5" w:rsidTr="005D456F">
        <w:trPr>
          <w:trHeight w:val="330"/>
          <w:jc w:val="center"/>
        </w:trPr>
        <w:tc>
          <w:tcPr>
            <w:tcW w:w="662"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5</w:t>
            </w:r>
          </w:p>
        </w:tc>
        <w:tc>
          <w:tcPr>
            <w:tcW w:w="1762"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15-7134.002</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7.258,00</w:t>
            </w:r>
          </w:p>
        </w:tc>
        <w:tc>
          <w:tcPr>
            <w:tcW w:w="153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1.741,92</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8.999,92</w:t>
            </w:r>
          </w:p>
        </w:tc>
      </w:tr>
      <w:tr w:rsidR="007B07F5" w:rsidTr="005D456F">
        <w:trPr>
          <w:trHeight w:val="330"/>
          <w:jc w:val="center"/>
        </w:trPr>
        <w:tc>
          <w:tcPr>
            <w:tcW w:w="662"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6</w:t>
            </w:r>
          </w:p>
        </w:tc>
        <w:tc>
          <w:tcPr>
            <w:tcW w:w="1762"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15-7134.003</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1.612,00</w:t>
            </w:r>
          </w:p>
        </w:tc>
        <w:tc>
          <w:tcPr>
            <w:tcW w:w="153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386,88</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1.998,88</w:t>
            </w:r>
          </w:p>
        </w:tc>
      </w:tr>
      <w:tr w:rsidR="007B07F5" w:rsidTr="005D456F">
        <w:trPr>
          <w:trHeight w:val="330"/>
          <w:jc w:val="center"/>
        </w:trPr>
        <w:tc>
          <w:tcPr>
            <w:tcW w:w="662"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7</w:t>
            </w:r>
          </w:p>
        </w:tc>
        <w:tc>
          <w:tcPr>
            <w:tcW w:w="1762"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30-7134.001</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7.760,00</w:t>
            </w:r>
          </w:p>
        </w:tc>
        <w:tc>
          <w:tcPr>
            <w:tcW w:w="153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1.862,40</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9.622,40</w:t>
            </w:r>
          </w:p>
        </w:tc>
      </w:tr>
      <w:tr w:rsidR="007B07F5" w:rsidTr="005D456F">
        <w:trPr>
          <w:trHeight w:val="330"/>
          <w:jc w:val="center"/>
        </w:trPr>
        <w:tc>
          <w:tcPr>
            <w:tcW w:w="662"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8</w:t>
            </w:r>
          </w:p>
        </w:tc>
        <w:tc>
          <w:tcPr>
            <w:tcW w:w="1762"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30-7134.002</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4.836,00</w:t>
            </w:r>
          </w:p>
        </w:tc>
        <w:tc>
          <w:tcPr>
            <w:tcW w:w="153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1.160,64</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5.996,64</w:t>
            </w:r>
          </w:p>
        </w:tc>
      </w:tr>
      <w:tr w:rsidR="007B07F5" w:rsidTr="005D456F">
        <w:trPr>
          <w:trHeight w:val="330"/>
          <w:jc w:val="center"/>
        </w:trPr>
        <w:tc>
          <w:tcPr>
            <w:tcW w:w="662"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9</w:t>
            </w:r>
          </w:p>
        </w:tc>
        <w:tc>
          <w:tcPr>
            <w:tcW w:w="1762"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30-7134.003</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2.412,00</w:t>
            </w:r>
          </w:p>
        </w:tc>
        <w:tc>
          <w:tcPr>
            <w:tcW w:w="153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578,88</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2.990,88</w:t>
            </w:r>
          </w:p>
        </w:tc>
      </w:tr>
      <w:tr w:rsidR="007B07F5" w:rsidTr="005D456F">
        <w:trPr>
          <w:trHeight w:val="330"/>
          <w:jc w:val="center"/>
        </w:trPr>
        <w:tc>
          <w:tcPr>
            <w:tcW w:w="662"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10</w:t>
            </w:r>
          </w:p>
        </w:tc>
        <w:tc>
          <w:tcPr>
            <w:tcW w:w="1762"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35-7134.001</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3.880,00</w:t>
            </w:r>
          </w:p>
        </w:tc>
        <w:tc>
          <w:tcPr>
            <w:tcW w:w="153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931,20</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4.811,20</w:t>
            </w:r>
          </w:p>
        </w:tc>
      </w:tr>
      <w:tr w:rsidR="007B07F5" w:rsidTr="005D456F">
        <w:trPr>
          <w:trHeight w:val="330"/>
          <w:jc w:val="center"/>
        </w:trPr>
        <w:tc>
          <w:tcPr>
            <w:tcW w:w="662"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11</w:t>
            </w:r>
          </w:p>
        </w:tc>
        <w:tc>
          <w:tcPr>
            <w:tcW w:w="1762"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35-7134.002</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3.224,00</w:t>
            </w:r>
          </w:p>
        </w:tc>
        <w:tc>
          <w:tcPr>
            <w:tcW w:w="153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773,76</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3.997,76</w:t>
            </w:r>
          </w:p>
        </w:tc>
      </w:tr>
      <w:tr w:rsidR="007B07F5" w:rsidTr="005D456F">
        <w:trPr>
          <w:trHeight w:val="330"/>
          <w:jc w:val="center"/>
        </w:trPr>
        <w:tc>
          <w:tcPr>
            <w:tcW w:w="662"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12</w:t>
            </w:r>
          </w:p>
        </w:tc>
        <w:tc>
          <w:tcPr>
            <w:tcW w:w="1762"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35-7134.003</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805,00</w:t>
            </w:r>
          </w:p>
        </w:tc>
        <w:tc>
          <w:tcPr>
            <w:tcW w:w="153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193,20</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998,20</w:t>
            </w:r>
          </w:p>
        </w:tc>
      </w:tr>
      <w:tr w:rsidR="007B07F5" w:rsidTr="005D456F">
        <w:trPr>
          <w:trHeight w:val="330"/>
          <w:jc w:val="center"/>
        </w:trPr>
        <w:tc>
          <w:tcPr>
            <w:tcW w:w="662"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13</w:t>
            </w:r>
          </w:p>
        </w:tc>
        <w:tc>
          <w:tcPr>
            <w:tcW w:w="1762"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45-7134.001</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1.520,00</w:t>
            </w:r>
          </w:p>
        </w:tc>
        <w:tc>
          <w:tcPr>
            <w:tcW w:w="153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364,80</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1.884,80</w:t>
            </w:r>
          </w:p>
        </w:tc>
      </w:tr>
      <w:tr w:rsidR="007B07F5" w:rsidTr="005D456F">
        <w:trPr>
          <w:trHeight w:val="330"/>
          <w:jc w:val="center"/>
        </w:trPr>
        <w:tc>
          <w:tcPr>
            <w:tcW w:w="662"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14</w:t>
            </w:r>
          </w:p>
        </w:tc>
        <w:tc>
          <w:tcPr>
            <w:tcW w:w="1762"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45-7134.002</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1.608,00</w:t>
            </w:r>
          </w:p>
        </w:tc>
        <w:tc>
          <w:tcPr>
            <w:tcW w:w="153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385,92</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1.993,92</w:t>
            </w:r>
          </w:p>
        </w:tc>
      </w:tr>
      <w:tr w:rsidR="007B07F5" w:rsidTr="005D456F">
        <w:trPr>
          <w:trHeight w:val="330"/>
          <w:jc w:val="center"/>
        </w:trPr>
        <w:tc>
          <w:tcPr>
            <w:tcW w:w="662"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15</w:t>
            </w:r>
          </w:p>
        </w:tc>
        <w:tc>
          <w:tcPr>
            <w:tcW w:w="1762"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60-7134.001</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15.800,00</w:t>
            </w:r>
          </w:p>
        </w:tc>
        <w:tc>
          <w:tcPr>
            <w:tcW w:w="153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3.792,00</w:t>
            </w:r>
          </w:p>
        </w:tc>
        <w:tc>
          <w:tcPr>
            <w:tcW w:w="1653" w:type="dxa"/>
            <w:tcBorders>
              <w:top w:val="nil"/>
              <w:left w:val="nil"/>
              <w:bottom w:val="single" w:sz="8" w:space="0" w:color="000000"/>
              <w:right w:val="single" w:sz="8" w:space="0" w:color="000000"/>
            </w:tcBorders>
            <w:shd w:val="clear" w:color="auto" w:fill="auto"/>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19.592,00</w:t>
            </w:r>
          </w:p>
        </w:tc>
      </w:tr>
      <w:tr w:rsidR="007B07F5" w:rsidTr="005D456F">
        <w:trPr>
          <w:trHeight w:val="390"/>
          <w:jc w:val="center"/>
        </w:trPr>
        <w:tc>
          <w:tcPr>
            <w:tcW w:w="2424" w:type="dxa"/>
            <w:gridSpan w:val="2"/>
            <w:tcBorders>
              <w:top w:val="single" w:sz="8" w:space="0" w:color="000000"/>
              <w:left w:val="single" w:sz="8" w:space="0" w:color="000000"/>
              <w:bottom w:val="single" w:sz="8" w:space="0" w:color="000000"/>
              <w:right w:val="single" w:sz="8" w:space="0" w:color="000000"/>
            </w:tcBorders>
            <w:shd w:val="clear" w:color="auto" w:fill="C6D9F1"/>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ΣΥΝΟΛΑ</w:t>
            </w:r>
          </w:p>
        </w:tc>
        <w:tc>
          <w:tcPr>
            <w:tcW w:w="1653" w:type="dxa"/>
            <w:tcBorders>
              <w:top w:val="nil"/>
              <w:left w:val="nil"/>
              <w:bottom w:val="single" w:sz="8" w:space="0" w:color="000000"/>
              <w:right w:val="single" w:sz="8" w:space="0" w:color="000000"/>
            </w:tcBorders>
            <w:shd w:val="clear" w:color="auto" w:fill="C6D9F1"/>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119.852,00</w:t>
            </w:r>
          </w:p>
        </w:tc>
        <w:tc>
          <w:tcPr>
            <w:tcW w:w="1533" w:type="dxa"/>
            <w:tcBorders>
              <w:top w:val="nil"/>
              <w:left w:val="nil"/>
              <w:bottom w:val="single" w:sz="8" w:space="0" w:color="000000"/>
              <w:right w:val="single" w:sz="8" w:space="0" w:color="000000"/>
            </w:tcBorders>
            <w:shd w:val="clear" w:color="auto" w:fill="C6D9F1"/>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28.764,48</w:t>
            </w:r>
          </w:p>
        </w:tc>
        <w:tc>
          <w:tcPr>
            <w:tcW w:w="1653" w:type="dxa"/>
            <w:tcBorders>
              <w:top w:val="nil"/>
              <w:left w:val="nil"/>
              <w:bottom w:val="single" w:sz="8" w:space="0" w:color="000000"/>
              <w:right w:val="single" w:sz="8" w:space="0" w:color="000000"/>
            </w:tcBorders>
            <w:shd w:val="clear" w:color="auto" w:fill="C6D9F1"/>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148.616,48</w:t>
            </w:r>
          </w:p>
        </w:tc>
      </w:tr>
    </w:tbl>
    <w:p w:rsidR="007B07F5" w:rsidRDefault="007B07F5">
      <w:pPr>
        <w:jc w:val="both"/>
        <w:rPr>
          <w:rFonts w:ascii="Consolas" w:eastAsia="Consolas" w:hAnsi="Consolas" w:cs="Consolas"/>
          <w:sz w:val="10"/>
          <w:szCs w:val="10"/>
        </w:rPr>
      </w:pPr>
    </w:p>
    <w:p w:rsidR="007B07F5" w:rsidRDefault="007B07F5">
      <w:pPr>
        <w:jc w:val="both"/>
        <w:rPr>
          <w:rFonts w:ascii="Consolas" w:eastAsia="Consolas" w:hAnsi="Consolas" w:cs="Consolas"/>
          <w:sz w:val="10"/>
          <w:szCs w:val="10"/>
        </w:rPr>
      </w:pPr>
    </w:p>
    <w:p w:rsidR="007B07F5" w:rsidRDefault="007B07F5">
      <w:pPr>
        <w:jc w:val="both"/>
        <w:rPr>
          <w:rFonts w:ascii="Consolas" w:eastAsia="Consolas" w:hAnsi="Consolas" w:cs="Consolas"/>
          <w:sz w:val="10"/>
          <w:szCs w:val="10"/>
        </w:rPr>
      </w:pPr>
    </w:p>
    <w:p w:rsidR="007B07F5" w:rsidRDefault="007B07F5">
      <w:pPr>
        <w:jc w:val="both"/>
        <w:rPr>
          <w:rFonts w:ascii="Consolas" w:eastAsia="Consolas" w:hAnsi="Consolas" w:cs="Consolas"/>
          <w:sz w:val="10"/>
          <w:szCs w:val="10"/>
        </w:rPr>
      </w:pPr>
    </w:p>
    <w:p w:rsidR="007B07F5" w:rsidRDefault="007B07F5">
      <w:pPr>
        <w:jc w:val="both"/>
        <w:rPr>
          <w:rFonts w:ascii="Consolas" w:eastAsia="Consolas" w:hAnsi="Consolas" w:cs="Consolas"/>
          <w:sz w:val="10"/>
          <w:szCs w:val="10"/>
        </w:rPr>
      </w:pPr>
    </w:p>
    <w:tbl>
      <w:tblPr>
        <w:tblStyle w:val="af3"/>
        <w:tblW w:w="9026" w:type="dxa"/>
        <w:jc w:val="right"/>
        <w:tblInd w:w="0" w:type="dxa"/>
        <w:tblLayout w:type="fixed"/>
        <w:tblLook w:val="0000" w:firstRow="0" w:lastRow="0" w:firstColumn="0" w:lastColumn="0" w:noHBand="0" w:noVBand="0"/>
      </w:tblPr>
      <w:tblGrid>
        <w:gridCol w:w="3618"/>
        <w:gridCol w:w="5408"/>
      </w:tblGrid>
      <w:tr w:rsidR="007B07F5">
        <w:trPr>
          <w:trHeight w:val="213"/>
          <w:jc w:val="right"/>
        </w:trPr>
        <w:tc>
          <w:tcPr>
            <w:tcW w:w="3618" w:type="dxa"/>
            <w:shd w:val="clear" w:color="auto" w:fill="auto"/>
            <w:vAlign w:val="center"/>
          </w:tcPr>
          <w:p w:rsidR="007B07F5" w:rsidRDefault="007B07F5">
            <w:pPr>
              <w:jc w:val="center"/>
              <w:rPr>
                <w:rFonts w:ascii="Consolas" w:eastAsia="Consolas" w:hAnsi="Consolas" w:cs="Consolas"/>
                <w:sz w:val="22"/>
                <w:szCs w:val="22"/>
              </w:rPr>
            </w:pPr>
          </w:p>
        </w:tc>
        <w:tc>
          <w:tcPr>
            <w:tcW w:w="5408" w:type="dxa"/>
            <w:shd w:val="clear" w:color="auto" w:fill="auto"/>
            <w:vAlign w:val="center"/>
          </w:tcPr>
          <w:p w:rsidR="007B07F5" w:rsidRDefault="00304A7A" w:rsidP="00AD6AD5">
            <w:pPr>
              <w:jc w:val="center"/>
              <w:rPr>
                <w:rFonts w:ascii="Consolas" w:eastAsia="Consolas" w:hAnsi="Consolas" w:cs="Consolas"/>
              </w:rPr>
            </w:pPr>
            <w:r>
              <w:rPr>
                <w:rFonts w:ascii="Consolas" w:eastAsia="Consolas" w:hAnsi="Consolas" w:cs="Consolas"/>
                <w:sz w:val="22"/>
                <w:szCs w:val="22"/>
              </w:rPr>
              <w:t xml:space="preserve">Ηράκλειο Αττικής </w:t>
            </w:r>
            <w:r w:rsidR="00AD6AD5">
              <w:rPr>
                <w:rFonts w:ascii="Consolas" w:eastAsia="Consolas" w:hAnsi="Consolas" w:cs="Consolas"/>
                <w:sz w:val="22"/>
                <w:szCs w:val="22"/>
                <w:lang w:val="en-US"/>
              </w:rPr>
              <w:t>12</w:t>
            </w:r>
            <w:r>
              <w:rPr>
                <w:rFonts w:ascii="Consolas" w:eastAsia="Consolas" w:hAnsi="Consolas" w:cs="Consolas"/>
                <w:sz w:val="22"/>
                <w:szCs w:val="22"/>
              </w:rPr>
              <w:t>-03-2021</w:t>
            </w:r>
          </w:p>
        </w:tc>
      </w:tr>
      <w:tr w:rsidR="007B07F5">
        <w:trPr>
          <w:trHeight w:val="88"/>
          <w:jc w:val="right"/>
        </w:trPr>
        <w:tc>
          <w:tcPr>
            <w:tcW w:w="3618" w:type="dxa"/>
            <w:shd w:val="clear" w:color="auto" w:fill="auto"/>
            <w:vAlign w:val="center"/>
          </w:tcPr>
          <w:p w:rsidR="007B07F5" w:rsidRDefault="00304A7A">
            <w:pPr>
              <w:jc w:val="center"/>
              <w:rPr>
                <w:rFonts w:ascii="Consolas" w:eastAsia="Consolas" w:hAnsi="Consolas" w:cs="Consolas"/>
              </w:rPr>
            </w:pPr>
            <w:r>
              <w:rPr>
                <w:rFonts w:ascii="Consolas" w:eastAsia="Consolas" w:hAnsi="Consolas" w:cs="Consolas"/>
                <w:sz w:val="22"/>
                <w:szCs w:val="22"/>
              </w:rPr>
              <w:t>Ο Συντάξας</w:t>
            </w:r>
          </w:p>
        </w:tc>
        <w:tc>
          <w:tcPr>
            <w:tcW w:w="5408" w:type="dxa"/>
            <w:shd w:val="clear" w:color="auto" w:fill="auto"/>
            <w:vAlign w:val="center"/>
          </w:tcPr>
          <w:p w:rsidR="007B07F5" w:rsidRDefault="00304A7A">
            <w:pPr>
              <w:jc w:val="center"/>
              <w:rPr>
                <w:rFonts w:ascii="Consolas" w:eastAsia="Consolas" w:hAnsi="Consolas" w:cs="Consolas"/>
              </w:rPr>
            </w:pPr>
            <w:r>
              <w:rPr>
                <w:rFonts w:ascii="Consolas" w:eastAsia="Consolas" w:hAnsi="Consolas" w:cs="Consolas"/>
                <w:sz w:val="22"/>
                <w:szCs w:val="22"/>
              </w:rPr>
              <w:t>Θεωρήθηκε</w:t>
            </w:r>
          </w:p>
        </w:tc>
      </w:tr>
      <w:tr w:rsidR="007B07F5">
        <w:trPr>
          <w:trHeight w:val="47"/>
          <w:jc w:val="right"/>
        </w:trPr>
        <w:tc>
          <w:tcPr>
            <w:tcW w:w="3618" w:type="dxa"/>
            <w:shd w:val="clear" w:color="auto" w:fill="auto"/>
            <w:vAlign w:val="center"/>
          </w:tcPr>
          <w:p w:rsidR="007B07F5" w:rsidRDefault="007B07F5">
            <w:pPr>
              <w:jc w:val="center"/>
              <w:rPr>
                <w:rFonts w:ascii="Consolas" w:eastAsia="Consolas" w:hAnsi="Consolas" w:cs="Consolas"/>
                <w:b/>
                <w:sz w:val="22"/>
                <w:szCs w:val="22"/>
              </w:rPr>
            </w:pPr>
          </w:p>
        </w:tc>
        <w:tc>
          <w:tcPr>
            <w:tcW w:w="5408" w:type="dxa"/>
            <w:shd w:val="clear" w:color="auto" w:fill="auto"/>
            <w:vAlign w:val="center"/>
          </w:tcPr>
          <w:p w:rsidR="007B07F5" w:rsidRDefault="00304A7A">
            <w:pPr>
              <w:jc w:val="center"/>
              <w:rPr>
                <w:rFonts w:ascii="Consolas" w:eastAsia="Consolas" w:hAnsi="Consolas" w:cs="Consolas"/>
              </w:rPr>
            </w:pPr>
            <w:r>
              <w:rPr>
                <w:rFonts w:ascii="Consolas" w:eastAsia="Consolas" w:hAnsi="Consolas" w:cs="Consolas"/>
                <w:sz w:val="22"/>
                <w:szCs w:val="22"/>
              </w:rPr>
              <w:t>Η Προϊστάμενη</w:t>
            </w:r>
          </w:p>
        </w:tc>
      </w:tr>
      <w:tr w:rsidR="007B07F5">
        <w:trPr>
          <w:trHeight w:val="47"/>
          <w:jc w:val="right"/>
        </w:trPr>
        <w:tc>
          <w:tcPr>
            <w:tcW w:w="3618" w:type="dxa"/>
            <w:shd w:val="clear" w:color="auto" w:fill="auto"/>
            <w:vAlign w:val="center"/>
          </w:tcPr>
          <w:p w:rsidR="007B07F5" w:rsidRDefault="007B07F5">
            <w:pPr>
              <w:jc w:val="center"/>
              <w:rPr>
                <w:rFonts w:ascii="Consolas" w:eastAsia="Consolas" w:hAnsi="Consolas" w:cs="Consolas"/>
                <w:b/>
                <w:sz w:val="22"/>
                <w:szCs w:val="22"/>
              </w:rPr>
            </w:pPr>
          </w:p>
        </w:tc>
        <w:tc>
          <w:tcPr>
            <w:tcW w:w="5408" w:type="dxa"/>
            <w:shd w:val="clear" w:color="auto" w:fill="auto"/>
            <w:vAlign w:val="center"/>
          </w:tcPr>
          <w:p w:rsidR="007B07F5" w:rsidRDefault="00304A7A">
            <w:pPr>
              <w:jc w:val="center"/>
              <w:rPr>
                <w:rFonts w:ascii="Consolas" w:eastAsia="Consolas" w:hAnsi="Consolas" w:cs="Consolas"/>
              </w:rPr>
            </w:pPr>
            <w:r>
              <w:rPr>
                <w:rFonts w:ascii="Consolas" w:eastAsia="Consolas" w:hAnsi="Consolas" w:cs="Consolas"/>
                <w:sz w:val="22"/>
                <w:szCs w:val="22"/>
              </w:rPr>
              <w:t>Αυτοτελούς Τμήματος Πληροφορικής</w:t>
            </w:r>
          </w:p>
        </w:tc>
      </w:tr>
      <w:tr w:rsidR="007B07F5">
        <w:trPr>
          <w:trHeight w:val="454"/>
          <w:jc w:val="right"/>
        </w:trPr>
        <w:tc>
          <w:tcPr>
            <w:tcW w:w="3618" w:type="dxa"/>
            <w:shd w:val="clear" w:color="auto" w:fill="auto"/>
            <w:vAlign w:val="center"/>
          </w:tcPr>
          <w:p w:rsidR="007B07F5" w:rsidRDefault="007B07F5">
            <w:pPr>
              <w:jc w:val="center"/>
              <w:rPr>
                <w:rFonts w:ascii="Consolas" w:eastAsia="Consolas" w:hAnsi="Consolas" w:cs="Consolas"/>
                <w:b/>
                <w:sz w:val="10"/>
                <w:szCs w:val="10"/>
              </w:rPr>
            </w:pPr>
          </w:p>
          <w:p w:rsidR="007B07F5" w:rsidRDefault="007B07F5">
            <w:pPr>
              <w:jc w:val="center"/>
              <w:rPr>
                <w:rFonts w:ascii="Consolas" w:eastAsia="Consolas" w:hAnsi="Consolas" w:cs="Consolas"/>
                <w:b/>
                <w:sz w:val="10"/>
                <w:szCs w:val="10"/>
              </w:rPr>
            </w:pPr>
          </w:p>
          <w:p w:rsidR="007B07F5" w:rsidRDefault="007B07F5">
            <w:pPr>
              <w:jc w:val="center"/>
              <w:rPr>
                <w:rFonts w:ascii="Consolas" w:eastAsia="Consolas" w:hAnsi="Consolas" w:cs="Consolas"/>
                <w:b/>
                <w:sz w:val="10"/>
                <w:szCs w:val="10"/>
              </w:rPr>
            </w:pPr>
          </w:p>
          <w:p w:rsidR="007B07F5" w:rsidRDefault="007B07F5">
            <w:pPr>
              <w:jc w:val="center"/>
              <w:rPr>
                <w:rFonts w:ascii="Consolas" w:eastAsia="Consolas" w:hAnsi="Consolas" w:cs="Consolas"/>
                <w:b/>
                <w:sz w:val="10"/>
                <w:szCs w:val="10"/>
              </w:rPr>
            </w:pPr>
          </w:p>
          <w:p w:rsidR="007B07F5" w:rsidRDefault="007B07F5">
            <w:pPr>
              <w:jc w:val="center"/>
              <w:rPr>
                <w:rFonts w:ascii="Consolas" w:eastAsia="Consolas" w:hAnsi="Consolas" w:cs="Consolas"/>
                <w:b/>
                <w:sz w:val="10"/>
                <w:szCs w:val="10"/>
              </w:rPr>
            </w:pPr>
          </w:p>
          <w:p w:rsidR="007B07F5" w:rsidRDefault="007B07F5">
            <w:pPr>
              <w:jc w:val="center"/>
              <w:rPr>
                <w:rFonts w:ascii="Consolas" w:eastAsia="Consolas" w:hAnsi="Consolas" w:cs="Consolas"/>
                <w:b/>
                <w:sz w:val="10"/>
                <w:szCs w:val="10"/>
              </w:rPr>
            </w:pPr>
          </w:p>
          <w:p w:rsidR="007B07F5" w:rsidRDefault="007B07F5">
            <w:pPr>
              <w:jc w:val="center"/>
              <w:rPr>
                <w:rFonts w:ascii="Consolas" w:eastAsia="Consolas" w:hAnsi="Consolas" w:cs="Consolas"/>
                <w:b/>
                <w:sz w:val="10"/>
                <w:szCs w:val="10"/>
              </w:rPr>
            </w:pPr>
          </w:p>
          <w:p w:rsidR="007B07F5" w:rsidRDefault="007B07F5">
            <w:pPr>
              <w:jc w:val="center"/>
              <w:rPr>
                <w:rFonts w:ascii="Consolas" w:eastAsia="Consolas" w:hAnsi="Consolas" w:cs="Consolas"/>
                <w:b/>
                <w:sz w:val="10"/>
                <w:szCs w:val="10"/>
              </w:rPr>
            </w:pPr>
          </w:p>
          <w:p w:rsidR="007B07F5" w:rsidRDefault="007B07F5">
            <w:pPr>
              <w:jc w:val="center"/>
              <w:rPr>
                <w:rFonts w:ascii="Consolas" w:eastAsia="Consolas" w:hAnsi="Consolas" w:cs="Consolas"/>
                <w:b/>
                <w:sz w:val="10"/>
                <w:szCs w:val="10"/>
              </w:rPr>
            </w:pPr>
          </w:p>
          <w:p w:rsidR="007B07F5" w:rsidRDefault="007B07F5">
            <w:pPr>
              <w:jc w:val="center"/>
              <w:rPr>
                <w:rFonts w:ascii="Consolas" w:eastAsia="Consolas" w:hAnsi="Consolas" w:cs="Consolas"/>
                <w:b/>
                <w:sz w:val="10"/>
                <w:szCs w:val="10"/>
              </w:rPr>
            </w:pPr>
          </w:p>
          <w:p w:rsidR="007B07F5" w:rsidRDefault="007B07F5">
            <w:pPr>
              <w:jc w:val="center"/>
              <w:rPr>
                <w:rFonts w:ascii="Consolas" w:eastAsia="Consolas" w:hAnsi="Consolas" w:cs="Consolas"/>
                <w:b/>
                <w:sz w:val="10"/>
                <w:szCs w:val="10"/>
              </w:rPr>
            </w:pPr>
          </w:p>
          <w:p w:rsidR="007B07F5" w:rsidRDefault="007B07F5">
            <w:pPr>
              <w:jc w:val="center"/>
              <w:rPr>
                <w:rFonts w:ascii="Consolas" w:eastAsia="Consolas" w:hAnsi="Consolas" w:cs="Consolas"/>
                <w:b/>
                <w:sz w:val="10"/>
                <w:szCs w:val="10"/>
              </w:rPr>
            </w:pPr>
          </w:p>
          <w:p w:rsidR="007B07F5" w:rsidRDefault="007B07F5">
            <w:pPr>
              <w:jc w:val="center"/>
              <w:rPr>
                <w:rFonts w:ascii="Consolas" w:eastAsia="Consolas" w:hAnsi="Consolas" w:cs="Consolas"/>
                <w:b/>
                <w:sz w:val="10"/>
                <w:szCs w:val="10"/>
              </w:rPr>
            </w:pPr>
          </w:p>
          <w:p w:rsidR="007B07F5" w:rsidRDefault="007B07F5">
            <w:pPr>
              <w:jc w:val="center"/>
              <w:rPr>
                <w:rFonts w:ascii="Consolas" w:eastAsia="Consolas" w:hAnsi="Consolas" w:cs="Consolas"/>
                <w:b/>
                <w:sz w:val="10"/>
                <w:szCs w:val="10"/>
              </w:rPr>
            </w:pPr>
          </w:p>
          <w:p w:rsidR="007B07F5" w:rsidRDefault="007B07F5">
            <w:pPr>
              <w:jc w:val="center"/>
              <w:rPr>
                <w:rFonts w:ascii="Consolas" w:eastAsia="Consolas" w:hAnsi="Consolas" w:cs="Consolas"/>
                <w:b/>
                <w:sz w:val="10"/>
                <w:szCs w:val="10"/>
              </w:rPr>
            </w:pPr>
          </w:p>
          <w:p w:rsidR="007B07F5" w:rsidRDefault="007B07F5">
            <w:pPr>
              <w:jc w:val="center"/>
              <w:rPr>
                <w:rFonts w:ascii="Consolas" w:eastAsia="Consolas" w:hAnsi="Consolas" w:cs="Consolas"/>
                <w:b/>
                <w:sz w:val="10"/>
                <w:szCs w:val="10"/>
              </w:rPr>
            </w:pPr>
          </w:p>
        </w:tc>
        <w:tc>
          <w:tcPr>
            <w:tcW w:w="5408" w:type="dxa"/>
            <w:shd w:val="clear" w:color="auto" w:fill="auto"/>
            <w:vAlign w:val="center"/>
          </w:tcPr>
          <w:p w:rsidR="007B07F5" w:rsidRDefault="007B07F5">
            <w:pPr>
              <w:jc w:val="center"/>
              <w:rPr>
                <w:rFonts w:ascii="Consolas" w:eastAsia="Consolas" w:hAnsi="Consolas" w:cs="Consolas"/>
                <w:sz w:val="10"/>
                <w:szCs w:val="10"/>
              </w:rPr>
            </w:pPr>
          </w:p>
          <w:p w:rsidR="007B07F5" w:rsidRDefault="007B07F5">
            <w:pPr>
              <w:jc w:val="center"/>
              <w:rPr>
                <w:rFonts w:ascii="Consolas" w:eastAsia="Consolas" w:hAnsi="Consolas" w:cs="Consolas"/>
                <w:sz w:val="10"/>
                <w:szCs w:val="10"/>
              </w:rPr>
            </w:pPr>
          </w:p>
          <w:p w:rsidR="007B07F5" w:rsidRDefault="007B07F5">
            <w:pPr>
              <w:jc w:val="center"/>
              <w:rPr>
                <w:rFonts w:ascii="Consolas" w:eastAsia="Consolas" w:hAnsi="Consolas" w:cs="Consolas"/>
                <w:sz w:val="10"/>
                <w:szCs w:val="10"/>
              </w:rPr>
            </w:pPr>
          </w:p>
          <w:p w:rsidR="007B07F5" w:rsidRDefault="007B07F5">
            <w:pPr>
              <w:jc w:val="center"/>
              <w:rPr>
                <w:rFonts w:ascii="Consolas" w:eastAsia="Consolas" w:hAnsi="Consolas" w:cs="Consolas"/>
                <w:sz w:val="10"/>
                <w:szCs w:val="10"/>
              </w:rPr>
            </w:pPr>
          </w:p>
          <w:p w:rsidR="007B07F5" w:rsidRDefault="007B07F5">
            <w:pPr>
              <w:jc w:val="center"/>
              <w:rPr>
                <w:rFonts w:ascii="Consolas" w:eastAsia="Consolas" w:hAnsi="Consolas" w:cs="Consolas"/>
                <w:sz w:val="10"/>
                <w:szCs w:val="10"/>
              </w:rPr>
            </w:pPr>
          </w:p>
          <w:p w:rsidR="007B07F5" w:rsidRDefault="007B07F5">
            <w:pPr>
              <w:jc w:val="center"/>
              <w:rPr>
                <w:rFonts w:ascii="Consolas" w:eastAsia="Consolas" w:hAnsi="Consolas" w:cs="Consolas"/>
                <w:sz w:val="10"/>
                <w:szCs w:val="10"/>
              </w:rPr>
            </w:pPr>
          </w:p>
          <w:p w:rsidR="007B07F5" w:rsidRDefault="007B07F5">
            <w:pPr>
              <w:jc w:val="center"/>
              <w:rPr>
                <w:rFonts w:ascii="Consolas" w:eastAsia="Consolas" w:hAnsi="Consolas" w:cs="Consolas"/>
                <w:sz w:val="10"/>
                <w:szCs w:val="10"/>
              </w:rPr>
            </w:pPr>
          </w:p>
          <w:p w:rsidR="007B07F5" w:rsidRDefault="007B07F5">
            <w:pPr>
              <w:jc w:val="center"/>
              <w:rPr>
                <w:rFonts w:ascii="Consolas" w:eastAsia="Consolas" w:hAnsi="Consolas" w:cs="Consolas"/>
                <w:sz w:val="10"/>
                <w:szCs w:val="10"/>
              </w:rPr>
            </w:pPr>
          </w:p>
          <w:p w:rsidR="007B07F5" w:rsidRDefault="007B07F5">
            <w:pPr>
              <w:jc w:val="center"/>
              <w:rPr>
                <w:rFonts w:ascii="Consolas" w:eastAsia="Consolas" w:hAnsi="Consolas" w:cs="Consolas"/>
                <w:sz w:val="10"/>
                <w:szCs w:val="10"/>
              </w:rPr>
            </w:pPr>
          </w:p>
          <w:p w:rsidR="007B07F5" w:rsidRDefault="007B07F5">
            <w:pPr>
              <w:jc w:val="center"/>
              <w:rPr>
                <w:rFonts w:ascii="Consolas" w:eastAsia="Consolas" w:hAnsi="Consolas" w:cs="Consolas"/>
                <w:sz w:val="10"/>
                <w:szCs w:val="10"/>
              </w:rPr>
            </w:pPr>
          </w:p>
          <w:p w:rsidR="007B07F5" w:rsidRDefault="007B07F5">
            <w:pPr>
              <w:jc w:val="center"/>
              <w:rPr>
                <w:rFonts w:ascii="Consolas" w:eastAsia="Consolas" w:hAnsi="Consolas" w:cs="Consolas"/>
                <w:sz w:val="10"/>
                <w:szCs w:val="10"/>
              </w:rPr>
            </w:pPr>
          </w:p>
          <w:p w:rsidR="007B07F5" w:rsidRDefault="007B07F5">
            <w:pPr>
              <w:jc w:val="center"/>
              <w:rPr>
                <w:rFonts w:ascii="Consolas" w:eastAsia="Consolas" w:hAnsi="Consolas" w:cs="Consolas"/>
                <w:sz w:val="10"/>
                <w:szCs w:val="10"/>
              </w:rPr>
            </w:pPr>
          </w:p>
          <w:p w:rsidR="007B07F5" w:rsidRDefault="007B07F5">
            <w:pPr>
              <w:jc w:val="center"/>
              <w:rPr>
                <w:rFonts w:ascii="Consolas" w:eastAsia="Consolas" w:hAnsi="Consolas" w:cs="Consolas"/>
                <w:sz w:val="10"/>
                <w:szCs w:val="10"/>
              </w:rPr>
            </w:pPr>
          </w:p>
          <w:p w:rsidR="007B07F5" w:rsidRDefault="007B07F5">
            <w:pPr>
              <w:jc w:val="center"/>
              <w:rPr>
                <w:rFonts w:ascii="Consolas" w:eastAsia="Consolas" w:hAnsi="Consolas" w:cs="Consolas"/>
                <w:sz w:val="10"/>
                <w:szCs w:val="10"/>
              </w:rPr>
            </w:pPr>
          </w:p>
          <w:p w:rsidR="007B07F5" w:rsidRDefault="007B07F5">
            <w:pPr>
              <w:jc w:val="center"/>
              <w:rPr>
                <w:rFonts w:ascii="Consolas" w:eastAsia="Consolas" w:hAnsi="Consolas" w:cs="Consolas"/>
                <w:sz w:val="10"/>
                <w:szCs w:val="10"/>
              </w:rPr>
            </w:pPr>
          </w:p>
        </w:tc>
      </w:tr>
      <w:tr w:rsidR="007B07F5">
        <w:trPr>
          <w:trHeight w:val="80"/>
          <w:jc w:val="right"/>
        </w:trPr>
        <w:tc>
          <w:tcPr>
            <w:tcW w:w="3618" w:type="dxa"/>
            <w:shd w:val="clear" w:color="auto" w:fill="auto"/>
            <w:vAlign w:val="center"/>
          </w:tcPr>
          <w:p w:rsidR="007B07F5" w:rsidRDefault="00304A7A">
            <w:pPr>
              <w:jc w:val="center"/>
              <w:rPr>
                <w:rFonts w:ascii="Consolas" w:eastAsia="Consolas" w:hAnsi="Consolas" w:cs="Consolas"/>
              </w:rPr>
            </w:pPr>
            <w:r>
              <w:rPr>
                <w:rFonts w:ascii="Consolas" w:eastAsia="Consolas" w:hAnsi="Consolas" w:cs="Consolas"/>
                <w:sz w:val="22"/>
                <w:szCs w:val="22"/>
              </w:rPr>
              <w:t xml:space="preserve">Νεκτάριος Χριστοφοράκης </w:t>
            </w:r>
          </w:p>
        </w:tc>
        <w:tc>
          <w:tcPr>
            <w:tcW w:w="5408" w:type="dxa"/>
            <w:shd w:val="clear" w:color="auto" w:fill="auto"/>
            <w:vAlign w:val="center"/>
          </w:tcPr>
          <w:p w:rsidR="007B07F5" w:rsidRDefault="00304A7A">
            <w:pPr>
              <w:jc w:val="center"/>
              <w:rPr>
                <w:rFonts w:ascii="Consolas" w:eastAsia="Consolas" w:hAnsi="Consolas" w:cs="Consolas"/>
              </w:rPr>
            </w:pPr>
            <w:r>
              <w:rPr>
                <w:rFonts w:ascii="Consolas" w:eastAsia="Consolas" w:hAnsi="Consolas" w:cs="Consolas"/>
                <w:sz w:val="22"/>
                <w:szCs w:val="22"/>
              </w:rPr>
              <w:t>Πελαγία Μαλανδρή</w:t>
            </w:r>
          </w:p>
        </w:tc>
      </w:tr>
    </w:tbl>
    <w:p w:rsidR="007B07F5" w:rsidRDefault="007B07F5">
      <w:pPr>
        <w:rPr>
          <w:rFonts w:ascii="Consolas" w:eastAsia="Consolas" w:hAnsi="Consolas" w:cs="Consolas"/>
        </w:rPr>
        <w:sectPr w:rsidR="007B07F5" w:rsidSect="00B64A4E">
          <w:headerReference w:type="default" r:id="rId11"/>
          <w:footerReference w:type="even" r:id="rId12"/>
          <w:footerReference w:type="default" r:id="rId13"/>
          <w:headerReference w:type="first" r:id="rId14"/>
          <w:footerReference w:type="first" r:id="rId15"/>
          <w:pgSz w:w="11906" w:h="16838"/>
          <w:pgMar w:top="1140" w:right="720" w:bottom="1134" w:left="720" w:header="567" w:footer="567" w:gutter="0"/>
          <w:pgNumType w:start="1"/>
          <w:cols w:space="720"/>
        </w:sectPr>
      </w:pPr>
    </w:p>
    <w:p w:rsidR="007B07F5" w:rsidRDefault="00304A7A">
      <w:pPr>
        <w:pBdr>
          <w:top w:val="nil"/>
          <w:left w:val="nil"/>
          <w:bottom w:val="single" w:sz="4" w:space="1" w:color="000000"/>
          <w:right w:val="nil"/>
          <w:between w:val="nil"/>
        </w:pBdr>
        <w:ind w:left="360"/>
        <w:jc w:val="center"/>
        <w:rPr>
          <w:rFonts w:ascii="Consolas" w:eastAsia="Consolas" w:hAnsi="Consolas" w:cs="Consolas"/>
          <w:b/>
          <w:color w:val="000000"/>
          <w:sz w:val="32"/>
          <w:szCs w:val="32"/>
        </w:rPr>
      </w:pPr>
      <w:r>
        <w:rPr>
          <w:rFonts w:ascii="Consolas" w:eastAsia="Consolas" w:hAnsi="Consolas" w:cs="Consolas"/>
          <w:b/>
          <w:color w:val="000000"/>
          <w:sz w:val="32"/>
          <w:szCs w:val="32"/>
        </w:rPr>
        <w:t>ΕΝΔΕΙΚΤΙΚΟΣ ΠΡΟΫΠΟΛΟΓΙΣΜΟΣ</w:t>
      </w:r>
    </w:p>
    <w:p w:rsidR="007B07F5" w:rsidRDefault="00304A7A">
      <w:pPr>
        <w:pBdr>
          <w:top w:val="nil"/>
          <w:left w:val="nil"/>
          <w:bottom w:val="nil"/>
          <w:right w:val="nil"/>
          <w:between w:val="nil"/>
        </w:pBdr>
        <w:ind w:firstLine="227"/>
        <w:jc w:val="center"/>
        <w:rPr>
          <w:rFonts w:ascii="Consolas" w:eastAsia="Consolas" w:hAnsi="Consolas" w:cs="Consolas"/>
          <w:b/>
          <w:color w:val="000000"/>
        </w:rPr>
      </w:pPr>
      <w:r>
        <w:rPr>
          <w:rFonts w:ascii="Consolas" w:eastAsia="Consolas" w:hAnsi="Consolas" w:cs="Consolas"/>
          <w:b/>
          <w:color w:val="000000"/>
          <w:sz w:val="22"/>
          <w:szCs w:val="22"/>
        </w:rPr>
        <w:t>ΠΡΟΜΗΘΕΙΑ ΗΛΕΚΤΡΟΝΙΚΩΝ ΥΠΟΛΟΓΙΣΤΩΝ, ΠΕΡΙΦ</w:t>
      </w:r>
      <w:r w:rsidR="00CA0093">
        <w:rPr>
          <w:rFonts w:ascii="Consolas" w:eastAsia="Consolas" w:hAnsi="Consolas" w:cs="Consolas"/>
          <w:b/>
          <w:color w:val="000000"/>
          <w:sz w:val="22"/>
          <w:szCs w:val="22"/>
        </w:rPr>
        <w:t>ΕΡΙΑΚΩΝ Η/Υ, ΑΝΤΑΛΛΑΚΤΙΚΩΝ Η/Υ</w:t>
      </w:r>
    </w:p>
    <w:tbl>
      <w:tblPr>
        <w:tblStyle w:val="af4"/>
        <w:tblW w:w="15727" w:type="dxa"/>
        <w:jc w:val="center"/>
        <w:tblInd w:w="0" w:type="dxa"/>
        <w:tblLayout w:type="fixed"/>
        <w:tblLook w:val="0400" w:firstRow="0" w:lastRow="0" w:firstColumn="0" w:lastColumn="0" w:noHBand="0" w:noVBand="1"/>
      </w:tblPr>
      <w:tblGrid>
        <w:gridCol w:w="665"/>
        <w:gridCol w:w="1441"/>
        <w:gridCol w:w="3991"/>
        <w:gridCol w:w="1441"/>
        <w:gridCol w:w="1137"/>
        <w:gridCol w:w="638"/>
        <w:gridCol w:w="803"/>
        <w:gridCol w:w="1258"/>
        <w:gridCol w:w="56"/>
        <w:gridCol w:w="1441"/>
        <w:gridCol w:w="1359"/>
        <w:gridCol w:w="56"/>
        <w:gridCol w:w="1441"/>
      </w:tblGrid>
      <w:tr w:rsidR="007B07F5" w:rsidTr="00963693">
        <w:trPr>
          <w:trHeight w:val="732"/>
          <w:jc w:val="center"/>
        </w:trPr>
        <w:tc>
          <w:tcPr>
            <w:tcW w:w="15727" w:type="dxa"/>
            <w:gridSpan w:val="13"/>
            <w:tcBorders>
              <w:top w:val="nil"/>
              <w:left w:val="nil"/>
              <w:bottom w:val="nil"/>
              <w:right w:val="nil"/>
            </w:tcBorders>
            <w:shd w:val="clear" w:color="auto" w:fill="auto"/>
            <w:vAlign w:val="center"/>
          </w:tcPr>
          <w:p w:rsidR="007B07F5" w:rsidRDefault="00304A7A">
            <w:pPr>
              <w:jc w:val="center"/>
              <w:rPr>
                <w:rFonts w:ascii="Consolas" w:eastAsia="Consolas" w:hAnsi="Consolas" w:cs="Consolas"/>
                <w:b/>
                <w:sz w:val="32"/>
                <w:szCs w:val="32"/>
              </w:rPr>
            </w:pPr>
            <w:r>
              <w:rPr>
                <w:rFonts w:ascii="Consolas" w:eastAsia="Consolas" w:hAnsi="Consolas" w:cs="Consolas"/>
                <w:b/>
                <w:sz w:val="32"/>
                <w:szCs w:val="32"/>
              </w:rPr>
              <w:t>ΟΜΑΔΑ A: ΠΡΟΜΗΘΕΙΑ ΗΛΕΚΤΡΟΝΙΚΩΝ ΥΠΟΛΟΓΙΣΤΩΝ</w:t>
            </w:r>
          </w:p>
        </w:tc>
      </w:tr>
      <w:tr w:rsidR="007B07F5" w:rsidTr="00963693">
        <w:trPr>
          <w:trHeight w:val="447"/>
          <w:jc w:val="center"/>
        </w:trPr>
        <w:tc>
          <w:tcPr>
            <w:tcW w:w="15727" w:type="dxa"/>
            <w:gridSpan w:val="13"/>
            <w:tcBorders>
              <w:top w:val="single" w:sz="8" w:space="0" w:color="000000"/>
              <w:left w:val="single" w:sz="8" w:space="0" w:color="000000"/>
              <w:bottom w:val="single" w:sz="8" w:space="0" w:color="000000"/>
              <w:right w:val="single" w:sz="8"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Κ.Α.   10-7134.001</w:t>
            </w:r>
          </w:p>
        </w:tc>
      </w:tr>
      <w:tr w:rsidR="007B07F5" w:rsidTr="00963693">
        <w:trPr>
          <w:trHeight w:val="552"/>
          <w:jc w:val="center"/>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gridSpan w:val="2"/>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gridSpan w:val="2"/>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gridSpan w:val="2"/>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gridSpan w:val="2"/>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7B07F5" w:rsidTr="00963693">
        <w:trPr>
          <w:trHeight w:val="510"/>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gridSpan w:val="2"/>
            <w:vMerge/>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gridSpan w:val="2"/>
            <w:vMerge/>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r>
      <w:tr w:rsidR="007B07F5" w:rsidTr="00963693">
        <w:trPr>
          <w:trHeight w:val="38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30213300-8</w:t>
            </w:r>
          </w:p>
        </w:tc>
        <w:tc>
          <w:tcPr>
            <w:tcW w:w="5432" w:type="dxa"/>
            <w:gridSpan w:val="2"/>
            <w:tcBorders>
              <w:top w:val="nil"/>
              <w:left w:val="nil"/>
              <w:bottom w:val="single" w:sz="4" w:space="0" w:color="000000"/>
              <w:right w:val="single" w:sz="4" w:space="0" w:color="000000"/>
            </w:tcBorders>
            <w:shd w:val="clear" w:color="auto" w:fill="E2EFD9" w:themeFill="accent6" w:themeFillTint="33"/>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Πλήρες Σύστημα ηλεκτρονικού υπολογιστή (Σύνθεση Α)</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9</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1.060,00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9.540,00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2.289,60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11.829,60</w:t>
            </w:r>
          </w:p>
        </w:tc>
      </w:tr>
      <w:tr w:rsidR="007B07F5" w:rsidTr="00963693">
        <w:trPr>
          <w:trHeight w:val="38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30213300-8</w:t>
            </w:r>
          </w:p>
        </w:tc>
        <w:tc>
          <w:tcPr>
            <w:tcW w:w="5432" w:type="dxa"/>
            <w:gridSpan w:val="2"/>
            <w:tcBorders>
              <w:top w:val="nil"/>
              <w:left w:val="nil"/>
              <w:bottom w:val="single" w:sz="4" w:space="0" w:color="000000"/>
              <w:right w:val="single" w:sz="4" w:space="0" w:color="000000"/>
            </w:tcBorders>
            <w:shd w:val="clear" w:color="auto" w:fill="E2EFD9" w:themeFill="accent6" w:themeFillTint="33"/>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Πλήρες Σύστημα ηλεκτρονικού υπολογιστή (Σύνθεση Β)</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15</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970,00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14.550,00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3.492,00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18.042,00</w:t>
            </w:r>
          </w:p>
        </w:tc>
      </w:tr>
      <w:tr w:rsidR="007B07F5" w:rsidTr="00963693">
        <w:trPr>
          <w:trHeight w:val="330"/>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rPr>
                <w:rFonts w:ascii="Consolas" w:eastAsia="Consolas" w:hAnsi="Consolas" w:cs="Consolas"/>
                <w:b/>
                <w:sz w:val="22"/>
                <w:szCs w:val="22"/>
              </w:rPr>
            </w:pPr>
            <w:r>
              <w:rPr>
                <w:rFonts w:ascii="Consolas" w:eastAsia="Consolas" w:hAnsi="Consolas" w:cs="Consolas"/>
                <w:b/>
                <w:sz w:val="22"/>
                <w:szCs w:val="22"/>
              </w:rPr>
              <w:t>ΣΥΝΟΛΑ</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7B07F5" w:rsidRDefault="007B07F5">
            <w:pPr>
              <w:jc w:val="center"/>
              <w:rPr>
                <w:rFonts w:ascii="Consolas" w:eastAsia="Consolas" w:hAnsi="Consolas" w:cs="Consolas"/>
                <w:b/>
                <w:color w:val="FCD5B4"/>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24.090,00</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5.781,60</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29.871,60</w:t>
            </w:r>
          </w:p>
        </w:tc>
      </w:tr>
      <w:tr w:rsidR="007B07F5" w:rsidTr="00963693">
        <w:trPr>
          <w:trHeight w:val="516"/>
          <w:jc w:val="center"/>
        </w:trPr>
        <w:tc>
          <w:tcPr>
            <w:tcW w:w="665" w:type="dxa"/>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803" w:type="dxa"/>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r>
      <w:tr w:rsidR="007B07F5" w:rsidTr="00963693">
        <w:trPr>
          <w:trHeight w:val="516"/>
          <w:jc w:val="center"/>
        </w:trPr>
        <w:tc>
          <w:tcPr>
            <w:tcW w:w="15727" w:type="dxa"/>
            <w:gridSpan w:val="13"/>
            <w:tcBorders>
              <w:top w:val="single" w:sz="8" w:space="0" w:color="000000"/>
              <w:left w:val="single" w:sz="8" w:space="0" w:color="000000"/>
              <w:bottom w:val="single" w:sz="8" w:space="0" w:color="000000"/>
              <w:right w:val="single" w:sz="8"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Κ.Α.   15-7134.001</w:t>
            </w:r>
          </w:p>
        </w:tc>
      </w:tr>
      <w:tr w:rsidR="007B07F5" w:rsidTr="00963693">
        <w:trPr>
          <w:trHeight w:val="300"/>
          <w:jc w:val="center"/>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gridSpan w:val="2"/>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gridSpan w:val="2"/>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gridSpan w:val="2"/>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gridSpan w:val="2"/>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7B07F5" w:rsidTr="00963693">
        <w:trPr>
          <w:trHeight w:val="444"/>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gridSpan w:val="2"/>
            <w:vMerge/>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gridSpan w:val="2"/>
            <w:vMerge/>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r>
      <w:tr w:rsidR="007B07F5" w:rsidTr="00963693">
        <w:trPr>
          <w:trHeight w:val="38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30213300-8</w:t>
            </w:r>
          </w:p>
        </w:tc>
        <w:tc>
          <w:tcPr>
            <w:tcW w:w="5432" w:type="dxa"/>
            <w:gridSpan w:val="2"/>
            <w:tcBorders>
              <w:top w:val="nil"/>
              <w:left w:val="nil"/>
              <w:bottom w:val="single" w:sz="4" w:space="0" w:color="000000"/>
              <w:right w:val="single" w:sz="4" w:space="0" w:color="000000"/>
            </w:tcBorders>
            <w:shd w:val="clear" w:color="auto" w:fill="E2EFD9" w:themeFill="accent6" w:themeFillTint="33"/>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Πλήρες Σύστημα ηλεκτρονικού υπολογιστή (Σύνθεση Α)</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9</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1.060,00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9.540,00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2.289,60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11.829,60</w:t>
            </w:r>
          </w:p>
        </w:tc>
      </w:tr>
      <w:tr w:rsidR="007B07F5" w:rsidTr="00963693">
        <w:trPr>
          <w:trHeight w:val="38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30213300-8</w:t>
            </w:r>
          </w:p>
        </w:tc>
        <w:tc>
          <w:tcPr>
            <w:tcW w:w="5432" w:type="dxa"/>
            <w:gridSpan w:val="2"/>
            <w:tcBorders>
              <w:top w:val="nil"/>
              <w:left w:val="nil"/>
              <w:bottom w:val="single" w:sz="4" w:space="0" w:color="000000"/>
              <w:right w:val="single" w:sz="4" w:space="0" w:color="000000"/>
            </w:tcBorders>
            <w:shd w:val="clear" w:color="auto" w:fill="E2EFD9" w:themeFill="accent6" w:themeFillTint="33"/>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Πλήρες Σύστημα ηλεκτρονικού υπολογιστή (Σύνθεση Β)</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15</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970,00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14.550,00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3.492,00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18.042,00</w:t>
            </w: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rPr>
                <w:rFonts w:ascii="Consolas" w:eastAsia="Consolas" w:hAnsi="Consolas" w:cs="Consolas"/>
                <w:b/>
                <w:sz w:val="22"/>
                <w:szCs w:val="22"/>
              </w:rPr>
            </w:pPr>
            <w:r>
              <w:rPr>
                <w:rFonts w:ascii="Consolas" w:eastAsia="Consolas" w:hAnsi="Consolas" w:cs="Consolas"/>
                <w:b/>
                <w:sz w:val="22"/>
                <w:szCs w:val="22"/>
              </w:rPr>
              <w:t>ΣΥΝΟΛΑ</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7B07F5" w:rsidRDefault="007B07F5">
            <w:pPr>
              <w:jc w:val="center"/>
              <w:rPr>
                <w:rFonts w:ascii="Consolas" w:eastAsia="Consolas" w:hAnsi="Consolas" w:cs="Consolas"/>
                <w:b/>
                <w:color w:val="FCD5B4"/>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24.090,00</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5.781,60</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29.871,60</w:t>
            </w:r>
          </w:p>
        </w:tc>
      </w:tr>
      <w:tr w:rsidR="007B07F5" w:rsidTr="00963693">
        <w:trPr>
          <w:trHeight w:val="357"/>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357"/>
          <w:jc w:val="center"/>
        </w:trPr>
        <w:tc>
          <w:tcPr>
            <w:tcW w:w="15727" w:type="dxa"/>
            <w:gridSpan w:val="13"/>
            <w:tcBorders>
              <w:top w:val="single" w:sz="8" w:space="0" w:color="000000"/>
              <w:left w:val="single" w:sz="8" w:space="0" w:color="000000"/>
              <w:bottom w:val="single" w:sz="8" w:space="0" w:color="000000"/>
              <w:right w:val="single" w:sz="8"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Κ.Α.   30-7134.001</w:t>
            </w:r>
          </w:p>
        </w:tc>
      </w:tr>
      <w:tr w:rsidR="007B07F5" w:rsidTr="00963693">
        <w:trPr>
          <w:trHeight w:val="357"/>
          <w:jc w:val="center"/>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gridSpan w:val="2"/>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gridSpan w:val="2"/>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gridSpan w:val="2"/>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gridSpan w:val="2"/>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7B07F5" w:rsidTr="00963693">
        <w:trPr>
          <w:trHeight w:val="357"/>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nil"/>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gridSpan w:val="2"/>
            <w:tcBorders>
              <w:top w:val="nil"/>
              <w:left w:val="nil"/>
              <w:bottom w:val="nil"/>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gridSpan w:val="2"/>
            <w:tcBorders>
              <w:top w:val="nil"/>
              <w:left w:val="nil"/>
              <w:bottom w:val="nil"/>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nil"/>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nil"/>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gridSpan w:val="2"/>
            <w:vMerge/>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nil"/>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gridSpan w:val="2"/>
            <w:vMerge/>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r>
      <w:tr w:rsidR="007B07F5" w:rsidTr="00963693">
        <w:trPr>
          <w:trHeight w:val="384"/>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6</w:t>
            </w:r>
          </w:p>
        </w:tc>
        <w:tc>
          <w:tcPr>
            <w:tcW w:w="1441" w:type="dxa"/>
            <w:tcBorders>
              <w:top w:val="single" w:sz="4" w:space="0" w:color="000000"/>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30213300-8</w:t>
            </w:r>
          </w:p>
        </w:tc>
        <w:tc>
          <w:tcPr>
            <w:tcW w:w="5432" w:type="dxa"/>
            <w:gridSpan w:val="2"/>
            <w:tcBorders>
              <w:top w:val="single" w:sz="4" w:space="0" w:color="000000"/>
              <w:left w:val="nil"/>
              <w:bottom w:val="single" w:sz="4" w:space="0" w:color="000000"/>
              <w:right w:val="single" w:sz="4" w:space="0" w:color="000000"/>
            </w:tcBorders>
            <w:shd w:val="clear" w:color="auto" w:fill="E2EFD9" w:themeFill="accent6" w:themeFillTint="33"/>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Πλήρες Σύστημα ηλεκτρονικού υπολογιστή (Σύνθεση Β)</w:t>
            </w:r>
          </w:p>
        </w:tc>
        <w:tc>
          <w:tcPr>
            <w:tcW w:w="1775" w:type="dxa"/>
            <w:gridSpan w:val="2"/>
            <w:tcBorders>
              <w:top w:val="single" w:sz="4" w:space="0" w:color="000000"/>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single" w:sz="4" w:space="0" w:color="000000"/>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8</w:t>
            </w:r>
          </w:p>
        </w:tc>
        <w:tc>
          <w:tcPr>
            <w:tcW w:w="1258" w:type="dxa"/>
            <w:tcBorders>
              <w:top w:val="single" w:sz="4" w:space="0" w:color="000000"/>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970,00</w:t>
            </w:r>
          </w:p>
        </w:tc>
        <w:tc>
          <w:tcPr>
            <w:tcW w:w="1497" w:type="dxa"/>
            <w:gridSpan w:val="2"/>
            <w:tcBorders>
              <w:top w:val="single" w:sz="4" w:space="0" w:color="000000"/>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7.760,00</w:t>
            </w:r>
          </w:p>
        </w:tc>
        <w:tc>
          <w:tcPr>
            <w:tcW w:w="1359" w:type="dxa"/>
            <w:tcBorders>
              <w:top w:val="single" w:sz="4" w:space="0" w:color="000000"/>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1.862,40</w:t>
            </w:r>
          </w:p>
        </w:tc>
        <w:tc>
          <w:tcPr>
            <w:tcW w:w="1497" w:type="dxa"/>
            <w:gridSpan w:val="2"/>
            <w:tcBorders>
              <w:top w:val="single" w:sz="4" w:space="0" w:color="000000"/>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9.622,40</w:t>
            </w:r>
          </w:p>
        </w:tc>
      </w:tr>
      <w:tr w:rsidR="007B07F5" w:rsidTr="00963693">
        <w:trPr>
          <w:trHeight w:val="357"/>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rPr>
                <w:rFonts w:ascii="Consolas" w:eastAsia="Consolas" w:hAnsi="Consolas" w:cs="Consolas"/>
                <w:b/>
                <w:sz w:val="22"/>
                <w:szCs w:val="22"/>
              </w:rPr>
            </w:pPr>
            <w:r>
              <w:rPr>
                <w:rFonts w:ascii="Consolas" w:eastAsia="Consolas" w:hAnsi="Consolas" w:cs="Consolas"/>
                <w:b/>
                <w:sz w:val="22"/>
                <w:szCs w:val="22"/>
              </w:rPr>
              <w:t>ΣΥΝΟΛΑ</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7B07F5" w:rsidRDefault="007B07F5">
            <w:pPr>
              <w:jc w:val="center"/>
              <w:rPr>
                <w:rFonts w:ascii="Consolas" w:eastAsia="Consolas" w:hAnsi="Consolas" w:cs="Consolas"/>
                <w:b/>
                <w:color w:val="FCD5B4"/>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7.760,00</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1.862,40</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9.622,40</w:t>
            </w:r>
          </w:p>
        </w:tc>
      </w:tr>
      <w:tr w:rsidR="007B07F5" w:rsidTr="00963693">
        <w:trPr>
          <w:trHeight w:val="480"/>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480"/>
          <w:jc w:val="center"/>
        </w:trPr>
        <w:tc>
          <w:tcPr>
            <w:tcW w:w="15727" w:type="dxa"/>
            <w:gridSpan w:val="13"/>
            <w:tcBorders>
              <w:top w:val="single" w:sz="8" w:space="0" w:color="000000"/>
              <w:left w:val="single" w:sz="8" w:space="0" w:color="000000"/>
              <w:bottom w:val="single" w:sz="8" w:space="0" w:color="000000"/>
              <w:right w:val="single" w:sz="8"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Κ.Α.   35-7134.001</w:t>
            </w:r>
          </w:p>
        </w:tc>
      </w:tr>
      <w:tr w:rsidR="007B07F5" w:rsidTr="00963693">
        <w:trPr>
          <w:trHeight w:val="504"/>
          <w:jc w:val="center"/>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gridSpan w:val="2"/>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gridSpan w:val="2"/>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gridSpan w:val="2"/>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gridSpan w:val="2"/>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7B07F5" w:rsidTr="00963693">
        <w:trPr>
          <w:trHeight w:val="480"/>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gridSpan w:val="2"/>
            <w:vMerge/>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gridSpan w:val="2"/>
            <w:vMerge/>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r>
      <w:tr w:rsidR="007B07F5" w:rsidTr="00963693">
        <w:trPr>
          <w:trHeight w:val="38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7</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30213300-8</w:t>
            </w:r>
          </w:p>
        </w:tc>
        <w:tc>
          <w:tcPr>
            <w:tcW w:w="5432" w:type="dxa"/>
            <w:gridSpan w:val="2"/>
            <w:tcBorders>
              <w:top w:val="nil"/>
              <w:left w:val="nil"/>
              <w:bottom w:val="single" w:sz="4" w:space="0" w:color="000000"/>
              <w:right w:val="single" w:sz="4" w:space="0" w:color="000000"/>
            </w:tcBorders>
            <w:shd w:val="clear" w:color="auto" w:fill="E2EFD9" w:themeFill="accent6" w:themeFillTint="33"/>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Πλήρες Σύστημα ηλεκτρονικού υπολογιστή (Σύνθεση Β)</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970,00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3.880,00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931,20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4.811,20</w:t>
            </w:r>
          </w:p>
        </w:tc>
      </w:tr>
      <w:tr w:rsidR="007B07F5" w:rsidTr="00963693">
        <w:trPr>
          <w:trHeight w:val="480"/>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rPr>
                <w:rFonts w:ascii="Consolas" w:eastAsia="Consolas" w:hAnsi="Consolas" w:cs="Consolas"/>
                <w:b/>
                <w:sz w:val="22"/>
                <w:szCs w:val="22"/>
              </w:rPr>
            </w:pPr>
            <w:r>
              <w:rPr>
                <w:rFonts w:ascii="Consolas" w:eastAsia="Consolas" w:hAnsi="Consolas" w:cs="Consolas"/>
                <w:b/>
                <w:sz w:val="22"/>
                <w:szCs w:val="22"/>
              </w:rPr>
              <w:t>ΣΥΝΟΛΑ</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7B07F5" w:rsidRDefault="007B07F5">
            <w:pPr>
              <w:jc w:val="center"/>
              <w:rPr>
                <w:rFonts w:ascii="Consolas" w:eastAsia="Consolas" w:hAnsi="Consolas" w:cs="Consolas"/>
                <w:b/>
                <w:color w:val="FCD5B4"/>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3.880,00</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931,20</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4.811,20</w:t>
            </w:r>
          </w:p>
        </w:tc>
      </w:tr>
      <w:tr w:rsidR="007B07F5" w:rsidTr="00963693">
        <w:trPr>
          <w:trHeight w:val="480"/>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480"/>
          <w:jc w:val="center"/>
        </w:trPr>
        <w:tc>
          <w:tcPr>
            <w:tcW w:w="15727" w:type="dxa"/>
            <w:gridSpan w:val="13"/>
            <w:tcBorders>
              <w:top w:val="single" w:sz="8" w:space="0" w:color="000000"/>
              <w:left w:val="single" w:sz="8" w:space="0" w:color="000000"/>
              <w:bottom w:val="single" w:sz="8" w:space="0" w:color="000000"/>
              <w:right w:val="single" w:sz="8"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Κ.Α.   45-7134.001</w:t>
            </w:r>
          </w:p>
        </w:tc>
      </w:tr>
      <w:tr w:rsidR="007B07F5" w:rsidTr="00963693">
        <w:trPr>
          <w:trHeight w:val="480"/>
          <w:jc w:val="center"/>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gridSpan w:val="2"/>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gridSpan w:val="2"/>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gridSpan w:val="2"/>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single" w:sz="4" w:space="0" w:color="000000"/>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gridSpan w:val="2"/>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7B07F5" w:rsidTr="00963693">
        <w:trPr>
          <w:trHeight w:val="480"/>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gridSpan w:val="2"/>
            <w:vMerge/>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gridSpan w:val="2"/>
            <w:vMerge/>
            <w:tcBorders>
              <w:top w:val="single" w:sz="4" w:space="0" w:color="000000"/>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r>
      <w:tr w:rsidR="007B07F5" w:rsidTr="00963693">
        <w:trPr>
          <w:trHeight w:val="38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8</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30213300-8</w:t>
            </w:r>
          </w:p>
        </w:tc>
        <w:tc>
          <w:tcPr>
            <w:tcW w:w="5432" w:type="dxa"/>
            <w:gridSpan w:val="2"/>
            <w:tcBorders>
              <w:top w:val="nil"/>
              <w:left w:val="nil"/>
              <w:bottom w:val="single" w:sz="4" w:space="0" w:color="000000"/>
              <w:right w:val="single" w:sz="4" w:space="0" w:color="000000"/>
            </w:tcBorders>
            <w:shd w:val="clear" w:color="auto" w:fill="E2EFD9" w:themeFill="accent6" w:themeFillTint="33"/>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Σύστημα ηλεκτρονικού υπολογιστή (Σύνθεση Γ)</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760,00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1.520,00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364,80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1.884,80</w:t>
            </w:r>
          </w:p>
        </w:tc>
      </w:tr>
      <w:tr w:rsidR="007B07F5" w:rsidTr="00963693">
        <w:trPr>
          <w:trHeight w:val="480"/>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rPr>
                <w:rFonts w:ascii="Consolas" w:eastAsia="Consolas" w:hAnsi="Consolas" w:cs="Consolas"/>
                <w:b/>
                <w:sz w:val="22"/>
                <w:szCs w:val="22"/>
              </w:rPr>
            </w:pPr>
            <w:r>
              <w:rPr>
                <w:rFonts w:ascii="Consolas" w:eastAsia="Consolas" w:hAnsi="Consolas" w:cs="Consolas"/>
                <w:b/>
                <w:sz w:val="22"/>
                <w:szCs w:val="22"/>
              </w:rPr>
              <w:t>ΣΥΝΟΛΑ</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7B07F5" w:rsidRDefault="007B07F5">
            <w:pPr>
              <w:jc w:val="center"/>
              <w:rPr>
                <w:rFonts w:ascii="Consolas" w:eastAsia="Consolas" w:hAnsi="Consolas" w:cs="Consolas"/>
                <w:b/>
                <w:color w:val="FCD5B4"/>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1.520,00</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364,80</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1.884,80</w:t>
            </w: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44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07F5" w:rsidRDefault="00304A7A">
            <w:pPr>
              <w:jc w:val="right"/>
              <w:rPr>
                <w:rFonts w:ascii="Consolas" w:eastAsia="Consolas" w:hAnsi="Consolas" w:cs="Consolas"/>
                <w:sz w:val="22"/>
                <w:szCs w:val="22"/>
              </w:rPr>
            </w:pPr>
            <w:r>
              <w:rPr>
                <w:rFonts w:ascii="Consolas" w:eastAsia="Consolas" w:hAnsi="Consolas" w:cs="Consolas"/>
                <w:sz w:val="22"/>
                <w:szCs w:val="22"/>
              </w:rPr>
              <w:t>ΣΥΝΟΛΟ Κ.Α.</w:t>
            </w:r>
            <w:r w:rsidR="00CA0093">
              <w:rPr>
                <w:rFonts w:ascii="Consolas" w:eastAsia="Consolas" w:hAnsi="Consolas" w:cs="Consolas"/>
                <w:sz w:val="22"/>
                <w:szCs w:val="22"/>
              </w:rPr>
              <w:t xml:space="preserve"> ΔΑΠΑΝΩΝ</w:t>
            </w:r>
            <w:r>
              <w:rPr>
                <w:rFonts w:ascii="Consolas" w:eastAsia="Consolas" w:hAnsi="Consolas" w:cs="Consolas"/>
                <w:sz w:val="22"/>
                <w:szCs w:val="22"/>
              </w:rPr>
              <w:t xml:space="preserve"> </w:t>
            </w:r>
            <w:r w:rsidRPr="00CA0093">
              <w:rPr>
                <w:rFonts w:ascii="Consolas" w:eastAsia="Consolas" w:hAnsi="Consolas" w:cs="Consolas"/>
                <w:b/>
                <w:sz w:val="22"/>
                <w:szCs w:val="22"/>
              </w:rPr>
              <w:t>10-7134.001</w:t>
            </w:r>
          </w:p>
        </w:tc>
        <w:tc>
          <w:tcPr>
            <w:tcW w:w="1775" w:type="dxa"/>
            <w:gridSpan w:val="2"/>
            <w:tcBorders>
              <w:top w:val="single" w:sz="4" w:space="0" w:color="000000"/>
              <w:left w:val="nil"/>
              <w:bottom w:val="single" w:sz="4" w:space="0" w:color="000000"/>
              <w:right w:val="single" w:sz="4" w:space="0" w:color="000000"/>
            </w:tcBorders>
            <w:shd w:val="clear" w:color="auto" w:fill="auto"/>
            <w:vAlign w:val="center"/>
          </w:tcPr>
          <w:p w:rsidR="007B07F5" w:rsidRPr="00CA0093" w:rsidRDefault="00304A7A">
            <w:pPr>
              <w:jc w:val="center"/>
              <w:rPr>
                <w:rFonts w:ascii="Consolas" w:eastAsia="Consolas" w:hAnsi="Consolas" w:cs="Consolas"/>
                <w:b/>
                <w:sz w:val="22"/>
                <w:szCs w:val="22"/>
              </w:rPr>
            </w:pPr>
            <w:r w:rsidRPr="00CA0093">
              <w:rPr>
                <w:rFonts w:ascii="Consolas" w:eastAsia="Consolas" w:hAnsi="Consolas" w:cs="Consolas"/>
                <w:b/>
                <w:sz w:val="22"/>
                <w:szCs w:val="22"/>
              </w:rPr>
              <w:t>29.871,60 €</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480"/>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right"/>
              <w:rPr>
                <w:rFonts w:ascii="Consolas" w:eastAsia="Consolas" w:hAnsi="Consolas" w:cs="Consolas"/>
                <w:sz w:val="22"/>
                <w:szCs w:val="22"/>
              </w:rPr>
            </w:pPr>
            <w:r>
              <w:rPr>
                <w:rFonts w:ascii="Consolas" w:eastAsia="Consolas" w:hAnsi="Consolas" w:cs="Consolas"/>
                <w:sz w:val="22"/>
                <w:szCs w:val="22"/>
              </w:rPr>
              <w:t>ΣΥΝΟΛΟ Κ.Α.</w:t>
            </w:r>
            <w:r w:rsidR="00CA0093">
              <w:rPr>
                <w:rFonts w:ascii="Consolas" w:eastAsia="Consolas" w:hAnsi="Consolas" w:cs="Consolas"/>
                <w:sz w:val="22"/>
                <w:szCs w:val="22"/>
              </w:rPr>
              <w:t xml:space="preserve"> ΔΑΠΑΝΩΝ</w:t>
            </w:r>
            <w:r>
              <w:rPr>
                <w:rFonts w:ascii="Consolas" w:eastAsia="Consolas" w:hAnsi="Consolas" w:cs="Consolas"/>
                <w:sz w:val="22"/>
                <w:szCs w:val="22"/>
              </w:rPr>
              <w:t xml:space="preserve"> </w:t>
            </w:r>
            <w:r w:rsidRPr="00CA0093">
              <w:rPr>
                <w:rFonts w:ascii="Consolas" w:eastAsia="Consolas" w:hAnsi="Consolas" w:cs="Consolas"/>
                <w:b/>
                <w:sz w:val="22"/>
                <w:szCs w:val="22"/>
              </w:rPr>
              <w:t>15-7134.001</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Pr="00CA0093" w:rsidRDefault="00304A7A">
            <w:pPr>
              <w:jc w:val="center"/>
              <w:rPr>
                <w:rFonts w:ascii="Consolas" w:eastAsia="Consolas" w:hAnsi="Consolas" w:cs="Consolas"/>
                <w:b/>
                <w:sz w:val="22"/>
                <w:szCs w:val="22"/>
              </w:rPr>
            </w:pPr>
            <w:r w:rsidRPr="00CA0093">
              <w:rPr>
                <w:rFonts w:ascii="Consolas" w:eastAsia="Consolas" w:hAnsi="Consolas" w:cs="Consolas"/>
                <w:b/>
                <w:sz w:val="22"/>
                <w:szCs w:val="22"/>
              </w:rPr>
              <w:t>29.871,60 €</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44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right"/>
              <w:rPr>
                <w:rFonts w:ascii="Consolas" w:eastAsia="Consolas" w:hAnsi="Consolas" w:cs="Consolas"/>
                <w:sz w:val="22"/>
                <w:szCs w:val="22"/>
              </w:rPr>
            </w:pPr>
            <w:r>
              <w:rPr>
                <w:rFonts w:ascii="Consolas" w:eastAsia="Consolas" w:hAnsi="Consolas" w:cs="Consolas"/>
                <w:sz w:val="22"/>
                <w:szCs w:val="22"/>
              </w:rPr>
              <w:t>ΣΥΝΟΛΟ Κ.Α.</w:t>
            </w:r>
            <w:r w:rsidR="00CA0093">
              <w:rPr>
                <w:rFonts w:ascii="Consolas" w:eastAsia="Consolas" w:hAnsi="Consolas" w:cs="Consolas"/>
                <w:sz w:val="22"/>
                <w:szCs w:val="22"/>
              </w:rPr>
              <w:t xml:space="preserve"> ΔΑΠΑΝΩΝ</w:t>
            </w:r>
            <w:r>
              <w:rPr>
                <w:rFonts w:ascii="Consolas" w:eastAsia="Consolas" w:hAnsi="Consolas" w:cs="Consolas"/>
                <w:sz w:val="22"/>
                <w:szCs w:val="22"/>
              </w:rPr>
              <w:t xml:space="preserve"> </w:t>
            </w:r>
            <w:r w:rsidRPr="00CA0093">
              <w:rPr>
                <w:rFonts w:ascii="Consolas" w:eastAsia="Consolas" w:hAnsi="Consolas" w:cs="Consolas"/>
                <w:b/>
                <w:sz w:val="22"/>
                <w:szCs w:val="22"/>
              </w:rPr>
              <w:t>30-7134.001</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Pr="00CA0093" w:rsidRDefault="00304A7A">
            <w:pPr>
              <w:jc w:val="center"/>
              <w:rPr>
                <w:rFonts w:ascii="Consolas" w:eastAsia="Consolas" w:hAnsi="Consolas" w:cs="Consolas"/>
                <w:b/>
                <w:sz w:val="22"/>
                <w:szCs w:val="22"/>
              </w:rPr>
            </w:pPr>
            <w:r w:rsidRPr="00CA0093">
              <w:rPr>
                <w:rFonts w:ascii="Consolas" w:eastAsia="Consolas" w:hAnsi="Consolas" w:cs="Consolas"/>
                <w:b/>
                <w:sz w:val="22"/>
                <w:szCs w:val="22"/>
              </w:rPr>
              <w:t>9.622,40 €</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44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auto"/>
            <w:vAlign w:val="center"/>
          </w:tcPr>
          <w:p w:rsidR="007B07F5" w:rsidRDefault="00304A7A" w:rsidP="00CA0093">
            <w:pPr>
              <w:jc w:val="right"/>
              <w:rPr>
                <w:rFonts w:ascii="Consolas" w:eastAsia="Consolas" w:hAnsi="Consolas" w:cs="Consolas"/>
                <w:sz w:val="22"/>
                <w:szCs w:val="22"/>
              </w:rPr>
            </w:pPr>
            <w:r>
              <w:rPr>
                <w:rFonts w:ascii="Consolas" w:eastAsia="Consolas" w:hAnsi="Consolas" w:cs="Consolas"/>
                <w:sz w:val="22"/>
                <w:szCs w:val="22"/>
              </w:rPr>
              <w:t>ΣΥΝΟΛΟ Κ.Α.</w:t>
            </w:r>
            <w:r w:rsidR="00CA0093">
              <w:rPr>
                <w:rFonts w:ascii="Consolas" w:eastAsia="Consolas" w:hAnsi="Consolas" w:cs="Consolas"/>
                <w:sz w:val="22"/>
                <w:szCs w:val="22"/>
              </w:rPr>
              <w:t xml:space="preserve"> ΔΑΠΑΝΩΝ</w:t>
            </w:r>
            <w:r>
              <w:rPr>
                <w:rFonts w:ascii="Consolas" w:eastAsia="Consolas" w:hAnsi="Consolas" w:cs="Consolas"/>
                <w:sz w:val="22"/>
                <w:szCs w:val="22"/>
              </w:rPr>
              <w:t xml:space="preserve"> </w:t>
            </w:r>
            <w:r w:rsidRPr="00CA0093">
              <w:rPr>
                <w:rFonts w:ascii="Consolas" w:eastAsia="Consolas" w:hAnsi="Consolas" w:cs="Consolas"/>
                <w:b/>
                <w:sz w:val="22"/>
                <w:szCs w:val="22"/>
              </w:rPr>
              <w:t>35-7134.001</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Pr="00CA0093" w:rsidRDefault="00304A7A">
            <w:pPr>
              <w:jc w:val="center"/>
              <w:rPr>
                <w:rFonts w:ascii="Consolas" w:eastAsia="Consolas" w:hAnsi="Consolas" w:cs="Consolas"/>
                <w:b/>
                <w:sz w:val="22"/>
                <w:szCs w:val="22"/>
              </w:rPr>
            </w:pPr>
            <w:r w:rsidRPr="00CA0093">
              <w:rPr>
                <w:rFonts w:ascii="Consolas" w:eastAsia="Consolas" w:hAnsi="Consolas" w:cs="Consolas"/>
                <w:b/>
                <w:sz w:val="22"/>
                <w:szCs w:val="22"/>
              </w:rPr>
              <w:t>4.811,20 €</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44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right"/>
              <w:rPr>
                <w:rFonts w:ascii="Consolas" w:eastAsia="Consolas" w:hAnsi="Consolas" w:cs="Consolas"/>
                <w:sz w:val="22"/>
                <w:szCs w:val="22"/>
              </w:rPr>
            </w:pPr>
            <w:r>
              <w:rPr>
                <w:rFonts w:ascii="Consolas" w:eastAsia="Consolas" w:hAnsi="Consolas" w:cs="Consolas"/>
                <w:sz w:val="22"/>
                <w:szCs w:val="22"/>
              </w:rPr>
              <w:t>ΣΥΝΟΛΟ Κ.Α.</w:t>
            </w:r>
            <w:r w:rsidR="00CA0093">
              <w:rPr>
                <w:rFonts w:ascii="Consolas" w:eastAsia="Consolas" w:hAnsi="Consolas" w:cs="Consolas"/>
                <w:sz w:val="22"/>
                <w:szCs w:val="22"/>
              </w:rPr>
              <w:t xml:space="preserve"> ΔΑΠΑΝΩΝ</w:t>
            </w:r>
            <w:r>
              <w:rPr>
                <w:rFonts w:ascii="Consolas" w:eastAsia="Consolas" w:hAnsi="Consolas" w:cs="Consolas"/>
                <w:sz w:val="22"/>
                <w:szCs w:val="22"/>
              </w:rPr>
              <w:t xml:space="preserve"> </w:t>
            </w:r>
            <w:r w:rsidRPr="00CA0093">
              <w:rPr>
                <w:rFonts w:ascii="Consolas" w:eastAsia="Consolas" w:hAnsi="Consolas" w:cs="Consolas"/>
                <w:b/>
                <w:sz w:val="22"/>
                <w:szCs w:val="22"/>
              </w:rPr>
              <w:t>45-7134.001</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Pr="00CA0093" w:rsidRDefault="00304A7A">
            <w:pPr>
              <w:jc w:val="center"/>
              <w:rPr>
                <w:rFonts w:ascii="Consolas" w:eastAsia="Consolas" w:hAnsi="Consolas" w:cs="Consolas"/>
                <w:b/>
                <w:sz w:val="22"/>
                <w:szCs w:val="22"/>
              </w:rPr>
            </w:pPr>
            <w:r w:rsidRPr="00CA0093">
              <w:rPr>
                <w:rFonts w:ascii="Consolas" w:eastAsia="Consolas" w:hAnsi="Consolas" w:cs="Consolas"/>
                <w:b/>
                <w:sz w:val="22"/>
                <w:szCs w:val="22"/>
              </w:rPr>
              <w:t>1.884,80 €</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44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Pr="00CA0093" w:rsidRDefault="00304A7A">
            <w:pPr>
              <w:jc w:val="right"/>
              <w:rPr>
                <w:rFonts w:ascii="Consolas" w:eastAsia="Consolas" w:hAnsi="Consolas" w:cs="Consolas"/>
                <w:b/>
                <w:sz w:val="22"/>
                <w:szCs w:val="22"/>
              </w:rPr>
            </w:pPr>
            <w:r w:rsidRPr="00CA0093">
              <w:rPr>
                <w:rFonts w:ascii="Consolas" w:eastAsia="Consolas" w:hAnsi="Consolas" w:cs="Consolas"/>
                <w:b/>
                <w:sz w:val="22"/>
                <w:szCs w:val="22"/>
              </w:rPr>
              <w:t>ΣΥΝΟΛΟ ΟΜΑΔΟΣ Α</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Pr="00CA0093" w:rsidRDefault="00304A7A">
            <w:pPr>
              <w:jc w:val="center"/>
              <w:rPr>
                <w:rFonts w:ascii="Consolas" w:eastAsia="Consolas" w:hAnsi="Consolas" w:cs="Consolas"/>
                <w:b/>
                <w:sz w:val="22"/>
                <w:szCs w:val="22"/>
              </w:rPr>
            </w:pPr>
            <w:r w:rsidRPr="00CA0093">
              <w:rPr>
                <w:rFonts w:ascii="Consolas" w:eastAsia="Consolas" w:hAnsi="Consolas" w:cs="Consolas"/>
                <w:b/>
                <w:sz w:val="22"/>
                <w:szCs w:val="22"/>
              </w:rPr>
              <w:t>76.061,60 €</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right"/>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right"/>
              <w:rPr>
                <w:rFonts w:ascii="Consolas" w:eastAsia="Consolas" w:hAnsi="Consolas" w:cs="Consolas"/>
                <w:sz w:val="22"/>
                <w:szCs w:val="22"/>
              </w:rPr>
            </w:pPr>
          </w:p>
        </w:tc>
      </w:tr>
      <w:tr w:rsidR="007B07F5" w:rsidTr="00963693">
        <w:trPr>
          <w:trHeight w:val="1119"/>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rsidP="008C1DEB">
            <w:pPr>
              <w:jc w:val="right"/>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p w:rsidR="00CA0093" w:rsidRDefault="00CA0093">
            <w:pPr>
              <w:rPr>
                <w:rFonts w:ascii="Consolas" w:eastAsia="Consolas" w:hAnsi="Consolas" w:cs="Consolas"/>
                <w:sz w:val="22"/>
                <w:szCs w:val="22"/>
              </w:rPr>
            </w:pPr>
          </w:p>
          <w:p w:rsidR="00CA0093" w:rsidRDefault="00CA0093">
            <w:pPr>
              <w:rPr>
                <w:rFonts w:ascii="Consolas" w:eastAsia="Consolas" w:hAnsi="Consolas" w:cs="Consolas"/>
                <w:sz w:val="22"/>
                <w:szCs w:val="22"/>
              </w:rPr>
            </w:pPr>
          </w:p>
          <w:p w:rsidR="00CA0093" w:rsidRDefault="00CA0093">
            <w:pPr>
              <w:rPr>
                <w:rFonts w:ascii="Consolas" w:eastAsia="Consolas" w:hAnsi="Consolas" w:cs="Consolas"/>
                <w:sz w:val="22"/>
                <w:szCs w:val="22"/>
              </w:rPr>
            </w:pPr>
          </w:p>
          <w:p w:rsidR="00CA0093" w:rsidRDefault="00CA0093">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504"/>
          <w:jc w:val="center"/>
        </w:trPr>
        <w:tc>
          <w:tcPr>
            <w:tcW w:w="15727" w:type="dxa"/>
            <w:gridSpan w:val="13"/>
            <w:tcBorders>
              <w:top w:val="nil"/>
              <w:left w:val="nil"/>
              <w:bottom w:val="nil"/>
              <w:right w:val="nil"/>
            </w:tcBorders>
            <w:shd w:val="clear" w:color="auto" w:fill="auto"/>
            <w:vAlign w:val="center"/>
          </w:tcPr>
          <w:p w:rsidR="007B07F5" w:rsidRDefault="00304A7A">
            <w:pPr>
              <w:jc w:val="center"/>
              <w:rPr>
                <w:rFonts w:ascii="Consolas" w:eastAsia="Consolas" w:hAnsi="Consolas" w:cs="Consolas"/>
                <w:b/>
                <w:sz w:val="32"/>
                <w:szCs w:val="32"/>
              </w:rPr>
            </w:pPr>
            <w:r>
              <w:rPr>
                <w:rFonts w:ascii="Consolas" w:eastAsia="Consolas" w:hAnsi="Consolas" w:cs="Consolas"/>
                <w:b/>
                <w:sz w:val="32"/>
                <w:szCs w:val="32"/>
              </w:rPr>
              <w:t>ΟΜΑΔΑ Β1: ΠΡΟΜΗΘΕΙΑ ΠΕΡΙΦΕΡΙΑΚΩΝ Η/Υ</w:t>
            </w:r>
          </w:p>
        </w:tc>
      </w:tr>
      <w:tr w:rsidR="007B07F5" w:rsidTr="00963693">
        <w:trPr>
          <w:trHeight w:val="516"/>
          <w:jc w:val="center"/>
        </w:trPr>
        <w:tc>
          <w:tcPr>
            <w:tcW w:w="15727" w:type="dxa"/>
            <w:gridSpan w:val="13"/>
            <w:tcBorders>
              <w:top w:val="single" w:sz="8" w:space="0" w:color="000000"/>
              <w:left w:val="single" w:sz="8" w:space="0" w:color="000000"/>
              <w:bottom w:val="single" w:sz="8" w:space="0" w:color="000000"/>
              <w:right w:val="single" w:sz="8"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Κ.Α.   10-7134.002</w:t>
            </w:r>
          </w:p>
        </w:tc>
      </w:tr>
      <w:tr w:rsidR="007B07F5" w:rsidTr="00963693">
        <w:trPr>
          <w:trHeight w:val="504"/>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7B07F5" w:rsidTr="00963693">
        <w:trPr>
          <w:trHeight w:val="504"/>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r>
      <w:tr w:rsidR="007B07F5" w:rsidTr="00963693">
        <w:trPr>
          <w:trHeight w:val="53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30231310-3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Οθόνη ηλεκτρονικού υπολογιστή με Multimedia δυνατότητες</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220,00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220,00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52,80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sz w:val="20"/>
                <w:szCs w:val="20"/>
              </w:rPr>
            </w:pPr>
            <w:r>
              <w:rPr>
                <w:rFonts w:ascii="Consolas" w:eastAsia="Consolas" w:hAnsi="Consolas" w:cs="Consolas"/>
                <w:sz w:val="20"/>
                <w:szCs w:val="20"/>
              </w:rPr>
              <w:t>272,80</w:t>
            </w:r>
          </w:p>
        </w:tc>
      </w:tr>
      <w:tr w:rsidR="007B07F5" w:rsidTr="00963693">
        <w:trPr>
          <w:trHeight w:val="53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30231310-3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Οθόνη ηλεκτρονικού υπολογιστή</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130,00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260,00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62,40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sz w:val="20"/>
                <w:szCs w:val="20"/>
              </w:rPr>
            </w:pPr>
            <w:r>
              <w:rPr>
                <w:rFonts w:ascii="Consolas" w:eastAsia="Consolas" w:hAnsi="Consolas" w:cs="Consolas"/>
                <w:sz w:val="20"/>
                <w:szCs w:val="20"/>
              </w:rPr>
              <w:t>322,40</w:t>
            </w:r>
          </w:p>
        </w:tc>
      </w:tr>
      <w:tr w:rsidR="007B07F5" w:rsidTr="00963693">
        <w:trPr>
          <w:trHeight w:val="53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31154000-0</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Σύστημα Αδιάλειπτης Παροχής Ισχύος (UPS)</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17</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80,00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1.360,00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326,40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sz w:val="20"/>
                <w:szCs w:val="20"/>
              </w:rPr>
            </w:pPr>
            <w:r>
              <w:rPr>
                <w:rFonts w:ascii="Consolas" w:eastAsia="Consolas" w:hAnsi="Consolas" w:cs="Consolas"/>
                <w:sz w:val="20"/>
                <w:szCs w:val="20"/>
              </w:rPr>
              <w:t>1.686,40</w:t>
            </w:r>
          </w:p>
        </w:tc>
      </w:tr>
      <w:tr w:rsidR="007B07F5" w:rsidTr="00963693">
        <w:trPr>
          <w:trHeight w:val="53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31154000-0</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Σύστημα Αδιάλειπτης Παροχής Ισχύος (Rack Mountable UPS)</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800,00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1.600,00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384,00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sz w:val="20"/>
                <w:szCs w:val="20"/>
              </w:rPr>
            </w:pPr>
            <w:r>
              <w:rPr>
                <w:rFonts w:ascii="Consolas" w:eastAsia="Consolas" w:hAnsi="Consolas" w:cs="Consolas"/>
                <w:sz w:val="20"/>
                <w:szCs w:val="20"/>
              </w:rPr>
              <w:t>1.984,00</w:t>
            </w:r>
          </w:p>
        </w:tc>
      </w:tr>
      <w:tr w:rsidR="007B07F5" w:rsidTr="00963693">
        <w:trPr>
          <w:trHeight w:val="53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5</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Εξωτερικός σκληρός δίσκος</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5</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75,00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375,00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90,00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sz w:val="20"/>
                <w:szCs w:val="20"/>
              </w:rPr>
            </w:pPr>
            <w:r>
              <w:rPr>
                <w:rFonts w:ascii="Consolas" w:eastAsia="Consolas" w:hAnsi="Consolas" w:cs="Consolas"/>
                <w:sz w:val="20"/>
                <w:szCs w:val="20"/>
              </w:rPr>
              <w:t>465,00</w:t>
            </w:r>
          </w:p>
        </w:tc>
      </w:tr>
      <w:tr w:rsidR="007B07F5" w:rsidTr="00963693">
        <w:trPr>
          <w:trHeight w:val="53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6</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30233180-6</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USB Flash Drive 16GB</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7</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6,00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42,00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10,08</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sz w:val="20"/>
                <w:szCs w:val="20"/>
              </w:rPr>
            </w:pPr>
            <w:r>
              <w:rPr>
                <w:rFonts w:ascii="Consolas" w:eastAsia="Consolas" w:hAnsi="Consolas" w:cs="Consolas"/>
                <w:sz w:val="20"/>
                <w:szCs w:val="20"/>
              </w:rPr>
              <w:t>52,08</w:t>
            </w:r>
          </w:p>
        </w:tc>
      </w:tr>
      <w:tr w:rsidR="007B07F5" w:rsidTr="00963693">
        <w:trPr>
          <w:trHeight w:val="53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7</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30232000-4</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Διπλός σταθμός βάσης σκληρών δίσκων (Docking Station)</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50,00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50,00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12,00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sz w:val="20"/>
                <w:szCs w:val="20"/>
              </w:rPr>
            </w:pPr>
            <w:r>
              <w:rPr>
                <w:rFonts w:ascii="Consolas" w:eastAsia="Consolas" w:hAnsi="Consolas" w:cs="Consolas"/>
                <w:sz w:val="20"/>
                <w:szCs w:val="20"/>
              </w:rPr>
              <w:t>62,00</w:t>
            </w:r>
          </w:p>
        </w:tc>
      </w:tr>
      <w:tr w:rsidR="007B07F5" w:rsidTr="00963693">
        <w:trPr>
          <w:trHeight w:val="53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8</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30216110-0</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Επιτραπέζιος σαρωτής εγγράφων (τύπος Β)</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700,00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700,00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168,00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sz w:val="20"/>
                <w:szCs w:val="20"/>
              </w:rPr>
            </w:pPr>
            <w:r>
              <w:rPr>
                <w:rFonts w:ascii="Consolas" w:eastAsia="Consolas" w:hAnsi="Consolas" w:cs="Consolas"/>
                <w:sz w:val="20"/>
                <w:szCs w:val="20"/>
              </w:rPr>
              <w:t>868,00</w:t>
            </w:r>
          </w:p>
        </w:tc>
      </w:tr>
      <w:tr w:rsidR="007B07F5" w:rsidTr="00963693">
        <w:trPr>
          <w:trHeight w:val="53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9</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30232140-7</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Pr="002C3D11" w:rsidRDefault="00304A7A">
            <w:pPr>
              <w:rPr>
                <w:rFonts w:ascii="Consolas" w:eastAsia="Consolas" w:hAnsi="Consolas" w:cs="Consolas"/>
                <w:color w:val="0000FF"/>
                <w:sz w:val="18"/>
                <w:szCs w:val="18"/>
                <w:lang w:val="en-US"/>
              </w:rPr>
            </w:pPr>
            <w:r>
              <w:rPr>
                <w:rFonts w:ascii="Consolas" w:eastAsia="Consolas" w:hAnsi="Consolas" w:cs="Consolas"/>
                <w:color w:val="0000FF"/>
                <w:sz w:val="18"/>
                <w:szCs w:val="18"/>
              </w:rPr>
              <w:t>Εκτυπωτής</w:t>
            </w:r>
            <w:r w:rsidRPr="002C3D11">
              <w:rPr>
                <w:rFonts w:ascii="Consolas" w:eastAsia="Consolas" w:hAnsi="Consolas" w:cs="Consolas"/>
                <w:color w:val="0000FF"/>
                <w:sz w:val="18"/>
                <w:szCs w:val="18"/>
                <w:lang w:val="en-US"/>
              </w:rPr>
              <w:t xml:space="preserve"> - </w:t>
            </w:r>
            <w:r>
              <w:rPr>
                <w:rFonts w:ascii="Consolas" w:eastAsia="Consolas" w:hAnsi="Consolas" w:cs="Consolas"/>
                <w:color w:val="0000FF"/>
                <w:sz w:val="18"/>
                <w:szCs w:val="18"/>
              </w:rPr>
              <w:t>Σαρωτής</w:t>
            </w:r>
            <w:r w:rsidRPr="002C3D11">
              <w:rPr>
                <w:rFonts w:ascii="Consolas" w:eastAsia="Consolas" w:hAnsi="Consolas" w:cs="Consolas"/>
                <w:color w:val="0000FF"/>
                <w:sz w:val="18"/>
                <w:szCs w:val="18"/>
                <w:lang w:val="en-US"/>
              </w:rPr>
              <w:t xml:space="preserve"> </w:t>
            </w:r>
            <w:r>
              <w:rPr>
                <w:rFonts w:ascii="Consolas" w:eastAsia="Consolas" w:hAnsi="Consolas" w:cs="Consolas"/>
                <w:color w:val="0000FF"/>
                <w:sz w:val="18"/>
                <w:szCs w:val="18"/>
              </w:rPr>
              <w:t>μεγάλου</w:t>
            </w:r>
            <w:r w:rsidRPr="002C3D11">
              <w:rPr>
                <w:rFonts w:ascii="Consolas" w:eastAsia="Consolas" w:hAnsi="Consolas" w:cs="Consolas"/>
                <w:color w:val="0000FF"/>
                <w:sz w:val="18"/>
                <w:szCs w:val="18"/>
                <w:lang w:val="en-US"/>
              </w:rPr>
              <w:t xml:space="preserve"> format (plotter/scanner)</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6.250,00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6.250,00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1.500,00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sz w:val="20"/>
                <w:szCs w:val="20"/>
              </w:rPr>
            </w:pPr>
            <w:r>
              <w:rPr>
                <w:rFonts w:ascii="Consolas" w:eastAsia="Consolas" w:hAnsi="Consolas" w:cs="Consolas"/>
                <w:sz w:val="20"/>
                <w:szCs w:val="20"/>
              </w:rPr>
              <w:t>7.750,00</w:t>
            </w:r>
          </w:p>
        </w:tc>
      </w:tr>
      <w:tr w:rsidR="007B07F5" w:rsidTr="00963693">
        <w:trPr>
          <w:trHeight w:val="53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10</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Αποθηκευτικός Χώρος (NAS)</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4.300,00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4.300,00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1.032,00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sz w:val="20"/>
                <w:szCs w:val="20"/>
              </w:rPr>
            </w:pPr>
            <w:r>
              <w:rPr>
                <w:rFonts w:ascii="Consolas" w:eastAsia="Consolas" w:hAnsi="Consolas" w:cs="Consolas"/>
                <w:sz w:val="20"/>
                <w:szCs w:val="20"/>
              </w:rPr>
              <w:t>5.332,00</w:t>
            </w: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7B07F5" w:rsidRDefault="007B07F5">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15.157,00</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3.637,68</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18.794,68</w:t>
            </w:r>
          </w:p>
        </w:tc>
      </w:tr>
      <w:tr w:rsidR="007B07F5" w:rsidTr="00963693">
        <w:trPr>
          <w:trHeight w:val="922"/>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p w:rsidR="008C1DEB" w:rsidRDefault="008C1DEB">
            <w:pPr>
              <w:jc w:val="center"/>
              <w:rPr>
                <w:rFonts w:ascii="Consolas" w:eastAsia="Consolas" w:hAnsi="Consolas" w:cs="Consolas"/>
                <w:sz w:val="22"/>
                <w:szCs w:val="22"/>
              </w:rPr>
            </w:pPr>
          </w:p>
          <w:p w:rsidR="008C1DEB" w:rsidRDefault="008C1DEB">
            <w:pPr>
              <w:jc w:val="center"/>
              <w:rPr>
                <w:rFonts w:ascii="Consolas" w:eastAsia="Consolas" w:hAnsi="Consolas" w:cs="Consolas"/>
                <w:sz w:val="22"/>
                <w:szCs w:val="22"/>
              </w:rPr>
            </w:pPr>
          </w:p>
          <w:p w:rsidR="008C1DEB" w:rsidRDefault="008C1DEB">
            <w:pPr>
              <w:jc w:val="center"/>
              <w:rPr>
                <w:rFonts w:ascii="Consolas" w:eastAsia="Consolas" w:hAnsi="Consolas" w:cs="Consolas"/>
                <w:sz w:val="22"/>
                <w:szCs w:val="22"/>
              </w:rPr>
            </w:pPr>
          </w:p>
          <w:p w:rsidR="008C1DEB" w:rsidRDefault="008C1DEB">
            <w:pPr>
              <w:jc w:val="center"/>
              <w:rPr>
                <w:rFonts w:ascii="Consolas" w:eastAsia="Consolas" w:hAnsi="Consolas" w:cs="Consolas"/>
                <w:sz w:val="22"/>
                <w:szCs w:val="22"/>
              </w:rPr>
            </w:pPr>
          </w:p>
          <w:p w:rsidR="008C1DEB" w:rsidRDefault="008C1DEB">
            <w:pPr>
              <w:jc w:val="center"/>
              <w:rPr>
                <w:rFonts w:ascii="Consolas" w:eastAsia="Consolas" w:hAnsi="Consolas" w:cs="Consolas"/>
                <w:sz w:val="22"/>
                <w:szCs w:val="22"/>
              </w:rPr>
            </w:pPr>
          </w:p>
          <w:p w:rsidR="008C1DEB" w:rsidRDefault="008C1DEB">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516"/>
          <w:jc w:val="center"/>
        </w:trPr>
        <w:tc>
          <w:tcPr>
            <w:tcW w:w="15727" w:type="dxa"/>
            <w:gridSpan w:val="13"/>
            <w:tcBorders>
              <w:top w:val="single" w:sz="8" w:space="0" w:color="000000"/>
              <w:left w:val="single" w:sz="8" w:space="0" w:color="000000"/>
              <w:bottom w:val="single" w:sz="8" w:space="0" w:color="000000"/>
              <w:right w:val="single" w:sz="8"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Κ.Α.   15-7134.002</w:t>
            </w:r>
          </w:p>
        </w:tc>
      </w:tr>
      <w:tr w:rsidR="007B07F5" w:rsidTr="00963693">
        <w:trPr>
          <w:trHeight w:val="504"/>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7B07F5" w:rsidTr="00963693">
        <w:trPr>
          <w:trHeight w:val="504"/>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nil"/>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r>
      <w:tr w:rsidR="007B07F5" w:rsidTr="00963693">
        <w:trPr>
          <w:trHeight w:val="548"/>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11</w:t>
            </w:r>
          </w:p>
        </w:tc>
        <w:tc>
          <w:tcPr>
            <w:tcW w:w="1441" w:type="dxa"/>
            <w:tcBorders>
              <w:top w:val="single" w:sz="4" w:space="0" w:color="000000"/>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31154000-0</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Σύστημα Αδιάλειπτης Παροχής Ισχύος (UPS)</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24</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80,00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1.920,00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460,80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2.380,80</w:t>
            </w:r>
          </w:p>
        </w:tc>
      </w:tr>
      <w:tr w:rsidR="007B07F5" w:rsidTr="00963693">
        <w:trPr>
          <w:trHeight w:val="54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12</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30233180-6</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USB Flash Drive 16GB</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87</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6,00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522,00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125,28</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647,28</w:t>
            </w:r>
          </w:p>
        </w:tc>
      </w:tr>
      <w:tr w:rsidR="007B07F5" w:rsidTr="00963693">
        <w:trPr>
          <w:trHeight w:val="54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13</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30233180-6</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USB Flash Drive 128GB</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20,00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220,00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52,80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272,80</w:t>
            </w:r>
          </w:p>
        </w:tc>
      </w:tr>
      <w:tr w:rsidR="007B07F5" w:rsidTr="00963693">
        <w:trPr>
          <w:trHeight w:val="54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14</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30237460-1</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Ενσύρματο σετ Πληκτρολόγιο &amp; Ποντίκι</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20</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23,00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460,00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110,40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570,40</w:t>
            </w:r>
          </w:p>
        </w:tc>
      </w:tr>
      <w:tr w:rsidR="007B07F5" w:rsidTr="00963693">
        <w:trPr>
          <w:trHeight w:val="54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15</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30237240-3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Κάμερα Ιστού (Webcam)</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26</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50,00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1.300,00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312,00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1.612,00</w:t>
            </w:r>
          </w:p>
        </w:tc>
      </w:tr>
      <w:tr w:rsidR="007B07F5" w:rsidTr="00963693">
        <w:trPr>
          <w:trHeight w:val="54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16</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32342100-3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Ακουστικά κεφαλής με ενσωματωμένο μικρόφωνο (Multimedia Headset)</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26</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16,00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416,00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99,84</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515,84</w:t>
            </w:r>
          </w:p>
        </w:tc>
      </w:tr>
      <w:tr w:rsidR="007B07F5" w:rsidTr="00963693">
        <w:trPr>
          <w:trHeight w:val="54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17</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30216110-0</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Επιτραπέζιος σαρωτής εγγράφων (τύπος Α)</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380,00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1.520,00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364,80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1.884,80</w:t>
            </w:r>
          </w:p>
        </w:tc>
      </w:tr>
      <w:tr w:rsidR="007B07F5" w:rsidTr="00963693">
        <w:trPr>
          <w:trHeight w:val="54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18</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30232110-8</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Έγχρωμος Εκτυπωτής Laser</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900,00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900,00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216,00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1.116,00</w:t>
            </w: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7B07F5" w:rsidRDefault="007B07F5">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7.258,00</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1.741,92</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8.999,92</w:t>
            </w:r>
          </w:p>
        </w:tc>
      </w:tr>
      <w:tr w:rsidR="007B07F5" w:rsidTr="00963693">
        <w:trPr>
          <w:trHeight w:val="1403"/>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16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p w:rsidR="008C1DEB" w:rsidRDefault="008C1DEB">
            <w:pPr>
              <w:jc w:val="center"/>
              <w:rPr>
                <w:rFonts w:ascii="Consolas" w:eastAsia="Consolas" w:hAnsi="Consolas" w:cs="Consolas"/>
                <w:sz w:val="22"/>
                <w:szCs w:val="22"/>
              </w:rPr>
            </w:pPr>
          </w:p>
          <w:p w:rsidR="008C1DEB" w:rsidRDefault="008C1DEB">
            <w:pPr>
              <w:jc w:val="center"/>
              <w:rPr>
                <w:rFonts w:ascii="Consolas" w:eastAsia="Consolas" w:hAnsi="Consolas" w:cs="Consolas"/>
                <w:sz w:val="22"/>
                <w:szCs w:val="22"/>
              </w:rPr>
            </w:pPr>
          </w:p>
          <w:p w:rsidR="008C1DEB" w:rsidRDefault="008C1DEB">
            <w:pPr>
              <w:jc w:val="center"/>
              <w:rPr>
                <w:rFonts w:ascii="Consolas" w:eastAsia="Consolas" w:hAnsi="Consolas" w:cs="Consolas"/>
                <w:sz w:val="22"/>
                <w:szCs w:val="22"/>
              </w:rPr>
            </w:pPr>
          </w:p>
          <w:p w:rsidR="008C1DEB" w:rsidRDefault="008C1DEB">
            <w:pPr>
              <w:jc w:val="center"/>
              <w:rPr>
                <w:rFonts w:ascii="Consolas" w:eastAsia="Consolas" w:hAnsi="Consolas" w:cs="Consolas"/>
                <w:sz w:val="22"/>
                <w:szCs w:val="22"/>
              </w:rPr>
            </w:pPr>
          </w:p>
          <w:p w:rsidR="008C1DEB" w:rsidRDefault="008C1DEB">
            <w:pPr>
              <w:jc w:val="center"/>
              <w:rPr>
                <w:rFonts w:ascii="Consolas" w:eastAsia="Consolas" w:hAnsi="Consolas" w:cs="Consolas"/>
                <w:sz w:val="22"/>
                <w:szCs w:val="22"/>
              </w:rPr>
            </w:pPr>
          </w:p>
          <w:p w:rsidR="008C1DEB" w:rsidRDefault="008C1DEB">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516"/>
          <w:jc w:val="center"/>
        </w:trPr>
        <w:tc>
          <w:tcPr>
            <w:tcW w:w="15727" w:type="dxa"/>
            <w:gridSpan w:val="13"/>
            <w:tcBorders>
              <w:top w:val="single" w:sz="8" w:space="0" w:color="000000"/>
              <w:left w:val="single" w:sz="8" w:space="0" w:color="000000"/>
              <w:bottom w:val="single" w:sz="8" w:space="0" w:color="000000"/>
              <w:right w:val="single" w:sz="8"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Κ.Α.   30-7134.002</w:t>
            </w:r>
          </w:p>
        </w:tc>
      </w:tr>
      <w:tr w:rsidR="007B07F5" w:rsidTr="00963693">
        <w:trPr>
          <w:trHeight w:val="504"/>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7B07F5" w:rsidTr="00963693">
        <w:trPr>
          <w:trHeight w:val="504"/>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nil"/>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r>
      <w:tr w:rsidR="007B07F5" w:rsidTr="00963693">
        <w:trPr>
          <w:trHeight w:val="564"/>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19</w:t>
            </w:r>
          </w:p>
        </w:tc>
        <w:tc>
          <w:tcPr>
            <w:tcW w:w="1441" w:type="dxa"/>
            <w:tcBorders>
              <w:top w:val="single" w:sz="4" w:space="0" w:color="000000"/>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30231310-3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Οθόνη ηλεκτρονικού υπολογιστή</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5</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130,00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650,00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156,00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806,00</w:t>
            </w:r>
          </w:p>
        </w:tc>
      </w:tr>
      <w:tr w:rsidR="007B07F5" w:rsidTr="00963693">
        <w:trPr>
          <w:trHeight w:val="56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20</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31154000-0</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Σύστημα Αδιάλειπτης Παροχής Ισχύος (UPS)</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22</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80,00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1.760,00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422,40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2.182,40</w:t>
            </w:r>
          </w:p>
        </w:tc>
      </w:tr>
      <w:tr w:rsidR="007B07F5" w:rsidTr="00963693">
        <w:trPr>
          <w:trHeight w:val="56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21</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Εξωτερικός σκληρός δίσκος</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75,00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75,00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18,00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93,00</w:t>
            </w:r>
          </w:p>
        </w:tc>
      </w:tr>
      <w:tr w:rsidR="007B07F5" w:rsidTr="00963693">
        <w:trPr>
          <w:trHeight w:val="56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22</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30233180-6</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USB Flash Drive 16GB</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10</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6,00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60,00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14,40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74,40</w:t>
            </w:r>
          </w:p>
        </w:tc>
      </w:tr>
      <w:tr w:rsidR="007B07F5" w:rsidTr="00963693">
        <w:trPr>
          <w:trHeight w:val="56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23</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30237240-3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Κάμερα Ιστού (Webcam)</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15</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50,00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750,00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180,00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930,00</w:t>
            </w:r>
          </w:p>
        </w:tc>
      </w:tr>
      <w:tr w:rsidR="007B07F5" w:rsidTr="00963693">
        <w:trPr>
          <w:trHeight w:val="56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24</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32342100-3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Ακουστικά κεφαλής με ενσωματωμένο μικρόφωνο (Multimedia Headset)</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15</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16,00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240,00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57,60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297,60</w:t>
            </w:r>
          </w:p>
        </w:tc>
      </w:tr>
      <w:tr w:rsidR="007B07F5" w:rsidTr="00963693">
        <w:trPr>
          <w:trHeight w:val="56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25</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30237460-1</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Ενσύρματο σετ Πληκτρολόγιο &amp; Ποντίκι</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7</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23,00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161,00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38,64</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199,64</w:t>
            </w:r>
          </w:p>
        </w:tc>
      </w:tr>
      <w:tr w:rsidR="007B07F5" w:rsidTr="00963693">
        <w:trPr>
          <w:trHeight w:val="56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26</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30216110-0</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Επιτραπέζιος σαρωτής εγγράφων (τύπος Α)</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380,00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1.140,00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273,60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1.413,60</w:t>
            </w: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7B07F5" w:rsidRDefault="007B07F5">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4.836,00</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1.160,64</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5.996,64</w:t>
            </w:r>
          </w:p>
        </w:tc>
      </w:tr>
      <w:tr w:rsidR="007B07F5" w:rsidTr="00963693">
        <w:trPr>
          <w:trHeight w:val="3106"/>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516"/>
          <w:jc w:val="center"/>
        </w:trPr>
        <w:tc>
          <w:tcPr>
            <w:tcW w:w="15727" w:type="dxa"/>
            <w:gridSpan w:val="13"/>
            <w:tcBorders>
              <w:top w:val="single" w:sz="8" w:space="0" w:color="000000"/>
              <w:left w:val="single" w:sz="8" w:space="0" w:color="000000"/>
              <w:bottom w:val="single" w:sz="8" w:space="0" w:color="000000"/>
              <w:right w:val="single" w:sz="8"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Κ.Α.   35-7134.002</w:t>
            </w:r>
          </w:p>
        </w:tc>
      </w:tr>
      <w:tr w:rsidR="007B07F5" w:rsidTr="00963693">
        <w:trPr>
          <w:trHeight w:val="504"/>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7B07F5" w:rsidTr="00963693">
        <w:trPr>
          <w:trHeight w:val="504"/>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nil"/>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r>
      <w:tr w:rsidR="007B07F5" w:rsidTr="00963693">
        <w:trPr>
          <w:trHeight w:val="507"/>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27</w:t>
            </w:r>
          </w:p>
        </w:tc>
        <w:tc>
          <w:tcPr>
            <w:tcW w:w="1441" w:type="dxa"/>
            <w:tcBorders>
              <w:top w:val="single" w:sz="4" w:space="0" w:color="000000"/>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30231310-3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Οθόνη ηλεκτρονικού υπολογιστή</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130,00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130,00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31,20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161,20</w:t>
            </w:r>
          </w:p>
        </w:tc>
      </w:tr>
      <w:tr w:rsidR="007B07F5" w:rsidTr="00963693">
        <w:trPr>
          <w:trHeight w:val="50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28</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31154000-0</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Σύστημα Αδιάλειπτης Παροχής Ισχύος (UPS)</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16</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80,00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1.280,00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307,20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1.587,20</w:t>
            </w:r>
          </w:p>
        </w:tc>
      </w:tr>
      <w:tr w:rsidR="007B07F5" w:rsidTr="00963693">
        <w:trPr>
          <w:trHeight w:val="50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29</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30233180-6</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USB Flash Drive 16GB</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14</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6,00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84,00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20,16</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104,16</w:t>
            </w:r>
          </w:p>
        </w:tc>
      </w:tr>
      <w:tr w:rsidR="007B07F5" w:rsidTr="00963693">
        <w:trPr>
          <w:trHeight w:val="50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30233180-6</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USB Flash Drive 128GB</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20,00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60,00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14,40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74,40</w:t>
            </w:r>
          </w:p>
        </w:tc>
      </w:tr>
      <w:tr w:rsidR="007B07F5" w:rsidTr="00963693">
        <w:trPr>
          <w:trHeight w:val="50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31</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30237240-3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Κάμερα Ιστού (Webcam)</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15</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50,00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750,00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180,00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930,00</w:t>
            </w:r>
          </w:p>
        </w:tc>
      </w:tr>
      <w:tr w:rsidR="007B07F5" w:rsidTr="00963693">
        <w:trPr>
          <w:trHeight w:val="50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32</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32342100-3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Ακουστικά κεφαλής με ενσωματωμένο μικρόφωνο (Multimedia Headset)</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10</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16,00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160,00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38,40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198,40</w:t>
            </w:r>
          </w:p>
        </w:tc>
      </w:tr>
      <w:tr w:rsidR="007B07F5" w:rsidTr="00963693">
        <w:trPr>
          <w:trHeight w:val="50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33</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30216110-0</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Επιτραπέζιος σαρωτής εγγράφων (τύπος Α)</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380,00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760,00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182,40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942,40</w:t>
            </w: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7B07F5" w:rsidRDefault="007B07F5">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3.224,00</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773,76</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3.997,76</w:t>
            </w:r>
          </w:p>
        </w:tc>
      </w:tr>
      <w:tr w:rsidR="007B07F5" w:rsidTr="00963693">
        <w:trPr>
          <w:trHeight w:val="4226"/>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516"/>
          <w:jc w:val="center"/>
        </w:trPr>
        <w:tc>
          <w:tcPr>
            <w:tcW w:w="15727" w:type="dxa"/>
            <w:gridSpan w:val="13"/>
            <w:tcBorders>
              <w:top w:val="single" w:sz="8" w:space="0" w:color="000000"/>
              <w:left w:val="single" w:sz="8" w:space="0" w:color="000000"/>
              <w:bottom w:val="single" w:sz="8" w:space="0" w:color="000000"/>
              <w:right w:val="single" w:sz="8"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Κ.Α.   45-7134.002</w:t>
            </w:r>
          </w:p>
        </w:tc>
      </w:tr>
      <w:tr w:rsidR="007B07F5" w:rsidTr="00963693">
        <w:trPr>
          <w:trHeight w:val="504"/>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7B07F5" w:rsidTr="00963693">
        <w:trPr>
          <w:trHeight w:val="504"/>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nil"/>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r>
      <w:tr w:rsidR="007B07F5" w:rsidTr="00963693">
        <w:trPr>
          <w:trHeight w:val="508"/>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34</w:t>
            </w:r>
          </w:p>
        </w:tc>
        <w:tc>
          <w:tcPr>
            <w:tcW w:w="1441" w:type="dxa"/>
            <w:tcBorders>
              <w:top w:val="single" w:sz="4" w:space="0" w:color="000000"/>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30231310-3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Οθόνη ηλεκτρονικού υπολογιστή</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130,00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130,00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31,20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161,20</w:t>
            </w:r>
          </w:p>
        </w:tc>
      </w:tr>
      <w:tr w:rsidR="007B07F5" w:rsidTr="00963693">
        <w:trPr>
          <w:trHeight w:val="50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35</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31154000-0</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Σύστημα Αδιάλειπτης Παροχής Ισχύος (UPS)</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8</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80,00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640,00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153,60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793,60</w:t>
            </w:r>
          </w:p>
        </w:tc>
      </w:tr>
      <w:tr w:rsidR="007B07F5" w:rsidTr="00963693">
        <w:trPr>
          <w:trHeight w:val="50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36</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30233180-6</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USB Flash Drive 16GB</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13</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6,00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78,00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18,72</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96,72</w:t>
            </w:r>
          </w:p>
        </w:tc>
      </w:tr>
      <w:tr w:rsidR="007B07F5" w:rsidTr="00963693">
        <w:trPr>
          <w:trHeight w:val="50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37</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30237240-3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Κάμερα Ιστού (Webcam)</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6</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50,00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300,00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72,00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372,00</w:t>
            </w:r>
          </w:p>
        </w:tc>
      </w:tr>
      <w:tr w:rsidR="007B07F5" w:rsidTr="00963693">
        <w:trPr>
          <w:trHeight w:val="50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38</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32342100-3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Ακουστικά κεφαλής με ενσωματωμένο μικρόφωνο (Multimedia Headset)</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5</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16,00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80,00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19,20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99,20</w:t>
            </w:r>
          </w:p>
        </w:tc>
      </w:tr>
      <w:tr w:rsidR="007B07F5" w:rsidTr="00963693">
        <w:trPr>
          <w:trHeight w:val="50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39</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30216110-0</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Επιτραπέζιος σαρωτής εγγράφων (τύπος Α)</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380,00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380,00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91,20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471,20</w:t>
            </w: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7B07F5" w:rsidRDefault="007B07F5">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1.608,00</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385,92</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1.993,92</w:t>
            </w: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single" w:sz="4" w:space="0" w:color="000000"/>
              <w:left w:val="single" w:sz="4" w:space="0" w:color="000000"/>
              <w:bottom w:val="single" w:sz="4" w:space="0" w:color="000000"/>
              <w:right w:val="nil"/>
            </w:tcBorders>
            <w:shd w:val="clear" w:color="auto" w:fill="auto"/>
            <w:vAlign w:val="center"/>
          </w:tcPr>
          <w:p w:rsidR="007B07F5" w:rsidRDefault="00304A7A">
            <w:pPr>
              <w:jc w:val="right"/>
              <w:rPr>
                <w:rFonts w:ascii="Consolas" w:eastAsia="Consolas" w:hAnsi="Consolas" w:cs="Consolas"/>
                <w:sz w:val="22"/>
                <w:szCs w:val="22"/>
              </w:rPr>
            </w:pPr>
            <w:r>
              <w:rPr>
                <w:rFonts w:ascii="Consolas" w:eastAsia="Consolas" w:hAnsi="Consolas" w:cs="Consolas"/>
                <w:sz w:val="22"/>
                <w:szCs w:val="22"/>
              </w:rPr>
              <w:t>ΣΥΝΟΛΟ Κ.Α.</w:t>
            </w:r>
            <w:r w:rsidR="008C1DEB">
              <w:rPr>
                <w:rFonts w:ascii="Consolas" w:eastAsia="Consolas" w:hAnsi="Consolas" w:cs="Consolas"/>
                <w:sz w:val="22"/>
                <w:szCs w:val="22"/>
              </w:rPr>
              <w:t xml:space="preserve"> ΔΑΠΑΝΩΝ</w:t>
            </w:r>
            <w:r>
              <w:rPr>
                <w:rFonts w:ascii="Consolas" w:eastAsia="Consolas" w:hAnsi="Consolas" w:cs="Consolas"/>
                <w:sz w:val="22"/>
                <w:szCs w:val="22"/>
              </w:rPr>
              <w:t xml:space="preserve"> </w:t>
            </w:r>
            <w:r w:rsidRPr="008C1DEB">
              <w:rPr>
                <w:rFonts w:ascii="Consolas" w:eastAsia="Consolas" w:hAnsi="Consolas" w:cs="Consolas"/>
                <w:b/>
                <w:sz w:val="22"/>
                <w:szCs w:val="22"/>
              </w:rPr>
              <w:t>10-7134.002</w:t>
            </w:r>
          </w:p>
        </w:tc>
        <w:tc>
          <w:tcPr>
            <w:tcW w:w="17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07F5" w:rsidRPr="008C1DEB" w:rsidRDefault="00304A7A" w:rsidP="008C1DEB">
            <w:pPr>
              <w:jc w:val="center"/>
              <w:rPr>
                <w:rFonts w:ascii="Consolas" w:eastAsia="Consolas" w:hAnsi="Consolas" w:cs="Consolas"/>
                <w:b/>
                <w:sz w:val="22"/>
                <w:szCs w:val="22"/>
              </w:rPr>
            </w:pPr>
            <w:r w:rsidRPr="008C1DEB">
              <w:rPr>
                <w:rFonts w:ascii="Consolas" w:eastAsia="Consolas" w:hAnsi="Consolas" w:cs="Consolas"/>
                <w:b/>
                <w:sz w:val="22"/>
                <w:szCs w:val="22"/>
              </w:rPr>
              <w:t>18.794,68</w:t>
            </w:r>
            <w:r w:rsidR="008C1DEB" w:rsidRPr="008C1DEB">
              <w:rPr>
                <w:rFonts w:ascii="Consolas" w:eastAsia="Consolas" w:hAnsi="Consolas" w:cs="Consolas"/>
                <w:b/>
                <w:sz w:val="22"/>
                <w:szCs w:val="22"/>
              </w:rPr>
              <w:t xml:space="preserve"> </w:t>
            </w:r>
            <w:r w:rsidRPr="008C1DEB">
              <w:rPr>
                <w:rFonts w:ascii="Consolas" w:eastAsia="Consolas" w:hAnsi="Consolas" w:cs="Consolas"/>
                <w:b/>
                <w:sz w:val="22"/>
                <w:szCs w:val="22"/>
              </w:rPr>
              <w:t>€</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nil"/>
            </w:tcBorders>
            <w:shd w:val="clear" w:color="auto" w:fill="auto"/>
            <w:vAlign w:val="center"/>
          </w:tcPr>
          <w:p w:rsidR="007B07F5" w:rsidRDefault="00304A7A">
            <w:pPr>
              <w:jc w:val="right"/>
              <w:rPr>
                <w:rFonts w:ascii="Consolas" w:eastAsia="Consolas" w:hAnsi="Consolas" w:cs="Consolas"/>
                <w:sz w:val="22"/>
                <w:szCs w:val="22"/>
              </w:rPr>
            </w:pPr>
            <w:r>
              <w:rPr>
                <w:rFonts w:ascii="Consolas" w:eastAsia="Consolas" w:hAnsi="Consolas" w:cs="Consolas"/>
                <w:sz w:val="22"/>
                <w:szCs w:val="22"/>
              </w:rPr>
              <w:t>ΣΥΝΟΛΟ Κ.Α.</w:t>
            </w:r>
            <w:r w:rsidR="008C1DEB">
              <w:rPr>
                <w:rFonts w:ascii="Consolas" w:eastAsia="Consolas" w:hAnsi="Consolas" w:cs="Consolas"/>
                <w:sz w:val="22"/>
                <w:szCs w:val="22"/>
              </w:rPr>
              <w:t xml:space="preserve"> ΔΑΠΑΝΩΝ</w:t>
            </w:r>
            <w:r>
              <w:rPr>
                <w:rFonts w:ascii="Consolas" w:eastAsia="Consolas" w:hAnsi="Consolas" w:cs="Consolas"/>
                <w:sz w:val="22"/>
                <w:szCs w:val="22"/>
              </w:rPr>
              <w:t xml:space="preserve"> </w:t>
            </w:r>
            <w:r w:rsidRPr="008C1DEB">
              <w:rPr>
                <w:rFonts w:ascii="Consolas" w:eastAsia="Consolas" w:hAnsi="Consolas" w:cs="Consolas"/>
                <w:b/>
                <w:sz w:val="22"/>
                <w:szCs w:val="22"/>
              </w:rPr>
              <w:t>15-7134.002</w:t>
            </w:r>
          </w:p>
        </w:tc>
        <w:tc>
          <w:tcPr>
            <w:tcW w:w="1775" w:type="dxa"/>
            <w:gridSpan w:val="2"/>
            <w:tcBorders>
              <w:top w:val="nil"/>
              <w:left w:val="single" w:sz="4" w:space="0" w:color="000000"/>
              <w:bottom w:val="single" w:sz="4" w:space="0" w:color="000000"/>
              <w:right w:val="single" w:sz="4" w:space="0" w:color="000000"/>
            </w:tcBorders>
            <w:shd w:val="clear" w:color="auto" w:fill="auto"/>
            <w:vAlign w:val="center"/>
          </w:tcPr>
          <w:p w:rsidR="007B07F5" w:rsidRPr="008C1DEB" w:rsidRDefault="00304A7A" w:rsidP="008C1DEB">
            <w:pPr>
              <w:jc w:val="center"/>
              <w:rPr>
                <w:rFonts w:ascii="Consolas" w:eastAsia="Consolas" w:hAnsi="Consolas" w:cs="Consolas"/>
                <w:b/>
                <w:sz w:val="22"/>
                <w:szCs w:val="22"/>
              </w:rPr>
            </w:pPr>
            <w:r w:rsidRPr="008C1DEB">
              <w:rPr>
                <w:rFonts w:ascii="Consolas" w:eastAsia="Consolas" w:hAnsi="Consolas" w:cs="Consolas"/>
                <w:b/>
                <w:sz w:val="22"/>
                <w:szCs w:val="22"/>
              </w:rPr>
              <w:t>8.999,92</w:t>
            </w:r>
            <w:r w:rsidR="008C1DEB" w:rsidRPr="008C1DEB">
              <w:rPr>
                <w:rFonts w:ascii="Consolas" w:eastAsia="Consolas" w:hAnsi="Consolas" w:cs="Consolas"/>
                <w:b/>
                <w:sz w:val="22"/>
                <w:szCs w:val="22"/>
              </w:rPr>
              <w:t xml:space="preserve"> </w:t>
            </w:r>
            <w:r w:rsidRPr="008C1DEB">
              <w:rPr>
                <w:rFonts w:ascii="Consolas" w:eastAsia="Consolas" w:hAnsi="Consolas" w:cs="Consolas"/>
                <w:b/>
                <w:sz w:val="22"/>
                <w:szCs w:val="22"/>
              </w:rPr>
              <w:t>€</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nil"/>
            </w:tcBorders>
            <w:shd w:val="clear" w:color="auto" w:fill="auto"/>
            <w:vAlign w:val="center"/>
          </w:tcPr>
          <w:p w:rsidR="007B07F5" w:rsidRDefault="00304A7A">
            <w:pPr>
              <w:jc w:val="right"/>
              <w:rPr>
                <w:rFonts w:ascii="Consolas" w:eastAsia="Consolas" w:hAnsi="Consolas" w:cs="Consolas"/>
                <w:sz w:val="22"/>
                <w:szCs w:val="22"/>
              </w:rPr>
            </w:pPr>
            <w:r>
              <w:rPr>
                <w:rFonts w:ascii="Consolas" w:eastAsia="Consolas" w:hAnsi="Consolas" w:cs="Consolas"/>
                <w:sz w:val="22"/>
                <w:szCs w:val="22"/>
              </w:rPr>
              <w:t>ΣΥΝΟΛΟ Κ.Α.</w:t>
            </w:r>
            <w:r w:rsidR="008C1DEB">
              <w:rPr>
                <w:rFonts w:ascii="Consolas" w:eastAsia="Consolas" w:hAnsi="Consolas" w:cs="Consolas"/>
                <w:sz w:val="22"/>
                <w:szCs w:val="22"/>
              </w:rPr>
              <w:t xml:space="preserve"> ΔΑΠΑΝΩΝ</w:t>
            </w:r>
            <w:r>
              <w:rPr>
                <w:rFonts w:ascii="Consolas" w:eastAsia="Consolas" w:hAnsi="Consolas" w:cs="Consolas"/>
                <w:sz w:val="22"/>
                <w:szCs w:val="22"/>
              </w:rPr>
              <w:t xml:space="preserve"> </w:t>
            </w:r>
            <w:r w:rsidRPr="008C1DEB">
              <w:rPr>
                <w:rFonts w:ascii="Consolas" w:eastAsia="Consolas" w:hAnsi="Consolas" w:cs="Consolas"/>
                <w:b/>
                <w:sz w:val="22"/>
                <w:szCs w:val="22"/>
              </w:rPr>
              <w:t>30-7134.002</w:t>
            </w:r>
          </w:p>
        </w:tc>
        <w:tc>
          <w:tcPr>
            <w:tcW w:w="1775" w:type="dxa"/>
            <w:gridSpan w:val="2"/>
            <w:tcBorders>
              <w:top w:val="nil"/>
              <w:left w:val="single" w:sz="4" w:space="0" w:color="000000"/>
              <w:bottom w:val="single" w:sz="4" w:space="0" w:color="000000"/>
              <w:right w:val="single" w:sz="4" w:space="0" w:color="000000"/>
            </w:tcBorders>
            <w:shd w:val="clear" w:color="auto" w:fill="auto"/>
            <w:vAlign w:val="center"/>
          </w:tcPr>
          <w:p w:rsidR="007B07F5" w:rsidRPr="008C1DEB" w:rsidRDefault="00304A7A" w:rsidP="008C1DEB">
            <w:pPr>
              <w:jc w:val="center"/>
              <w:rPr>
                <w:rFonts w:ascii="Consolas" w:eastAsia="Consolas" w:hAnsi="Consolas" w:cs="Consolas"/>
                <w:b/>
                <w:sz w:val="22"/>
                <w:szCs w:val="22"/>
              </w:rPr>
            </w:pPr>
            <w:r w:rsidRPr="008C1DEB">
              <w:rPr>
                <w:rFonts w:ascii="Consolas" w:eastAsia="Consolas" w:hAnsi="Consolas" w:cs="Consolas"/>
                <w:b/>
                <w:sz w:val="22"/>
                <w:szCs w:val="22"/>
              </w:rPr>
              <w:t>5.996,64</w:t>
            </w:r>
            <w:r w:rsidR="008C1DEB" w:rsidRPr="008C1DEB">
              <w:rPr>
                <w:rFonts w:ascii="Consolas" w:eastAsia="Consolas" w:hAnsi="Consolas" w:cs="Consolas"/>
                <w:b/>
                <w:sz w:val="22"/>
                <w:szCs w:val="22"/>
              </w:rPr>
              <w:t xml:space="preserve"> </w:t>
            </w:r>
            <w:r w:rsidRPr="008C1DEB">
              <w:rPr>
                <w:rFonts w:ascii="Consolas" w:eastAsia="Consolas" w:hAnsi="Consolas" w:cs="Consolas"/>
                <w:b/>
                <w:sz w:val="22"/>
                <w:szCs w:val="22"/>
              </w:rPr>
              <w:t>€</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nil"/>
            </w:tcBorders>
            <w:shd w:val="clear" w:color="auto" w:fill="auto"/>
            <w:vAlign w:val="center"/>
          </w:tcPr>
          <w:p w:rsidR="007B07F5" w:rsidRDefault="00304A7A">
            <w:pPr>
              <w:jc w:val="right"/>
              <w:rPr>
                <w:rFonts w:ascii="Consolas" w:eastAsia="Consolas" w:hAnsi="Consolas" w:cs="Consolas"/>
                <w:sz w:val="22"/>
                <w:szCs w:val="22"/>
              </w:rPr>
            </w:pPr>
            <w:r>
              <w:rPr>
                <w:rFonts w:ascii="Consolas" w:eastAsia="Consolas" w:hAnsi="Consolas" w:cs="Consolas"/>
                <w:sz w:val="22"/>
                <w:szCs w:val="22"/>
              </w:rPr>
              <w:t>ΣΥΝΟΛΟ Κ.Α.</w:t>
            </w:r>
            <w:r w:rsidR="008C1DEB">
              <w:rPr>
                <w:rFonts w:ascii="Consolas" w:eastAsia="Consolas" w:hAnsi="Consolas" w:cs="Consolas"/>
                <w:sz w:val="22"/>
                <w:szCs w:val="22"/>
              </w:rPr>
              <w:t xml:space="preserve"> ΔΑΠΑΝΩΝ</w:t>
            </w:r>
            <w:r>
              <w:rPr>
                <w:rFonts w:ascii="Consolas" w:eastAsia="Consolas" w:hAnsi="Consolas" w:cs="Consolas"/>
                <w:sz w:val="22"/>
                <w:szCs w:val="22"/>
              </w:rPr>
              <w:t xml:space="preserve"> </w:t>
            </w:r>
            <w:r w:rsidRPr="008C1DEB">
              <w:rPr>
                <w:rFonts w:ascii="Consolas" w:eastAsia="Consolas" w:hAnsi="Consolas" w:cs="Consolas"/>
                <w:b/>
                <w:sz w:val="22"/>
                <w:szCs w:val="22"/>
              </w:rPr>
              <w:t>35-7134.002</w:t>
            </w:r>
          </w:p>
        </w:tc>
        <w:tc>
          <w:tcPr>
            <w:tcW w:w="1775" w:type="dxa"/>
            <w:gridSpan w:val="2"/>
            <w:tcBorders>
              <w:top w:val="nil"/>
              <w:left w:val="single" w:sz="4" w:space="0" w:color="000000"/>
              <w:bottom w:val="single" w:sz="4" w:space="0" w:color="000000"/>
              <w:right w:val="single" w:sz="4" w:space="0" w:color="000000"/>
            </w:tcBorders>
            <w:shd w:val="clear" w:color="auto" w:fill="auto"/>
            <w:vAlign w:val="center"/>
          </w:tcPr>
          <w:p w:rsidR="007B07F5" w:rsidRPr="008C1DEB" w:rsidRDefault="00304A7A" w:rsidP="008C1DEB">
            <w:pPr>
              <w:jc w:val="center"/>
              <w:rPr>
                <w:rFonts w:ascii="Consolas" w:eastAsia="Consolas" w:hAnsi="Consolas" w:cs="Consolas"/>
                <w:b/>
                <w:sz w:val="22"/>
                <w:szCs w:val="22"/>
              </w:rPr>
            </w:pPr>
            <w:r w:rsidRPr="008C1DEB">
              <w:rPr>
                <w:rFonts w:ascii="Consolas" w:eastAsia="Consolas" w:hAnsi="Consolas" w:cs="Consolas"/>
                <w:b/>
                <w:sz w:val="22"/>
                <w:szCs w:val="22"/>
              </w:rPr>
              <w:t>3.997,76</w:t>
            </w:r>
            <w:r w:rsidR="008C1DEB" w:rsidRPr="008C1DEB">
              <w:rPr>
                <w:rFonts w:ascii="Consolas" w:eastAsia="Consolas" w:hAnsi="Consolas" w:cs="Consolas"/>
                <w:b/>
                <w:sz w:val="22"/>
                <w:szCs w:val="22"/>
              </w:rPr>
              <w:t xml:space="preserve"> </w:t>
            </w:r>
            <w:r w:rsidRPr="008C1DEB">
              <w:rPr>
                <w:rFonts w:ascii="Consolas" w:eastAsia="Consolas" w:hAnsi="Consolas" w:cs="Consolas"/>
                <w:b/>
                <w:sz w:val="22"/>
                <w:szCs w:val="22"/>
              </w:rPr>
              <w:t>€</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nil"/>
            </w:tcBorders>
            <w:shd w:val="clear" w:color="auto" w:fill="auto"/>
            <w:vAlign w:val="center"/>
          </w:tcPr>
          <w:p w:rsidR="007B07F5" w:rsidRDefault="00304A7A">
            <w:pPr>
              <w:jc w:val="right"/>
              <w:rPr>
                <w:rFonts w:ascii="Consolas" w:eastAsia="Consolas" w:hAnsi="Consolas" w:cs="Consolas"/>
                <w:sz w:val="22"/>
                <w:szCs w:val="22"/>
              </w:rPr>
            </w:pPr>
            <w:r>
              <w:rPr>
                <w:rFonts w:ascii="Consolas" w:eastAsia="Consolas" w:hAnsi="Consolas" w:cs="Consolas"/>
                <w:sz w:val="22"/>
                <w:szCs w:val="22"/>
              </w:rPr>
              <w:t>ΣΥΝΟΛΟ Κ.Α.</w:t>
            </w:r>
            <w:r w:rsidR="008C1DEB">
              <w:rPr>
                <w:rFonts w:ascii="Consolas" w:eastAsia="Consolas" w:hAnsi="Consolas" w:cs="Consolas"/>
                <w:sz w:val="22"/>
                <w:szCs w:val="22"/>
              </w:rPr>
              <w:t xml:space="preserve"> ΔΑΠΑΝΩΝ</w:t>
            </w:r>
            <w:r>
              <w:rPr>
                <w:rFonts w:ascii="Consolas" w:eastAsia="Consolas" w:hAnsi="Consolas" w:cs="Consolas"/>
                <w:sz w:val="22"/>
                <w:szCs w:val="22"/>
              </w:rPr>
              <w:t xml:space="preserve"> </w:t>
            </w:r>
            <w:r w:rsidRPr="008C1DEB">
              <w:rPr>
                <w:rFonts w:ascii="Consolas" w:eastAsia="Consolas" w:hAnsi="Consolas" w:cs="Consolas"/>
                <w:b/>
                <w:sz w:val="22"/>
                <w:szCs w:val="22"/>
              </w:rPr>
              <w:t>45-7134.002</w:t>
            </w:r>
          </w:p>
        </w:tc>
        <w:tc>
          <w:tcPr>
            <w:tcW w:w="1775" w:type="dxa"/>
            <w:gridSpan w:val="2"/>
            <w:tcBorders>
              <w:top w:val="nil"/>
              <w:left w:val="single" w:sz="4" w:space="0" w:color="000000"/>
              <w:bottom w:val="single" w:sz="4" w:space="0" w:color="000000"/>
              <w:right w:val="single" w:sz="4" w:space="0" w:color="000000"/>
            </w:tcBorders>
            <w:shd w:val="clear" w:color="auto" w:fill="auto"/>
            <w:vAlign w:val="center"/>
          </w:tcPr>
          <w:p w:rsidR="007B07F5" w:rsidRPr="008C1DEB" w:rsidRDefault="00304A7A" w:rsidP="008C1DEB">
            <w:pPr>
              <w:jc w:val="center"/>
              <w:rPr>
                <w:rFonts w:ascii="Consolas" w:eastAsia="Consolas" w:hAnsi="Consolas" w:cs="Consolas"/>
                <w:b/>
                <w:sz w:val="22"/>
                <w:szCs w:val="22"/>
              </w:rPr>
            </w:pPr>
            <w:r w:rsidRPr="008C1DEB">
              <w:rPr>
                <w:rFonts w:ascii="Consolas" w:eastAsia="Consolas" w:hAnsi="Consolas" w:cs="Consolas"/>
                <w:b/>
                <w:sz w:val="22"/>
                <w:szCs w:val="22"/>
              </w:rPr>
              <w:t>1.993,92</w:t>
            </w:r>
            <w:r w:rsidR="008C1DEB" w:rsidRPr="008C1DEB">
              <w:rPr>
                <w:rFonts w:ascii="Consolas" w:eastAsia="Consolas" w:hAnsi="Consolas" w:cs="Consolas"/>
                <w:b/>
                <w:sz w:val="22"/>
                <w:szCs w:val="22"/>
              </w:rPr>
              <w:t xml:space="preserve"> </w:t>
            </w:r>
            <w:r w:rsidRPr="008C1DEB">
              <w:rPr>
                <w:rFonts w:ascii="Consolas" w:eastAsia="Consolas" w:hAnsi="Consolas" w:cs="Consolas"/>
                <w:b/>
                <w:sz w:val="22"/>
                <w:szCs w:val="22"/>
              </w:rPr>
              <w:t>€</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nil"/>
            </w:tcBorders>
            <w:shd w:val="clear" w:color="auto" w:fill="FFFF99"/>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ΣΥΝΟΛΟ ΟΜΑΔΟΣ Β1</w:t>
            </w:r>
          </w:p>
        </w:tc>
        <w:tc>
          <w:tcPr>
            <w:tcW w:w="1775"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39.782,92 €</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1137"/>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504"/>
          <w:jc w:val="center"/>
        </w:trPr>
        <w:tc>
          <w:tcPr>
            <w:tcW w:w="15727" w:type="dxa"/>
            <w:gridSpan w:val="13"/>
            <w:tcBorders>
              <w:top w:val="nil"/>
              <w:left w:val="nil"/>
              <w:bottom w:val="nil"/>
              <w:right w:val="nil"/>
            </w:tcBorders>
            <w:shd w:val="clear" w:color="auto" w:fill="auto"/>
            <w:vAlign w:val="center"/>
          </w:tcPr>
          <w:p w:rsidR="007B07F5" w:rsidRDefault="00304A7A">
            <w:pPr>
              <w:jc w:val="center"/>
              <w:rPr>
                <w:rFonts w:ascii="Consolas" w:eastAsia="Consolas" w:hAnsi="Consolas" w:cs="Consolas"/>
                <w:b/>
                <w:sz w:val="32"/>
                <w:szCs w:val="32"/>
              </w:rPr>
            </w:pPr>
            <w:r>
              <w:rPr>
                <w:rFonts w:ascii="Consolas" w:eastAsia="Consolas" w:hAnsi="Consolas" w:cs="Consolas"/>
                <w:b/>
                <w:sz w:val="32"/>
                <w:szCs w:val="32"/>
              </w:rPr>
              <w:t>ΟΜΑΔΑ Β2: ΠΡΟΜΗΘΕΙΑ ΠΕΡΙΦΕΡΙΑΚΩΝ Η/Υ</w:t>
            </w:r>
          </w:p>
        </w:tc>
      </w:tr>
      <w:tr w:rsidR="007B07F5" w:rsidTr="00963693">
        <w:trPr>
          <w:trHeight w:val="516"/>
          <w:jc w:val="center"/>
        </w:trPr>
        <w:tc>
          <w:tcPr>
            <w:tcW w:w="665" w:type="dxa"/>
            <w:tcBorders>
              <w:top w:val="nil"/>
              <w:left w:val="nil"/>
              <w:bottom w:val="nil"/>
              <w:right w:val="nil"/>
            </w:tcBorders>
            <w:shd w:val="clear" w:color="auto" w:fill="auto"/>
          </w:tcPr>
          <w:p w:rsidR="007B07F5" w:rsidRDefault="007B07F5">
            <w:pPr>
              <w:jc w:val="center"/>
              <w:rPr>
                <w:rFonts w:ascii="Consolas" w:eastAsia="Consolas" w:hAnsi="Consolas" w:cs="Consolas"/>
                <w:b/>
                <w:sz w:val="22"/>
                <w:szCs w:val="22"/>
                <w:u w:val="single"/>
              </w:rPr>
            </w:pPr>
          </w:p>
        </w:tc>
        <w:tc>
          <w:tcPr>
            <w:tcW w:w="1441" w:type="dxa"/>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803" w:type="dxa"/>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r>
      <w:tr w:rsidR="007B07F5" w:rsidTr="00963693">
        <w:trPr>
          <w:trHeight w:val="516"/>
          <w:jc w:val="center"/>
        </w:trPr>
        <w:tc>
          <w:tcPr>
            <w:tcW w:w="15727" w:type="dxa"/>
            <w:gridSpan w:val="13"/>
            <w:tcBorders>
              <w:top w:val="single" w:sz="8" w:space="0" w:color="000000"/>
              <w:left w:val="single" w:sz="8" w:space="0" w:color="000000"/>
              <w:bottom w:val="single" w:sz="8" w:space="0" w:color="000000"/>
              <w:right w:val="single" w:sz="8"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Κ.Α.   10-7134.002</w:t>
            </w:r>
          </w:p>
        </w:tc>
      </w:tr>
      <w:tr w:rsidR="007B07F5" w:rsidTr="00963693">
        <w:trPr>
          <w:trHeight w:val="504"/>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7B07F5" w:rsidTr="00963693">
        <w:trPr>
          <w:trHeight w:val="504"/>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r>
      <w:tr w:rsidR="007B07F5" w:rsidTr="00963693">
        <w:trPr>
          <w:trHeight w:val="52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30231000-7</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KVM Κονσόλα με ενσωματωμένη οθόνη (Rack Mountable)</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970,00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970,00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232,80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1.202,80</w:t>
            </w: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7B07F5" w:rsidRDefault="007B07F5">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970,00</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232,80</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1.202,80</w:t>
            </w: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single" w:sz="4" w:space="0" w:color="000000"/>
              <w:left w:val="single" w:sz="4" w:space="0" w:color="000000"/>
              <w:bottom w:val="single" w:sz="4" w:space="0" w:color="000000"/>
              <w:right w:val="nil"/>
            </w:tcBorders>
            <w:shd w:val="clear" w:color="auto" w:fill="auto"/>
            <w:vAlign w:val="center"/>
          </w:tcPr>
          <w:p w:rsidR="007B07F5" w:rsidRDefault="00304A7A">
            <w:pPr>
              <w:jc w:val="right"/>
              <w:rPr>
                <w:rFonts w:ascii="Consolas" w:eastAsia="Consolas" w:hAnsi="Consolas" w:cs="Consolas"/>
                <w:sz w:val="22"/>
                <w:szCs w:val="22"/>
              </w:rPr>
            </w:pPr>
            <w:r>
              <w:rPr>
                <w:rFonts w:ascii="Consolas" w:eastAsia="Consolas" w:hAnsi="Consolas" w:cs="Consolas"/>
                <w:sz w:val="22"/>
                <w:szCs w:val="22"/>
              </w:rPr>
              <w:t xml:space="preserve">ΣΥΝΟΛΟ Κ.Α. </w:t>
            </w:r>
            <w:r w:rsidR="008C1DEB">
              <w:rPr>
                <w:rFonts w:ascii="Consolas" w:eastAsia="Consolas" w:hAnsi="Consolas" w:cs="Consolas"/>
                <w:sz w:val="22"/>
                <w:szCs w:val="22"/>
              </w:rPr>
              <w:t xml:space="preserve">ΔΑΠΑΝΩΝ </w:t>
            </w:r>
            <w:r w:rsidRPr="008C1DEB">
              <w:rPr>
                <w:rFonts w:ascii="Consolas" w:eastAsia="Consolas" w:hAnsi="Consolas" w:cs="Consolas"/>
                <w:b/>
                <w:sz w:val="22"/>
                <w:szCs w:val="22"/>
              </w:rPr>
              <w:t>10-7134.002</w:t>
            </w:r>
          </w:p>
        </w:tc>
        <w:tc>
          <w:tcPr>
            <w:tcW w:w="17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07F5" w:rsidRPr="008C1DEB" w:rsidRDefault="00304A7A">
            <w:pPr>
              <w:jc w:val="center"/>
              <w:rPr>
                <w:rFonts w:ascii="Consolas" w:eastAsia="Consolas" w:hAnsi="Consolas" w:cs="Consolas"/>
                <w:b/>
                <w:sz w:val="22"/>
                <w:szCs w:val="22"/>
              </w:rPr>
            </w:pPr>
            <w:r w:rsidRPr="008C1DEB">
              <w:rPr>
                <w:rFonts w:ascii="Consolas" w:eastAsia="Consolas" w:hAnsi="Consolas" w:cs="Consolas"/>
                <w:b/>
                <w:sz w:val="22"/>
                <w:szCs w:val="22"/>
              </w:rPr>
              <w:t>1.202,80 €</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nil"/>
            </w:tcBorders>
            <w:shd w:val="clear" w:color="auto" w:fill="FFFF99"/>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ΣΥΝΟΛΟ ΟΜΑΔΟΣ Β2</w:t>
            </w:r>
          </w:p>
        </w:tc>
        <w:tc>
          <w:tcPr>
            <w:tcW w:w="1775"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1.202,80 €</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2050"/>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2266"/>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p w:rsidR="008C1DEB" w:rsidRDefault="008C1DEB">
            <w:pPr>
              <w:jc w:val="center"/>
              <w:rPr>
                <w:rFonts w:ascii="Consolas" w:eastAsia="Consolas" w:hAnsi="Consolas" w:cs="Consolas"/>
                <w:sz w:val="22"/>
                <w:szCs w:val="22"/>
              </w:rPr>
            </w:pPr>
          </w:p>
          <w:p w:rsidR="008C1DEB" w:rsidRDefault="008C1DEB">
            <w:pPr>
              <w:jc w:val="center"/>
              <w:rPr>
                <w:rFonts w:ascii="Consolas" w:eastAsia="Consolas" w:hAnsi="Consolas" w:cs="Consolas"/>
                <w:sz w:val="22"/>
                <w:szCs w:val="22"/>
              </w:rPr>
            </w:pPr>
          </w:p>
          <w:p w:rsidR="008C1DEB" w:rsidRDefault="008C1DEB">
            <w:pPr>
              <w:jc w:val="center"/>
              <w:rPr>
                <w:rFonts w:ascii="Consolas" w:eastAsia="Consolas" w:hAnsi="Consolas" w:cs="Consolas"/>
                <w:sz w:val="22"/>
                <w:szCs w:val="22"/>
              </w:rPr>
            </w:pPr>
          </w:p>
          <w:p w:rsidR="008C1DEB" w:rsidRDefault="008C1DEB">
            <w:pPr>
              <w:jc w:val="center"/>
              <w:rPr>
                <w:rFonts w:ascii="Consolas" w:eastAsia="Consolas" w:hAnsi="Consolas" w:cs="Consolas"/>
                <w:sz w:val="22"/>
                <w:szCs w:val="22"/>
              </w:rPr>
            </w:pPr>
          </w:p>
          <w:p w:rsidR="008C1DEB" w:rsidRDefault="008C1DEB">
            <w:pPr>
              <w:jc w:val="center"/>
              <w:rPr>
                <w:rFonts w:ascii="Consolas" w:eastAsia="Consolas" w:hAnsi="Consolas" w:cs="Consolas"/>
                <w:sz w:val="22"/>
                <w:szCs w:val="22"/>
              </w:rPr>
            </w:pPr>
          </w:p>
          <w:p w:rsidR="008C1DEB" w:rsidRDefault="008C1DEB">
            <w:pPr>
              <w:jc w:val="center"/>
              <w:rPr>
                <w:rFonts w:ascii="Consolas" w:eastAsia="Consolas" w:hAnsi="Consolas" w:cs="Consolas"/>
                <w:sz w:val="22"/>
                <w:szCs w:val="22"/>
              </w:rPr>
            </w:pPr>
          </w:p>
          <w:p w:rsidR="008C1DEB" w:rsidRDefault="008C1DEB">
            <w:pPr>
              <w:jc w:val="center"/>
              <w:rPr>
                <w:rFonts w:ascii="Consolas" w:eastAsia="Consolas" w:hAnsi="Consolas" w:cs="Consolas"/>
                <w:sz w:val="22"/>
                <w:szCs w:val="22"/>
              </w:rPr>
            </w:pPr>
          </w:p>
          <w:p w:rsidR="008C1DEB" w:rsidRDefault="008C1DEB">
            <w:pPr>
              <w:jc w:val="center"/>
              <w:rPr>
                <w:rFonts w:ascii="Consolas" w:eastAsia="Consolas" w:hAnsi="Consolas" w:cs="Consolas"/>
                <w:sz w:val="22"/>
                <w:szCs w:val="22"/>
              </w:rPr>
            </w:pPr>
          </w:p>
          <w:p w:rsidR="008C1DEB" w:rsidRDefault="008C1DEB">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552"/>
          <w:jc w:val="center"/>
        </w:trPr>
        <w:tc>
          <w:tcPr>
            <w:tcW w:w="15727" w:type="dxa"/>
            <w:gridSpan w:val="13"/>
            <w:tcBorders>
              <w:top w:val="nil"/>
              <w:left w:val="nil"/>
              <w:bottom w:val="nil"/>
              <w:right w:val="nil"/>
            </w:tcBorders>
            <w:shd w:val="clear" w:color="auto" w:fill="auto"/>
            <w:vAlign w:val="center"/>
          </w:tcPr>
          <w:p w:rsidR="007B07F5" w:rsidRDefault="00304A7A">
            <w:pPr>
              <w:jc w:val="center"/>
              <w:rPr>
                <w:rFonts w:ascii="Consolas" w:eastAsia="Consolas" w:hAnsi="Consolas" w:cs="Consolas"/>
                <w:b/>
                <w:sz w:val="32"/>
                <w:szCs w:val="32"/>
              </w:rPr>
            </w:pPr>
            <w:r>
              <w:rPr>
                <w:rFonts w:ascii="Consolas" w:eastAsia="Consolas" w:hAnsi="Consolas" w:cs="Consolas"/>
                <w:b/>
                <w:sz w:val="32"/>
                <w:szCs w:val="32"/>
              </w:rPr>
              <w:t>ΟΜΑΔΑ Γ1: ΠΡΟΜΗΘΕΙΑ ΑΝΤΑΛΛΑΚΤΙΚΩΝ Η/Υ</w:t>
            </w:r>
          </w:p>
        </w:tc>
      </w:tr>
      <w:tr w:rsidR="007B07F5" w:rsidTr="00963693">
        <w:trPr>
          <w:trHeight w:val="372"/>
          <w:jc w:val="center"/>
        </w:trPr>
        <w:tc>
          <w:tcPr>
            <w:tcW w:w="665" w:type="dxa"/>
            <w:tcBorders>
              <w:top w:val="nil"/>
              <w:left w:val="nil"/>
              <w:bottom w:val="nil"/>
              <w:right w:val="nil"/>
            </w:tcBorders>
            <w:shd w:val="clear" w:color="auto" w:fill="auto"/>
          </w:tcPr>
          <w:p w:rsidR="007B07F5" w:rsidRDefault="007B07F5">
            <w:pPr>
              <w:jc w:val="center"/>
              <w:rPr>
                <w:rFonts w:ascii="Consolas" w:eastAsia="Consolas" w:hAnsi="Consolas" w:cs="Consolas"/>
                <w:b/>
                <w:sz w:val="22"/>
                <w:szCs w:val="22"/>
                <w:u w:val="single"/>
              </w:rPr>
            </w:pPr>
          </w:p>
        </w:tc>
        <w:tc>
          <w:tcPr>
            <w:tcW w:w="1441" w:type="dxa"/>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803" w:type="dxa"/>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r>
      <w:tr w:rsidR="007B07F5" w:rsidTr="00963693">
        <w:trPr>
          <w:trHeight w:val="372"/>
          <w:jc w:val="center"/>
        </w:trPr>
        <w:tc>
          <w:tcPr>
            <w:tcW w:w="15727" w:type="dxa"/>
            <w:gridSpan w:val="13"/>
            <w:tcBorders>
              <w:top w:val="single" w:sz="8" w:space="0" w:color="000000"/>
              <w:left w:val="single" w:sz="8" w:space="0" w:color="000000"/>
              <w:bottom w:val="single" w:sz="8" w:space="0" w:color="000000"/>
              <w:right w:val="single" w:sz="8"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Κ.Α.   10-7134.003</w:t>
            </w:r>
          </w:p>
        </w:tc>
      </w:tr>
      <w:tr w:rsidR="007B07F5" w:rsidTr="00963693">
        <w:trPr>
          <w:trHeight w:val="390"/>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7B07F5" w:rsidTr="00963693">
        <w:trPr>
          <w:trHeight w:val="444"/>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r>
      <w:tr w:rsidR="007B07F5" w:rsidTr="00963693">
        <w:trPr>
          <w:trHeight w:val="52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Εσωτερικός σκληρός δίσκος (10TB)</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12</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290,00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3.480,00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835,20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sz w:val="20"/>
                <w:szCs w:val="20"/>
              </w:rPr>
            </w:pPr>
            <w:r>
              <w:rPr>
                <w:rFonts w:ascii="Consolas" w:eastAsia="Consolas" w:hAnsi="Consolas" w:cs="Consolas"/>
                <w:sz w:val="20"/>
                <w:szCs w:val="20"/>
              </w:rPr>
              <w:t>4.315,20</w:t>
            </w:r>
          </w:p>
        </w:tc>
      </w:tr>
      <w:tr w:rsidR="007B07F5" w:rsidTr="00963693">
        <w:trPr>
          <w:trHeight w:val="552"/>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7B07F5" w:rsidRDefault="007B07F5">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3.480,00</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835,20</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4.315,20</w:t>
            </w:r>
          </w:p>
        </w:tc>
      </w:tr>
      <w:tr w:rsidR="007B07F5" w:rsidTr="00963693">
        <w:trPr>
          <w:trHeight w:val="312"/>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312"/>
          <w:jc w:val="center"/>
        </w:trPr>
        <w:tc>
          <w:tcPr>
            <w:tcW w:w="15727" w:type="dxa"/>
            <w:gridSpan w:val="13"/>
            <w:tcBorders>
              <w:top w:val="single" w:sz="8" w:space="0" w:color="000000"/>
              <w:left w:val="single" w:sz="8" w:space="0" w:color="000000"/>
              <w:bottom w:val="single" w:sz="8" w:space="0" w:color="000000"/>
              <w:right w:val="single" w:sz="8"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Κ.Α.   15-7134.003</w:t>
            </w:r>
          </w:p>
        </w:tc>
      </w:tr>
      <w:tr w:rsidR="007B07F5" w:rsidTr="00963693">
        <w:trPr>
          <w:trHeight w:val="312"/>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7B07F5" w:rsidTr="00963693">
        <w:trPr>
          <w:trHeight w:val="312"/>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r>
      <w:tr w:rsidR="007B07F5" w:rsidTr="00963693">
        <w:trPr>
          <w:trHeight w:val="471"/>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Εσωτερικός σκληρός δίσκος (128GB)</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20</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400,00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96,00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496,00</w:t>
            </w:r>
          </w:p>
        </w:tc>
      </w:tr>
      <w:tr w:rsidR="007B07F5" w:rsidTr="00963693">
        <w:trPr>
          <w:trHeight w:val="471"/>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Εσωτερικός σκληρός δίσκος (256GB)</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12</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480,00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115,20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595,20</w:t>
            </w:r>
          </w:p>
        </w:tc>
      </w:tr>
      <w:tr w:rsidR="007B07F5" w:rsidTr="00963693">
        <w:trPr>
          <w:trHeight w:val="471"/>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30233153-8</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Εσωτερική μονάδα εγγραφής οπτικών δίσκων Blu-Ray (Slim)</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75,00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150,00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36,00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186,00</w:t>
            </w:r>
          </w:p>
        </w:tc>
      </w:tr>
      <w:tr w:rsidR="007B07F5" w:rsidTr="00963693">
        <w:trPr>
          <w:trHeight w:val="471"/>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5</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30233153-8</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Εσωτερική μονάδα εγγραφής οπτικών δίσκων DVD (Slim)</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12</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21,00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252,00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60,48</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312,48</w:t>
            </w:r>
          </w:p>
        </w:tc>
      </w:tr>
      <w:tr w:rsidR="007B07F5" w:rsidTr="00963693">
        <w:trPr>
          <w:trHeight w:val="471"/>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6</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32572000-3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Καλώδιο προέκτασης USB</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60,00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14,40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74,40</w:t>
            </w:r>
          </w:p>
        </w:tc>
      </w:tr>
      <w:tr w:rsidR="007B07F5" w:rsidTr="00963693">
        <w:trPr>
          <w:trHeight w:val="471"/>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7</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32572000-3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Μετατροπέας Displayport</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6</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60,00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14,40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74,40</w:t>
            </w:r>
          </w:p>
        </w:tc>
      </w:tr>
      <w:tr w:rsidR="007B07F5" w:rsidTr="00963693">
        <w:trPr>
          <w:trHeight w:val="471"/>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8</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32572000-3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Pr="002C3D11" w:rsidRDefault="00304A7A">
            <w:pPr>
              <w:rPr>
                <w:rFonts w:ascii="Consolas" w:eastAsia="Consolas" w:hAnsi="Consolas" w:cs="Consolas"/>
                <w:color w:val="0000FF"/>
                <w:sz w:val="18"/>
                <w:szCs w:val="18"/>
                <w:lang w:val="en-US"/>
              </w:rPr>
            </w:pPr>
            <w:r>
              <w:rPr>
                <w:rFonts w:ascii="Consolas" w:eastAsia="Consolas" w:hAnsi="Consolas" w:cs="Consolas"/>
                <w:color w:val="0000FF"/>
                <w:sz w:val="18"/>
                <w:szCs w:val="18"/>
              </w:rPr>
              <w:t>Καλώδιο</w:t>
            </w:r>
            <w:r w:rsidRPr="002C3D11">
              <w:rPr>
                <w:rFonts w:ascii="Consolas" w:eastAsia="Consolas" w:hAnsi="Consolas" w:cs="Consolas"/>
                <w:color w:val="0000FF"/>
                <w:sz w:val="18"/>
                <w:szCs w:val="18"/>
                <w:lang w:val="en-US"/>
              </w:rPr>
              <w:t xml:space="preserve"> patch S/FTP (1 </w:t>
            </w:r>
            <w:r>
              <w:rPr>
                <w:rFonts w:ascii="Consolas" w:eastAsia="Consolas" w:hAnsi="Consolas" w:cs="Consolas"/>
                <w:color w:val="0000FF"/>
                <w:sz w:val="18"/>
                <w:szCs w:val="18"/>
              </w:rPr>
              <w:t>μέτρο</w:t>
            </w:r>
            <w:r w:rsidRPr="002C3D11">
              <w:rPr>
                <w:rFonts w:ascii="Consolas" w:eastAsia="Consolas" w:hAnsi="Consolas" w:cs="Consolas"/>
                <w:color w:val="0000FF"/>
                <w:sz w:val="18"/>
                <w:szCs w:val="18"/>
                <w:lang w:val="en-US"/>
              </w:rPr>
              <w:t>)</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10</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7,00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70,00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16,80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86,80</w:t>
            </w:r>
          </w:p>
        </w:tc>
      </w:tr>
      <w:tr w:rsidR="007B07F5" w:rsidTr="00963693">
        <w:trPr>
          <w:trHeight w:val="471"/>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9</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31431000-6</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Μπαταρία για συστήματα Ups (djw12-4.5)</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7</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140,00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33,60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173,60</w:t>
            </w: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7B07F5" w:rsidRDefault="007B07F5">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1.612,00</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386,88</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1.998,88</w:t>
            </w:r>
          </w:p>
        </w:tc>
      </w:tr>
      <w:tr w:rsidR="007B07F5" w:rsidTr="00963693">
        <w:trPr>
          <w:trHeight w:val="559"/>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312"/>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p w:rsidR="008C1DEB" w:rsidRDefault="008C1DEB">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312"/>
          <w:jc w:val="center"/>
        </w:trPr>
        <w:tc>
          <w:tcPr>
            <w:tcW w:w="15727" w:type="dxa"/>
            <w:gridSpan w:val="13"/>
            <w:tcBorders>
              <w:top w:val="single" w:sz="8" w:space="0" w:color="000000"/>
              <w:left w:val="single" w:sz="8" w:space="0" w:color="000000"/>
              <w:bottom w:val="single" w:sz="8" w:space="0" w:color="000000"/>
              <w:right w:val="single" w:sz="8"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Κ.Α.   30-7134.003</w:t>
            </w:r>
          </w:p>
        </w:tc>
      </w:tr>
      <w:tr w:rsidR="007B07F5" w:rsidTr="00963693">
        <w:trPr>
          <w:trHeight w:val="312"/>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7B07F5" w:rsidTr="00963693">
        <w:trPr>
          <w:trHeight w:val="312"/>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r>
      <w:tr w:rsidR="007B07F5" w:rsidTr="00963693">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10</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Εσωτερικός σκληρός δίσκος (128GB)</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220,00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52,80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272,80</w:t>
            </w:r>
          </w:p>
        </w:tc>
      </w:tr>
      <w:tr w:rsidR="007B07F5" w:rsidTr="00963693">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11</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Εσωτερικός σκληρός δίσκος (256GB)</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10</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400,00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96,00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496,00</w:t>
            </w:r>
          </w:p>
        </w:tc>
      </w:tr>
      <w:tr w:rsidR="007B07F5" w:rsidTr="00963693">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12</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Εσωτερικός σκληρός δίσκος (10TB)</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290,00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1.160,00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278,40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1.438,40</w:t>
            </w:r>
          </w:p>
        </w:tc>
      </w:tr>
      <w:tr w:rsidR="007B07F5" w:rsidTr="00963693">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13</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30233153-8</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Εσωτερική μονάδα εγγραφής οπτικών δίσκων Blu-Ray (Slim)</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75,00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75,00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18,00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93,00</w:t>
            </w:r>
          </w:p>
        </w:tc>
      </w:tr>
      <w:tr w:rsidR="007B07F5" w:rsidTr="00963693">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14</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30233153-8</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Εσωτερική μονάδα εγγραφής οπτικών δίσκων DVD (Slim)</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7</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21,00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147,00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35,28</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182,28</w:t>
            </w:r>
          </w:p>
        </w:tc>
      </w:tr>
      <w:tr w:rsidR="007B07F5" w:rsidTr="00963693">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15</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32572000-3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Καλώδιο προέκτασης USB</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15</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30,00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7,20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37,20</w:t>
            </w:r>
          </w:p>
        </w:tc>
      </w:tr>
      <w:tr w:rsidR="007B07F5" w:rsidTr="00963693">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16</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32572000-3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Μετατροπέας Displayport</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20,00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4,80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24,80</w:t>
            </w:r>
          </w:p>
        </w:tc>
      </w:tr>
      <w:tr w:rsidR="007B07F5" w:rsidTr="00963693">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17</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32572000-3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Pr="002C3D11" w:rsidRDefault="00304A7A">
            <w:pPr>
              <w:rPr>
                <w:rFonts w:ascii="Consolas" w:eastAsia="Consolas" w:hAnsi="Consolas" w:cs="Consolas"/>
                <w:color w:val="0000FF"/>
                <w:sz w:val="18"/>
                <w:szCs w:val="18"/>
                <w:lang w:val="en-US"/>
              </w:rPr>
            </w:pPr>
            <w:r>
              <w:rPr>
                <w:rFonts w:ascii="Consolas" w:eastAsia="Consolas" w:hAnsi="Consolas" w:cs="Consolas"/>
                <w:color w:val="0000FF"/>
                <w:sz w:val="18"/>
                <w:szCs w:val="18"/>
              </w:rPr>
              <w:t>Καλώδιο</w:t>
            </w:r>
            <w:r w:rsidRPr="002C3D11">
              <w:rPr>
                <w:rFonts w:ascii="Consolas" w:eastAsia="Consolas" w:hAnsi="Consolas" w:cs="Consolas"/>
                <w:color w:val="0000FF"/>
                <w:sz w:val="18"/>
                <w:szCs w:val="18"/>
                <w:lang w:val="en-US"/>
              </w:rPr>
              <w:t xml:space="preserve"> patch S/FTP (1 </w:t>
            </w:r>
            <w:r>
              <w:rPr>
                <w:rFonts w:ascii="Consolas" w:eastAsia="Consolas" w:hAnsi="Consolas" w:cs="Consolas"/>
                <w:color w:val="0000FF"/>
                <w:sz w:val="18"/>
                <w:szCs w:val="18"/>
              </w:rPr>
              <w:t>μέτρο</w:t>
            </w:r>
            <w:r w:rsidRPr="002C3D11">
              <w:rPr>
                <w:rFonts w:ascii="Consolas" w:eastAsia="Consolas" w:hAnsi="Consolas" w:cs="Consolas"/>
                <w:color w:val="0000FF"/>
                <w:sz w:val="18"/>
                <w:szCs w:val="18"/>
                <w:lang w:val="en-US"/>
              </w:rPr>
              <w:t>)</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10</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7,00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70,00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16,80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86,80</w:t>
            </w:r>
          </w:p>
        </w:tc>
      </w:tr>
      <w:tr w:rsidR="007B07F5" w:rsidTr="00963693">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18</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32572000-3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Καλώδιο patch UTP (3 μέτρα)</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20</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200,00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48,00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248,00</w:t>
            </w:r>
          </w:p>
        </w:tc>
      </w:tr>
      <w:tr w:rsidR="007B07F5" w:rsidTr="00963693">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19</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30237250-6</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Οπτικός δίσκος καθαρισμού κεφαλής laser</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2,40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12,40</w:t>
            </w:r>
          </w:p>
        </w:tc>
      </w:tr>
      <w:tr w:rsidR="007B07F5" w:rsidTr="00963693">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20</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30236000-2</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Θερμοαγώγιμη πάστα (Thermal Paste)</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40,00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9,60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49,60</w:t>
            </w:r>
          </w:p>
        </w:tc>
      </w:tr>
      <w:tr w:rsidR="007B07F5" w:rsidTr="00963693">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21</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31431000-6</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Μπαταρία για συστήματα Ups (djw12-4.5)</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40,00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9,60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49,60</w:t>
            </w: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7B07F5" w:rsidRDefault="007B07F5">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2.412,00</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578,88</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2.990,88</w:t>
            </w:r>
          </w:p>
        </w:tc>
      </w:tr>
      <w:tr w:rsidR="007B07F5" w:rsidTr="00963693">
        <w:trPr>
          <w:trHeight w:val="1428"/>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p w:rsidR="008C1DEB" w:rsidRDefault="008C1DEB">
            <w:pPr>
              <w:rPr>
                <w:rFonts w:ascii="Consolas" w:eastAsia="Consolas" w:hAnsi="Consolas" w:cs="Consolas"/>
                <w:sz w:val="22"/>
                <w:szCs w:val="22"/>
              </w:rPr>
            </w:pPr>
          </w:p>
          <w:p w:rsidR="008C1DEB" w:rsidRDefault="008C1DEB">
            <w:pPr>
              <w:rPr>
                <w:rFonts w:ascii="Consolas" w:eastAsia="Consolas" w:hAnsi="Consolas" w:cs="Consolas"/>
                <w:sz w:val="22"/>
                <w:szCs w:val="22"/>
              </w:rPr>
            </w:pPr>
          </w:p>
          <w:p w:rsidR="008C1DEB" w:rsidRDefault="008C1DEB">
            <w:pPr>
              <w:rPr>
                <w:rFonts w:ascii="Consolas" w:eastAsia="Consolas" w:hAnsi="Consolas" w:cs="Consolas"/>
                <w:sz w:val="22"/>
                <w:szCs w:val="22"/>
              </w:rPr>
            </w:pPr>
          </w:p>
          <w:p w:rsidR="008C1DEB" w:rsidRDefault="008C1DEB">
            <w:pPr>
              <w:rPr>
                <w:rFonts w:ascii="Consolas" w:eastAsia="Consolas" w:hAnsi="Consolas" w:cs="Consolas"/>
                <w:sz w:val="22"/>
                <w:szCs w:val="22"/>
              </w:rPr>
            </w:pPr>
          </w:p>
          <w:p w:rsidR="008C1DEB" w:rsidRDefault="008C1DEB">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312"/>
          <w:jc w:val="center"/>
        </w:trPr>
        <w:tc>
          <w:tcPr>
            <w:tcW w:w="15727" w:type="dxa"/>
            <w:gridSpan w:val="13"/>
            <w:tcBorders>
              <w:top w:val="single" w:sz="8" w:space="0" w:color="000000"/>
              <w:left w:val="single" w:sz="8" w:space="0" w:color="000000"/>
              <w:bottom w:val="single" w:sz="8" w:space="0" w:color="000000"/>
              <w:right w:val="single" w:sz="8"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Κ.Α.   35-7134.003</w:t>
            </w:r>
          </w:p>
        </w:tc>
      </w:tr>
      <w:tr w:rsidR="007B07F5" w:rsidTr="00963693">
        <w:trPr>
          <w:trHeight w:val="312"/>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7B07F5" w:rsidTr="00963693">
        <w:trPr>
          <w:trHeight w:val="312"/>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r>
      <w:tr w:rsidR="007B07F5" w:rsidTr="00963693">
        <w:trPr>
          <w:trHeight w:val="576"/>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22</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Εσωτερικός σκληρός δίσκος (128GB)</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40,00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9,60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49,60</w:t>
            </w:r>
          </w:p>
        </w:tc>
      </w:tr>
      <w:tr w:rsidR="007B07F5" w:rsidTr="00963693">
        <w:trPr>
          <w:trHeight w:val="576"/>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23</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Εσωτερικός σκληρός δίσκος (256GB)</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80,00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19,20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99,20</w:t>
            </w:r>
          </w:p>
        </w:tc>
      </w:tr>
      <w:tr w:rsidR="007B07F5" w:rsidTr="00963693">
        <w:trPr>
          <w:trHeight w:val="576"/>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24</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30233153-8</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Εσωτερική μονάδα εγγραφής οπτικών δίσκων Blu-Ray (Slim)</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75,00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75,00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18,00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93,00</w:t>
            </w:r>
          </w:p>
        </w:tc>
      </w:tr>
      <w:tr w:rsidR="007B07F5" w:rsidTr="00963693">
        <w:trPr>
          <w:trHeight w:val="576"/>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25</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30233153-8</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Εσωτερική μονάδα εγγραφής οπτικών δίσκων DVD (Slim)</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21,00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42,00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10,08</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52,08</w:t>
            </w:r>
          </w:p>
        </w:tc>
      </w:tr>
      <w:tr w:rsidR="007B07F5" w:rsidTr="00963693">
        <w:trPr>
          <w:trHeight w:val="576"/>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26</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32572000-3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Καλώδιο προέκτασης USB</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9</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18,00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4,32</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22,32</w:t>
            </w:r>
          </w:p>
        </w:tc>
      </w:tr>
      <w:tr w:rsidR="007B07F5" w:rsidTr="00963693">
        <w:trPr>
          <w:trHeight w:val="576"/>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27</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32572000-3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Μετατροπέας Displayport</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2,40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12,40</w:t>
            </w:r>
          </w:p>
        </w:tc>
      </w:tr>
      <w:tr w:rsidR="007B07F5" w:rsidTr="00963693">
        <w:trPr>
          <w:trHeight w:val="576"/>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28</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32572000-3</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Καλώδιο patch UTP (3 μέτρα)</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50</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500,00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120,00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620,00</w:t>
            </w:r>
          </w:p>
        </w:tc>
      </w:tr>
      <w:tr w:rsidR="007B07F5" w:rsidTr="00963693">
        <w:trPr>
          <w:trHeight w:val="576"/>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29</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30236000-2</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Θερμοαγώγιμη πάστα (Thermal Paste)</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20,00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4,80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24,80</w:t>
            </w:r>
          </w:p>
        </w:tc>
      </w:tr>
      <w:tr w:rsidR="007B07F5" w:rsidTr="00963693">
        <w:trPr>
          <w:trHeight w:val="576"/>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31431000-6</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Μπαταρία για συστήματα Ups (djw12-4.5)</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20,00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4,80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24,80</w:t>
            </w: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7B07F5" w:rsidRDefault="007B07F5">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805,00</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193,20</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998,20</w:t>
            </w:r>
          </w:p>
        </w:tc>
      </w:tr>
      <w:tr w:rsidR="007B07F5" w:rsidTr="00963693">
        <w:trPr>
          <w:trHeight w:val="312"/>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312"/>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312"/>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single" w:sz="4" w:space="0" w:color="000000"/>
              <w:left w:val="single" w:sz="4" w:space="0" w:color="000000"/>
              <w:bottom w:val="single" w:sz="4" w:space="0" w:color="000000"/>
              <w:right w:val="nil"/>
            </w:tcBorders>
            <w:shd w:val="clear" w:color="auto" w:fill="auto"/>
            <w:vAlign w:val="center"/>
          </w:tcPr>
          <w:p w:rsidR="007B07F5" w:rsidRDefault="00304A7A">
            <w:pPr>
              <w:jc w:val="right"/>
              <w:rPr>
                <w:rFonts w:ascii="Consolas" w:eastAsia="Consolas" w:hAnsi="Consolas" w:cs="Consolas"/>
                <w:sz w:val="22"/>
                <w:szCs w:val="22"/>
              </w:rPr>
            </w:pPr>
            <w:r>
              <w:rPr>
                <w:rFonts w:ascii="Consolas" w:eastAsia="Consolas" w:hAnsi="Consolas" w:cs="Consolas"/>
                <w:sz w:val="22"/>
                <w:szCs w:val="22"/>
              </w:rPr>
              <w:t xml:space="preserve">ΣΥΝΟΛΟ Κ.Α. </w:t>
            </w:r>
            <w:r w:rsidR="008C1DEB">
              <w:rPr>
                <w:rFonts w:ascii="Consolas" w:eastAsia="Consolas" w:hAnsi="Consolas" w:cs="Consolas"/>
                <w:sz w:val="22"/>
                <w:szCs w:val="22"/>
              </w:rPr>
              <w:t xml:space="preserve">ΔΑΠΑΝΩΝ </w:t>
            </w:r>
            <w:r w:rsidRPr="008C1DEB">
              <w:rPr>
                <w:rFonts w:ascii="Consolas" w:eastAsia="Consolas" w:hAnsi="Consolas" w:cs="Consolas"/>
                <w:b/>
                <w:sz w:val="22"/>
                <w:szCs w:val="22"/>
              </w:rPr>
              <w:t>10-7134.003</w:t>
            </w:r>
          </w:p>
        </w:tc>
        <w:tc>
          <w:tcPr>
            <w:tcW w:w="17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07F5" w:rsidRPr="008C1DEB" w:rsidRDefault="00304A7A">
            <w:pPr>
              <w:jc w:val="center"/>
              <w:rPr>
                <w:rFonts w:ascii="Consolas" w:eastAsia="Consolas" w:hAnsi="Consolas" w:cs="Consolas"/>
                <w:b/>
                <w:sz w:val="22"/>
                <w:szCs w:val="22"/>
              </w:rPr>
            </w:pPr>
            <w:r w:rsidRPr="008C1DEB">
              <w:rPr>
                <w:rFonts w:ascii="Consolas" w:eastAsia="Consolas" w:hAnsi="Consolas" w:cs="Consolas"/>
                <w:b/>
                <w:sz w:val="22"/>
                <w:szCs w:val="22"/>
              </w:rPr>
              <w:t>4.315,20</w:t>
            </w:r>
            <w:r w:rsidR="008C1DEB">
              <w:rPr>
                <w:rFonts w:ascii="Consolas" w:eastAsia="Consolas" w:hAnsi="Consolas" w:cs="Consolas"/>
                <w:b/>
                <w:sz w:val="22"/>
                <w:szCs w:val="22"/>
              </w:rPr>
              <w:t xml:space="preserve"> €</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312"/>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nil"/>
            </w:tcBorders>
            <w:shd w:val="clear" w:color="auto" w:fill="auto"/>
            <w:vAlign w:val="center"/>
          </w:tcPr>
          <w:p w:rsidR="007B07F5" w:rsidRDefault="00304A7A">
            <w:pPr>
              <w:jc w:val="right"/>
              <w:rPr>
                <w:rFonts w:ascii="Consolas" w:eastAsia="Consolas" w:hAnsi="Consolas" w:cs="Consolas"/>
                <w:sz w:val="22"/>
                <w:szCs w:val="22"/>
              </w:rPr>
            </w:pPr>
            <w:r>
              <w:rPr>
                <w:rFonts w:ascii="Consolas" w:eastAsia="Consolas" w:hAnsi="Consolas" w:cs="Consolas"/>
                <w:sz w:val="22"/>
                <w:szCs w:val="22"/>
              </w:rPr>
              <w:t>ΣΥΝΟΛΟ Κ.Α.</w:t>
            </w:r>
            <w:r w:rsidR="008C1DEB">
              <w:rPr>
                <w:rFonts w:ascii="Consolas" w:eastAsia="Consolas" w:hAnsi="Consolas" w:cs="Consolas"/>
                <w:sz w:val="22"/>
                <w:szCs w:val="22"/>
              </w:rPr>
              <w:t xml:space="preserve"> ΔΑΠΑΝΩΝ</w:t>
            </w:r>
            <w:r>
              <w:rPr>
                <w:rFonts w:ascii="Consolas" w:eastAsia="Consolas" w:hAnsi="Consolas" w:cs="Consolas"/>
                <w:sz w:val="22"/>
                <w:szCs w:val="22"/>
              </w:rPr>
              <w:t xml:space="preserve"> </w:t>
            </w:r>
            <w:r w:rsidRPr="008C1DEB">
              <w:rPr>
                <w:rFonts w:ascii="Consolas" w:eastAsia="Consolas" w:hAnsi="Consolas" w:cs="Consolas"/>
                <w:b/>
                <w:sz w:val="22"/>
                <w:szCs w:val="22"/>
              </w:rPr>
              <w:t>15-7134.003</w:t>
            </w:r>
          </w:p>
        </w:tc>
        <w:tc>
          <w:tcPr>
            <w:tcW w:w="1775" w:type="dxa"/>
            <w:gridSpan w:val="2"/>
            <w:tcBorders>
              <w:top w:val="nil"/>
              <w:left w:val="single" w:sz="4" w:space="0" w:color="000000"/>
              <w:bottom w:val="single" w:sz="4" w:space="0" w:color="000000"/>
              <w:right w:val="single" w:sz="4" w:space="0" w:color="000000"/>
            </w:tcBorders>
            <w:shd w:val="clear" w:color="auto" w:fill="auto"/>
            <w:vAlign w:val="center"/>
          </w:tcPr>
          <w:p w:rsidR="007B07F5" w:rsidRPr="008C1DEB" w:rsidRDefault="00304A7A">
            <w:pPr>
              <w:jc w:val="center"/>
              <w:rPr>
                <w:rFonts w:ascii="Consolas" w:eastAsia="Consolas" w:hAnsi="Consolas" w:cs="Consolas"/>
                <w:b/>
                <w:sz w:val="22"/>
                <w:szCs w:val="22"/>
              </w:rPr>
            </w:pPr>
            <w:r w:rsidRPr="008C1DEB">
              <w:rPr>
                <w:rFonts w:ascii="Consolas" w:eastAsia="Consolas" w:hAnsi="Consolas" w:cs="Consolas"/>
                <w:b/>
                <w:sz w:val="22"/>
                <w:szCs w:val="22"/>
              </w:rPr>
              <w:t>1.998,88</w:t>
            </w:r>
            <w:r w:rsidR="008C1DEB">
              <w:rPr>
                <w:rFonts w:ascii="Consolas" w:eastAsia="Consolas" w:hAnsi="Consolas" w:cs="Consolas"/>
                <w:b/>
                <w:sz w:val="22"/>
                <w:szCs w:val="22"/>
              </w:rPr>
              <w:t xml:space="preserve"> €</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312"/>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nil"/>
            </w:tcBorders>
            <w:shd w:val="clear" w:color="auto" w:fill="auto"/>
            <w:vAlign w:val="center"/>
          </w:tcPr>
          <w:p w:rsidR="007B07F5" w:rsidRDefault="00304A7A">
            <w:pPr>
              <w:jc w:val="right"/>
              <w:rPr>
                <w:rFonts w:ascii="Consolas" w:eastAsia="Consolas" w:hAnsi="Consolas" w:cs="Consolas"/>
                <w:sz w:val="22"/>
                <w:szCs w:val="22"/>
              </w:rPr>
            </w:pPr>
            <w:r>
              <w:rPr>
                <w:rFonts w:ascii="Consolas" w:eastAsia="Consolas" w:hAnsi="Consolas" w:cs="Consolas"/>
                <w:sz w:val="22"/>
                <w:szCs w:val="22"/>
              </w:rPr>
              <w:t>ΣΥΝΟΛΟ Κ.Α.</w:t>
            </w:r>
            <w:r w:rsidR="008C1DEB">
              <w:rPr>
                <w:rFonts w:ascii="Consolas" w:eastAsia="Consolas" w:hAnsi="Consolas" w:cs="Consolas"/>
                <w:sz w:val="22"/>
                <w:szCs w:val="22"/>
              </w:rPr>
              <w:t xml:space="preserve"> ΔΑΠΑΝΩΝ</w:t>
            </w:r>
            <w:r>
              <w:rPr>
                <w:rFonts w:ascii="Consolas" w:eastAsia="Consolas" w:hAnsi="Consolas" w:cs="Consolas"/>
                <w:sz w:val="22"/>
                <w:szCs w:val="22"/>
              </w:rPr>
              <w:t xml:space="preserve"> </w:t>
            </w:r>
            <w:r w:rsidRPr="008C1DEB">
              <w:rPr>
                <w:rFonts w:ascii="Consolas" w:eastAsia="Consolas" w:hAnsi="Consolas" w:cs="Consolas"/>
                <w:b/>
                <w:sz w:val="22"/>
                <w:szCs w:val="22"/>
              </w:rPr>
              <w:t>30-7134.003</w:t>
            </w:r>
          </w:p>
        </w:tc>
        <w:tc>
          <w:tcPr>
            <w:tcW w:w="1775" w:type="dxa"/>
            <w:gridSpan w:val="2"/>
            <w:tcBorders>
              <w:top w:val="nil"/>
              <w:left w:val="single" w:sz="4" w:space="0" w:color="000000"/>
              <w:bottom w:val="single" w:sz="4" w:space="0" w:color="000000"/>
              <w:right w:val="single" w:sz="4" w:space="0" w:color="000000"/>
            </w:tcBorders>
            <w:shd w:val="clear" w:color="auto" w:fill="auto"/>
            <w:vAlign w:val="center"/>
          </w:tcPr>
          <w:p w:rsidR="007B07F5" w:rsidRPr="008C1DEB" w:rsidRDefault="00304A7A">
            <w:pPr>
              <w:jc w:val="center"/>
              <w:rPr>
                <w:rFonts w:ascii="Consolas" w:eastAsia="Consolas" w:hAnsi="Consolas" w:cs="Consolas"/>
                <w:b/>
                <w:sz w:val="22"/>
                <w:szCs w:val="22"/>
              </w:rPr>
            </w:pPr>
            <w:r w:rsidRPr="008C1DEB">
              <w:rPr>
                <w:rFonts w:ascii="Consolas" w:eastAsia="Consolas" w:hAnsi="Consolas" w:cs="Consolas"/>
                <w:b/>
                <w:sz w:val="22"/>
                <w:szCs w:val="22"/>
              </w:rPr>
              <w:t>2.990,88</w:t>
            </w:r>
            <w:r w:rsidR="008C1DEB">
              <w:rPr>
                <w:rFonts w:ascii="Consolas" w:eastAsia="Consolas" w:hAnsi="Consolas" w:cs="Consolas"/>
                <w:b/>
                <w:sz w:val="22"/>
                <w:szCs w:val="22"/>
              </w:rPr>
              <w:t xml:space="preserve"> €</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312"/>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nil"/>
            </w:tcBorders>
            <w:shd w:val="clear" w:color="auto" w:fill="auto"/>
            <w:vAlign w:val="center"/>
          </w:tcPr>
          <w:p w:rsidR="007B07F5" w:rsidRDefault="00304A7A">
            <w:pPr>
              <w:jc w:val="right"/>
              <w:rPr>
                <w:rFonts w:ascii="Consolas" w:eastAsia="Consolas" w:hAnsi="Consolas" w:cs="Consolas"/>
                <w:sz w:val="22"/>
                <w:szCs w:val="22"/>
              </w:rPr>
            </w:pPr>
            <w:r>
              <w:rPr>
                <w:rFonts w:ascii="Consolas" w:eastAsia="Consolas" w:hAnsi="Consolas" w:cs="Consolas"/>
                <w:sz w:val="22"/>
                <w:szCs w:val="22"/>
              </w:rPr>
              <w:t>ΣΥΝΟΛΟ Κ.Α.</w:t>
            </w:r>
            <w:r w:rsidR="008C1DEB">
              <w:rPr>
                <w:rFonts w:ascii="Consolas" w:eastAsia="Consolas" w:hAnsi="Consolas" w:cs="Consolas"/>
                <w:sz w:val="22"/>
                <w:szCs w:val="22"/>
              </w:rPr>
              <w:t xml:space="preserve"> ΔΑΠΑΝΩΝ</w:t>
            </w:r>
            <w:r>
              <w:rPr>
                <w:rFonts w:ascii="Consolas" w:eastAsia="Consolas" w:hAnsi="Consolas" w:cs="Consolas"/>
                <w:sz w:val="22"/>
                <w:szCs w:val="22"/>
              </w:rPr>
              <w:t xml:space="preserve"> </w:t>
            </w:r>
            <w:r w:rsidRPr="008C1DEB">
              <w:rPr>
                <w:rFonts w:ascii="Consolas" w:eastAsia="Consolas" w:hAnsi="Consolas" w:cs="Consolas"/>
                <w:b/>
                <w:sz w:val="22"/>
                <w:szCs w:val="22"/>
              </w:rPr>
              <w:t>35-7134.003</w:t>
            </w:r>
          </w:p>
        </w:tc>
        <w:tc>
          <w:tcPr>
            <w:tcW w:w="1775" w:type="dxa"/>
            <w:gridSpan w:val="2"/>
            <w:tcBorders>
              <w:top w:val="nil"/>
              <w:left w:val="single" w:sz="4" w:space="0" w:color="000000"/>
              <w:bottom w:val="single" w:sz="4" w:space="0" w:color="000000"/>
              <w:right w:val="single" w:sz="4" w:space="0" w:color="000000"/>
            </w:tcBorders>
            <w:shd w:val="clear" w:color="auto" w:fill="auto"/>
            <w:vAlign w:val="center"/>
          </w:tcPr>
          <w:p w:rsidR="007B07F5" w:rsidRPr="008C1DEB" w:rsidRDefault="00304A7A">
            <w:pPr>
              <w:jc w:val="center"/>
              <w:rPr>
                <w:rFonts w:ascii="Consolas" w:eastAsia="Consolas" w:hAnsi="Consolas" w:cs="Consolas"/>
                <w:b/>
                <w:sz w:val="22"/>
                <w:szCs w:val="22"/>
              </w:rPr>
            </w:pPr>
            <w:r w:rsidRPr="008C1DEB">
              <w:rPr>
                <w:rFonts w:ascii="Consolas" w:eastAsia="Consolas" w:hAnsi="Consolas" w:cs="Consolas"/>
                <w:b/>
                <w:sz w:val="22"/>
                <w:szCs w:val="22"/>
              </w:rPr>
              <w:t>998,20</w:t>
            </w:r>
            <w:r w:rsidR="008C1DEB">
              <w:rPr>
                <w:rFonts w:ascii="Consolas" w:eastAsia="Consolas" w:hAnsi="Consolas" w:cs="Consolas"/>
                <w:b/>
                <w:sz w:val="22"/>
                <w:szCs w:val="22"/>
              </w:rPr>
              <w:t xml:space="preserve"> €</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312"/>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nil"/>
            </w:tcBorders>
            <w:shd w:val="clear" w:color="auto" w:fill="FFFF99"/>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ΣΥΝΟΛΟ ΟΜΑΔΟΣ Γ1</w:t>
            </w:r>
          </w:p>
        </w:tc>
        <w:tc>
          <w:tcPr>
            <w:tcW w:w="1775"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10.303,16</w:t>
            </w:r>
            <w:r w:rsidR="008C1DEB">
              <w:rPr>
                <w:rFonts w:ascii="Consolas" w:eastAsia="Consolas" w:hAnsi="Consolas" w:cs="Consolas"/>
                <w:b/>
                <w:sz w:val="22"/>
                <w:szCs w:val="22"/>
              </w:rPr>
              <w:t xml:space="preserve"> €</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91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552"/>
          <w:jc w:val="center"/>
        </w:trPr>
        <w:tc>
          <w:tcPr>
            <w:tcW w:w="15727" w:type="dxa"/>
            <w:gridSpan w:val="13"/>
            <w:tcBorders>
              <w:top w:val="nil"/>
              <w:left w:val="nil"/>
              <w:bottom w:val="nil"/>
              <w:right w:val="nil"/>
            </w:tcBorders>
            <w:shd w:val="clear" w:color="auto" w:fill="auto"/>
            <w:vAlign w:val="center"/>
          </w:tcPr>
          <w:p w:rsidR="007B07F5" w:rsidRDefault="00304A7A">
            <w:pPr>
              <w:jc w:val="center"/>
              <w:rPr>
                <w:rFonts w:ascii="Consolas" w:eastAsia="Consolas" w:hAnsi="Consolas" w:cs="Consolas"/>
                <w:b/>
                <w:sz w:val="32"/>
                <w:szCs w:val="32"/>
              </w:rPr>
            </w:pPr>
            <w:r>
              <w:rPr>
                <w:rFonts w:ascii="Consolas" w:eastAsia="Consolas" w:hAnsi="Consolas" w:cs="Consolas"/>
                <w:b/>
                <w:sz w:val="32"/>
                <w:szCs w:val="32"/>
              </w:rPr>
              <w:t>ΟΜΑΔΑ Γ2: ΠΡΟΜΗΘΕΙΑ ΑΝΤΑΛΛΑΚΤΙΚΩΝ Η/Υ</w:t>
            </w:r>
          </w:p>
        </w:tc>
      </w:tr>
      <w:tr w:rsidR="007B07F5" w:rsidTr="00963693">
        <w:trPr>
          <w:trHeight w:val="312"/>
          <w:jc w:val="center"/>
        </w:trPr>
        <w:tc>
          <w:tcPr>
            <w:tcW w:w="665" w:type="dxa"/>
            <w:tcBorders>
              <w:top w:val="nil"/>
              <w:left w:val="nil"/>
              <w:bottom w:val="nil"/>
              <w:right w:val="nil"/>
            </w:tcBorders>
            <w:shd w:val="clear" w:color="auto" w:fill="auto"/>
          </w:tcPr>
          <w:p w:rsidR="007B07F5" w:rsidRDefault="007B07F5">
            <w:pPr>
              <w:jc w:val="center"/>
              <w:rPr>
                <w:rFonts w:ascii="Consolas" w:eastAsia="Consolas" w:hAnsi="Consolas" w:cs="Consolas"/>
                <w:b/>
                <w:sz w:val="22"/>
                <w:szCs w:val="22"/>
                <w:u w:val="single"/>
              </w:rPr>
            </w:pPr>
          </w:p>
        </w:tc>
        <w:tc>
          <w:tcPr>
            <w:tcW w:w="1441" w:type="dxa"/>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803" w:type="dxa"/>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r>
      <w:tr w:rsidR="007B07F5" w:rsidTr="00963693">
        <w:trPr>
          <w:trHeight w:val="528"/>
          <w:jc w:val="center"/>
        </w:trPr>
        <w:tc>
          <w:tcPr>
            <w:tcW w:w="15727" w:type="dxa"/>
            <w:gridSpan w:val="13"/>
            <w:tcBorders>
              <w:top w:val="single" w:sz="8" w:space="0" w:color="000000"/>
              <w:left w:val="single" w:sz="8" w:space="0" w:color="000000"/>
              <w:bottom w:val="single" w:sz="8" w:space="0" w:color="000000"/>
              <w:right w:val="single" w:sz="8"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Κ.Α.   10-7134.003</w:t>
            </w:r>
          </w:p>
        </w:tc>
      </w:tr>
      <w:tr w:rsidR="007B07F5" w:rsidTr="00963693">
        <w:trPr>
          <w:trHeight w:val="528"/>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7B07F5" w:rsidTr="00963693">
        <w:trPr>
          <w:trHeight w:val="528"/>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r>
      <w:tr w:rsidR="007B07F5" w:rsidTr="00963693">
        <w:trPr>
          <w:trHeight w:val="50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31431000-6</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Μπαταρία για υφιστάμενο σύστημα Ups</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6</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35,00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210,00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50,40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sz w:val="20"/>
                <w:szCs w:val="20"/>
              </w:rPr>
            </w:pPr>
            <w:r>
              <w:rPr>
                <w:rFonts w:ascii="Consolas" w:eastAsia="Consolas" w:hAnsi="Consolas" w:cs="Consolas"/>
                <w:sz w:val="20"/>
                <w:szCs w:val="20"/>
              </w:rPr>
              <w:t>260,40</w:t>
            </w:r>
          </w:p>
        </w:tc>
      </w:tr>
      <w:tr w:rsidR="007B07F5" w:rsidTr="00963693">
        <w:trPr>
          <w:trHeight w:val="50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31434000-7</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Μπαταρία για υφιστάμενο RAID Controller σε Server</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45,00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135,00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32,40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sz w:val="20"/>
                <w:szCs w:val="20"/>
              </w:rPr>
            </w:pPr>
            <w:r>
              <w:rPr>
                <w:rFonts w:ascii="Consolas" w:eastAsia="Consolas" w:hAnsi="Consolas" w:cs="Consolas"/>
                <w:sz w:val="20"/>
                <w:szCs w:val="20"/>
              </w:rPr>
              <w:t>167,40</w:t>
            </w:r>
          </w:p>
        </w:tc>
      </w:tr>
      <w:tr w:rsidR="007B07F5" w:rsidTr="00963693">
        <w:trPr>
          <w:trHeight w:val="50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30237100-0</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Pr="002C3D11" w:rsidRDefault="00304A7A">
            <w:pPr>
              <w:rPr>
                <w:rFonts w:ascii="Consolas" w:eastAsia="Consolas" w:hAnsi="Consolas" w:cs="Consolas"/>
                <w:color w:val="0000FF"/>
                <w:sz w:val="18"/>
                <w:szCs w:val="18"/>
                <w:lang w:val="en-US"/>
              </w:rPr>
            </w:pPr>
            <w:r>
              <w:rPr>
                <w:rFonts w:ascii="Consolas" w:eastAsia="Consolas" w:hAnsi="Consolas" w:cs="Consolas"/>
                <w:color w:val="0000FF"/>
                <w:sz w:val="18"/>
                <w:szCs w:val="18"/>
              </w:rPr>
              <w:t>Ανεμιστήρας</w:t>
            </w:r>
            <w:r w:rsidRPr="002C3D11">
              <w:rPr>
                <w:rFonts w:ascii="Consolas" w:eastAsia="Consolas" w:hAnsi="Consolas" w:cs="Consolas"/>
                <w:color w:val="0000FF"/>
                <w:sz w:val="18"/>
                <w:szCs w:val="18"/>
                <w:lang w:val="en-US"/>
              </w:rPr>
              <w:t xml:space="preserve"> </w:t>
            </w:r>
            <w:r>
              <w:rPr>
                <w:rFonts w:ascii="Consolas" w:eastAsia="Consolas" w:hAnsi="Consolas" w:cs="Consolas"/>
                <w:color w:val="0000FF"/>
                <w:sz w:val="18"/>
                <w:szCs w:val="18"/>
              </w:rPr>
              <w:t>για</w:t>
            </w:r>
            <w:r w:rsidRPr="002C3D11">
              <w:rPr>
                <w:rFonts w:ascii="Consolas" w:eastAsia="Consolas" w:hAnsi="Consolas" w:cs="Consolas"/>
                <w:color w:val="0000FF"/>
                <w:sz w:val="18"/>
                <w:szCs w:val="18"/>
                <w:lang w:val="en-US"/>
              </w:rPr>
              <w:t xml:space="preserve"> Server DELL Poweredge R710 (System Fan)</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45,00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45,00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10,80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sz w:val="20"/>
                <w:szCs w:val="20"/>
              </w:rPr>
            </w:pPr>
            <w:r>
              <w:rPr>
                <w:rFonts w:ascii="Consolas" w:eastAsia="Consolas" w:hAnsi="Consolas" w:cs="Consolas"/>
                <w:sz w:val="20"/>
                <w:szCs w:val="20"/>
              </w:rPr>
              <w:t>55,80</w:t>
            </w:r>
          </w:p>
        </w:tc>
      </w:tr>
      <w:tr w:rsidR="007B07F5" w:rsidTr="00963693">
        <w:trPr>
          <w:trHeight w:val="50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30237100-0</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Pr="002C3D11" w:rsidRDefault="00304A7A">
            <w:pPr>
              <w:rPr>
                <w:rFonts w:ascii="Consolas" w:eastAsia="Consolas" w:hAnsi="Consolas" w:cs="Consolas"/>
                <w:color w:val="0000FF"/>
                <w:sz w:val="18"/>
                <w:szCs w:val="18"/>
                <w:lang w:val="en-US"/>
              </w:rPr>
            </w:pPr>
            <w:r>
              <w:rPr>
                <w:rFonts w:ascii="Consolas" w:eastAsia="Consolas" w:hAnsi="Consolas" w:cs="Consolas"/>
                <w:color w:val="0000FF"/>
                <w:sz w:val="18"/>
                <w:szCs w:val="18"/>
              </w:rPr>
              <w:t>Τροφοδοτικό</w:t>
            </w:r>
            <w:r w:rsidRPr="002C3D11">
              <w:rPr>
                <w:rFonts w:ascii="Consolas" w:eastAsia="Consolas" w:hAnsi="Consolas" w:cs="Consolas"/>
                <w:color w:val="0000FF"/>
                <w:sz w:val="18"/>
                <w:szCs w:val="18"/>
                <w:lang w:val="en-US"/>
              </w:rPr>
              <w:t xml:space="preserve"> </w:t>
            </w:r>
            <w:r>
              <w:rPr>
                <w:rFonts w:ascii="Consolas" w:eastAsia="Consolas" w:hAnsi="Consolas" w:cs="Consolas"/>
                <w:color w:val="0000FF"/>
                <w:sz w:val="18"/>
                <w:szCs w:val="18"/>
              </w:rPr>
              <w:t>για</w:t>
            </w:r>
            <w:r w:rsidRPr="002C3D11">
              <w:rPr>
                <w:rFonts w:ascii="Consolas" w:eastAsia="Consolas" w:hAnsi="Consolas" w:cs="Consolas"/>
                <w:color w:val="0000FF"/>
                <w:sz w:val="18"/>
                <w:szCs w:val="18"/>
                <w:lang w:val="en-US"/>
              </w:rPr>
              <w:t xml:space="preserve"> Server PowerEdge DELL R610 (Redundant Power Supply)</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55,00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55,00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13,20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sz w:val="20"/>
                <w:szCs w:val="20"/>
              </w:rPr>
            </w:pPr>
            <w:r>
              <w:rPr>
                <w:rFonts w:ascii="Consolas" w:eastAsia="Consolas" w:hAnsi="Consolas" w:cs="Consolas"/>
                <w:sz w:val="20"/>
                <w:szCs w:val="20"/>
              </w:rPr>
              <w:t>68,20</w:t>
            </w:r>
          </w:p>
        </w:tc>
      </w:tr>
      <w:tr w:rsidR="007B07F5" w:rsidTr="00963693">
        <w:trPr>
          <w:trHeight w:val="50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5</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30237100-0</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Pr="002C3D11" w:rsidRDefault="00304A7A">
            <w:pPr>
              <w:rPr>
                <w:rFonts w:ascii="Consolas" w:eastAsia="Consolas" w:hAnsi="Consolas" w:cs="Consolas"/>
                <w:color w:val="0000FF"/>
                <w:sz w:val="18"/>
                <w:szCs w:val="18"/>
                <w:lang w:val="en-US"/>
              </w:rPr>
            </w:pPr>
            <w:r>
              <w:rPr>
                <w:rFonts w:ascii="Consolas" w:eastAsia="Consolas" w:hAnsi="Consolas" w:cs="Consolas"/>
                <w:color w:val="0000FF"/>
                <w:sz w:val="18"/>
                <w:szCs w:val="18"/>
              </w:rPr>
              <w:t>Μνήμη</w:t>
            </w:r>
            <w:r w:rsidRPr="002C3D11">
              <w:rPr>
                <w:rFonts w:ascii="Consolas" w:eastAsia="Consolas" w:hAnsi="Consolas" w:cs="Consolas"/>
                <w:color w:val="0000FF"/>
                <w:sz w:val="18"/>
                <w:szCs w:val="18"/>
                <w:lang w:val="en-US"/>
              </w:rPr>
              <w:t xml:space="preserve"> </w:t>
            </w:r>
            <w:r>
              <w:rPr>
                <w:rFonts w:ascii="Consolas" w:eastAsia="Consolas" w:hAnsi="Consolas" w:cs="Consolas"/>
                <w:color w:val="0000FF"/>
                <w:sz w:val="18"/>
                <w:szCs w:val="18"/>
              </w:rPr>
              <w:t>για</w:t>
            </w:r>
            <w:r w:rsidRPr="002C3D11">
              <w:rPr>
                <w:rFonts w:ascii="Consolas" w:eastAsia="Consolas" w:hAnsi="Consolas" w:cs="Consolas"/>
                <w:color w:val="0000FF"/>
                <w:sz w:val="18"/>
                <w:szCs w:val="18"/>
                <w:lang w:val="en-US"/>
              </w:rPr>
              <w:t xml:space="preserve"> Servers DELL Poweredge R710/R610 (Memmory Module)</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8</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110,00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880,00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211,20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sz w:val="20"/>
                <w:szCs w:val="20"/>
              </w:rPr>
            </w:pPr>
            <w:r>
              <w:rPr>
                <w:rFonts w:ascii="Consolas" w:eastAsia="Consolas" w:hAnsi="Consolas" w:cs="Consolas"/>
                <w:sz w:val="20"/>
                <w:szCs w:val="20"/>
              </w:rPr>
              <w:t>1.091,20</w:t>
            </w:r>
          </w:p>
        </w:tc>
      </w:tr>
      <w:tr w:rsidR="007B07F5" w:rsidTr="00963693">
        <w:trPr>
          <w:trHeight w:val="50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6</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30237100-0</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Pr="002C3D11" w:rsidRDefault="00304A7A">
            <w:pPr>
              <w:rPr>
                <w:rFonts w:ascii="Consolas" w:eastAsia="Consolas" w:hAnsi="Consolas" w:cs="Consolas"/>
                <w:color w:val="0000FF"/>
                <w:sz w:val="18"/>
                <w:szCs w:val="18"/>
                <w:lang w:val="en-US"/>
              </w:rPr>
            </w:pPr>
            <w:r>
              <w:rPr>
                <w:rFonts w:ascii="Consolas" w:eastAsia="Consolas" w:hAnsi="Consolas" w:cs="Consolas"/>
                <w:color w:val="0000FF"/>
                <w:sz w:val="18"/>
                <w:szCs w:val="18"/>
              </w:rPr>
              <w:t>Ψύκτρα</w:t>
            </w:r>
            <w:r w:rsidRPr="002C3D11">
              <w:rPr>
                <w:rFonts w:ascii="Consolas" w:eastAsia="Consolas" w:hAnsi="Consolas" w:cs="Consolas"/>
                <w:color w:val="0000FF"/>
                <w:sz w:val="18"/>
                <w:szCs w:val="18"/>
                <w:lang w:val="en-US"/>
              </w:rPr>
              <w:t xml:space="preserve"> </w:t>
            </w:r>
            <w:r>
              <w:rPr>
                <w:rFonts w:ascii="Consolas" w:eastAsia="Consolas" w:hAnsi="Consolas" w:cs="Consolas"/>
                <w:color w:val="0000FF"/>
                <w:sz w:val="18"/>
                <w:szCs w:val="18"/>
              </w:rPr>
              <w:t>επεξεργαστή</w:t>
            </w:r>
            <w:r w:rsidRPr="002C3D11">
              <w:rPr>
                <w:rFonts w:ascii="Consolas" w:eastAsia="Consolas" w:hAnsi="Consolas" w:cs="Consolas"/>
                <w:color w:val="0000FF"/>
                <w:sz w:val="18"/>
                <w:szCs w:val="18"/>
                <w:lang w:val="en-US"/>
              </w:rPr>
              <w:t xml:space="preserve"> </w:t>
            </w:r>
            <w:r>
              <w:rPr>
                <w:rFonts w:ascii="Consolas" w:eastAsia="Consolas" w:hAnsi="Consolas" w:cs="Consolas"/>
                <w:color w:val="0000FF"/>
                <w:sz w:val="18"/>
                <w:szCs w:val="18"/>
              </w:rPr>
              <w:t>για</w:t>
            </w:r>
            <w:r w:rsidRPr="002C3D11">
              <w:rPr>
                <w:rFonts w:ascii="Consolas" w:eastAsia="Consolas" w:hAnsi="Consolas" w:cs="Consolas"/>
                <w:color w:val="0000FF"/>
                <w:sz w:val="18"/>
                <w:szCs w:val="18"/>
                <w:lang w:val="en-US"/>
              </w:rPr>
              <w:t xml:space="preserve"> Server DELL PowerEdge R610 (CPU heatsink)</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25,00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25,00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6,00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sz w:val="20"/>
                <w:szCs w:val="20"/>
              </w:rPr>
            </w:pPr>
            <w:r>
              <w:rPr>
                <w:rFonts w:ascii="Consolas" w:eastAsia="Consolas" w:hAnsi="Consolas" w:cs="Consolas"/>
                <w:sz w:val="20"/>
                <w:szCs w:val="20"/>
              </w:rPr>
              <w:t>31,00</w:t>
            </w:r>
          </w:p>
        </w:tc>
      </w:tr>
      <w:tr w:rsidR="007B07F5" w:rsidTr="00963693">
        <w:trPr>
          <w:trHeight w:val="528"/>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7B07F5" w:rsidRDefault="007B07F5">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1.350,00</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324,00</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1.674,00</w:t>
            </w: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44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single" w:sz="4" w:space="0" w:color="000000"/>
              <w:left w:val="single" w:sz="4" w:space="0" w:color="000000"/>
              <w:bottom w:val="single" w:sz="4" w:space="0" w:color="000000"/>
              <w:right w:val="nil"/>
            </w:tcBorders>
            <w:shd w:val="clear" w:color="auto" w:fill="auto"/>
            <w:vAlign w:val="center"/>
          </w:tcPr>
          <w:p w:rsidR="007B07F5" w:rsidRDefault="00304A7A">
            <w:pPr>
              <w:jc w:val="right"/>
              <w:rPr>
                <w:rFonts w:ascii="Consolas" w:eastAsia="Consolas" w:hAnsi="Consolas" w:cs="Consolas"/>
                <w:sz w:val="22"/>
                <w:szCs w:val="22"/>
              </w:rPr>
            </w:pPr>
            <w:r>
              <w:rPr>
                <w:rFonts w:ascii="Consolas" w:eastAsia="Consolas" w:hAnsi="Consolas" w:cs="Consolas"/>
                <w:sz w:val="22"/>
                <w:szCs w:val="22"/>
              </w:rPr>
              <w:t xml:space="preserve">ΣΥΝΟΛΟ Κ.Α. </w:t>
            </w:r>
            <w:r w:rsidR="00A375B7">
              <w:rPr>
                <w:rFonts w:ascii="Consolas" w:eastAsia="Consolas" w:hAnsi="Consolas" w:cs="Consolas"/>
                <w:sz w:val="22"/>
                <w:szCs w:val="22"/>
              </w:rPr>
              <w:t xml:space="preserve">ΔΑΠΑΝΩΝ </w:t>
            </w:r>
            <w:r w:rsidRPr="00A375B7">
              <w:rPr>
                <w:rFonts w:ascii="Consolas" w:eastAsia="Consolas" w:hAnsi="Consolas" w:cs="Consolas"/>
                <w:b/>
                <w:sz w:val="22"/>
                <w:szCs w:val="22"/>
              </w:rPr>
              <w:t>10-7134.003</w:t>
            </w:r>
          </w:p>
        </w:tc>
        <w:tc>
          <w:tcPr>
            <w:tcW w:w="17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07F5" w:rsidRPr="00A375B7" w:rsidRDefault="00304A7A">
            <w:pPr>
              <w:jc w:val="center"/>
              <w:rPr>
                <w:rFonts w:ascii="Consolas" w:eastAsia="Consolas" w:hAnsi="Consolas" w:cs="Consolas"/>
                <w:b/>
                <w:sz w:val="22"/>
                <w:szCs w:val="22"/>
              </w:rPr>
            </w:pPr>
            <w:r w:rsidRPr="00A375B7">
              <w:rPr>
                <w:rFonts w:ascii="Consolas" w:eastAsia="Consolas" w:hAnsi="Consolas" w:cs="Consolas"/>
                <w:b/>
                <w:sz w:val="22"/>
                <w:szCs w:val="22"/>
              </w:rPr>
              <w:t>1.674,00 €</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44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nil"/>
            </w:tcBorders>
            <w:shd w:val="clear" w:color="auto" w:fill="FFFF99"/>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ΣΥΝΟΛΟ ΟΜΑΔΟΣ Γ2</w:t>
            </w:r>
          </w:p>
        </w:tc>
        <w:tc>
          <w:tcPr>
            <w:tcW w:w="1775"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1.674,00 €</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44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44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44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44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1215"/>
          <w:jc w:val="center"/>
        </w:trPr>
        <w:tc>
          <w:tcPr>
            <w:tcW w:w="15727" w:type="dxa"/>
            <w:gridSpan w:val="13"/>
            <w:tcBorders>
              <w:top w:val="nil"/>
              <w:left w:val="nil"/>
              <w:bottom w:val="nil"/>
              <w:right w:val="nil"/>
            </w:tcBorders>
            <w:shd w:val="clear" w:color="auto" w:fill="auto"/>
            <w:vAlign w:val="center"/>
          </w:tcPr>
          <w:p w:rsidR="00A375B7" w:rsidRDefault="00304A7A">
            <w:pPr>
              <w:jc w:val="center"/>
              <w:rPr>
                <w:rFonts w:ascii="Consolas" w:eastAsia="Consolas" w:hAnsi="Consolas" w:cs="Consolas"/>
                <w:b/>
                <w:sz w:val="32"/>
                <w:szCs w:val="32"/>
              </w:rPr>
            </w:pPr>
            <w:r>
              <w:rPr>
                <w:rFonts w:ascii="Consolas" w:eastAsia="Consolas" w:hAnsi="Consolas" w:cs="Consolas"/>
                <w:b/>
                <w:sz w:val="32"/>
                <w:szCs w:val="32"/>
              </w:rPr>
              <w:t>ΟΜΑΔΑ Δ: Προμήθεια ΗΥ &amp; Περιφερειακών Η</w:t>
            </w:r>
            <w:r w:rsidR="00A375B7">
              <w:rPr>
                <w:rFonts w:ascii="Consolas" w:eastAsia="Consolas" w:hAnsi="Consolas" w:cs="Consolas"/>
                <w:b/>
                <w:sz w:val="32"/>
                <w:szCs w:val="32"/>
              </w:rPr>
              <w:t>/Υ</w:t>
            </w:r>
          </w:p>
          <w:p w:rsidR="007B07F5" w:rsidRDefault="00304A7A">
            <w:pPr>
              <w:jc w:val="center"/>
              <w:rPr>
                <w:rFonts w:ascii="Consolas" w:eastAsia="Consolas" w:hAnsi="Consolas" w:cs="Consolas"/>
                <w:b/>
                <w:sz w:val="32"/>
                <w:szCs w:val="32"/>
              </w:rPr>
            </w:pPr>
            <w:r>
              <w:rPr>
                <w:rFonts w:ascii="Consolas" w:eastAsia="Consolas" w:hAnsi="Consolas" w:cs="Consolas"/>
                <w:b/>
                <w:sz w:val="32"/>
                <w:szCs w:val="32"/>
              </w:rPr>
              <w:t>(Πράξη: Ανάπτυξη - Αναβάθμιση Στοχευμένων Κοινωνικών Υποδομών Υγείας - ΟΠΣ 5037446)</w:t>
            </w:r>
          </w:p>
        </w:tc>
      </w:tr>
      <w:tr w:rsidR="007B07F5" w:rsidTr="00963693">
        <w:trPr>
          <w:trHeight w:val="80"/>
          <w:jc w:val="center"/>
        </w:trPr>
        <w:tc>
          <w:tcPr>
            <w:tcW w:w="665" w:type="dxa"/>
            <w:tcBorders>
              <w:top w:val="nil"/>
              <w:left w:val="nil"/>
              <w:bottom w:val="nil"/>
              <w:right w:val="nil"/>
            </w:tcBorders>
            <w:shd w:val="clear" w:color="auto" w:fill="auto"/>
          </w:tcPr>
          <w:p w:rsidR="007B07F5" w:rsidRDefault="007B07F5" w:rsidP="00A375B7">
            <w:pPr>
              <w:rPr>
                <w:rFonts w:ascii="Consolas" w:eastAsia="Consolas" w:hAnsi="Consolas" w:cs="Consolas"/>
                <w:b/>
                <w:sz w:val="22"/>
                <w:szCs w:val="22"/>
                <w:u w:val="single"/>
              </w:rPr>
            </w:pPr>
          </w:p>
        </w:tc>
        <w:tc>
          <w:tcPr>
            <w:tcW w:w="1441" w:type="dxa"/>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803" w:type="dxa"/>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tcPr>
          <w:p w:rsidR="007B07F5" w:rsidRDefault="007B07F5">
            <w:pPr>
              <w:jc w:val="center"/>
              <w:rPr>
                <w:rFonts w:ascii="Consolas" w:eastAsia="Consolas" w:hAnsi="Consolas" w:cs="Consolas"/>
                <w:sz w:val="22"/>
                <w:szCs w:val="22"/>
              </w:rPr>
            </w:pPr>
          </w:p>
        </w:tc>
      </w:tr>
      <w:tr w:rsidR="007B07F5" w:rsidTr="00963693">
        <w:trPr>
          <w:trHeight w:val="444"/>
          <w:jc w:val="center"/>
        </w:trPr>
        <w:tc>
          <w:tcPr>
            <w:tcW w:w="15727" w:type="dxa"/>
            <w:gridSpan w:val="13"/>
            <w:tcBorders>
              <w:top w:val="single" w:sz="8" w:space="0" w:color="000000"/>
              <w:left w:val="single" w:sz="8" w:space="0" w:color="000000"/>
              <w:bottom w:val="single" w:sz="8" w:space="0" w:color="000000"/>
              <w:right w:val="single" w:sz="8"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Κ.Α.   60-7134.001</w:t>
            </w:r>
          </w:p>
        </w:tc>
      </w:tr>
      <w:tr w:rsidR="007B07F5" w:rsidTr="00963693">
        <w:trPr>
          <w:trHeight w:val="444"/>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gridSpan w:val="2"/>
            <w:vMerge w:val="restart"/>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7B07F5" w:rsidTr="00963693">
        <w:trPr>
          <w:trHeight w:val="444"/>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gridSpan w:val="2"/>
            <w:vMerge/>
            <w:tcBorders>
              <w:top w:val="nil"/>
              <w:left w:val="single" w:sz="4" w:space="0" w:color="000000"/>
              <w:bottom w:val="single" w:sz="4" w:space="0" w:color="000000"/>
              <w:right w:val="single" w:sz="4" w:space="0" w:color="000000"/>
            </w:tcBorders>
            <w:shd w:val="clear" w:color="auto" w:fill="FFFF99"/>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22"/>
                <w:szCs w:val="22"/>
              </w:rPr>
            </w:pPr>
          </w:p>
        </w:tc>
      </w:tr>
      <w:tr w:rsidR="007B07F5" w:rsidTr="00963693">
        <w:trPr>
          <w:trHeight w:val="42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30213300-8</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Πλήρες Σύστημα ηλεκτρονικού υπολογιστή (Σύνθεση Β)</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10</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970,00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9.700,00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2.328,00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12.028,00</w:t>
            </w:r>
          </w:p>
        </w:tc>
      </w:tr>
      <w:tr w:rsidR="007B07F5" w:rsidTr="00963693">
        <w:trPr>
          <w:trHeight w:val="42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30213100-6</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Φορητοί ηλεκτρονικοί υπολογιστές (Laptop)</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800,00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1.600,00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384,00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1.984,00</w:t>
            </w:r>
          </w:p>
        </w:tc>
      </w:tr>
      <w:tr w:rsidR="007B07F5" w:rsidTr="00963693">
        <w:trPr>
          <w:trHeight w:val="42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31154000-0</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Σύστημα Αδιάλειπτης Παροχής Ισχύος (Rack Mountable UPS)</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800,00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800,00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192,00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992,00</w:t>
            </w:r>
          </w:p>
        </w:tc>
      </w:tr>
      <w:tr w:rsidR="007B07F5" w:rsidTr="00963693">
        <w:trPr>
          <w:trHeight w:val="42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30233180-6</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USB Flash Drive 128GB</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8</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20,00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160,00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38,40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198,40</w:t>
            </w:r>
          </w:p>
        </w:tc>
      </w:tr>
      <w:tr w:rsidR="007B07F5" w:rsidTr="00963693">
        <w:trPr>
          <w:trHeight w:val="42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5</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Εξωτερικός σκληρός δίσκος</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 xml:space="preserve">75,00  </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300,00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72,00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372,00</w:t>
            </w:r>
          </w:p>
        </w:tc>
      </w:tr>
      <w:tr w:rsidR="007B07F5" w:rsidTr="00963693">
        <w:trPr>
          <w:trHeight w:val="42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6</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32324000-0</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Τηλεόραση (≥ 75 ιντσών)</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1.000,00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1.000,00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240,00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1.240,00</w:t>
            </w:r>
          </w:p>
        </w:tc>
      </w:tr>
      <w:tr w:rsidR="007B07F5" w:rsidTr="00963693">
        <w:trPr>
          <w:trHeight w:val="42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7</w:t>
            </w:r>
          </w:p>
        </w:tc>
        <w:tc>
          <w:tcPr>
            <w:tcW w:w="1441"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30232110-8</w:t>
            </w:r>
          </w:p>
        </w:tc>
        <w:tc>
          <w:tcPr>
            <w:tcW w:w="5432" w:type="dxa"/>
            <w:gridSpan w:val="2"/>
            <w:tcBorders>
              <w:top w:val="nil"/>
              <w:left w:val="nil"/>
              <w:bottom w:val="single" w:sz="4" w:space="0" w:color="000000"/>
              <w:right w:val="single" w:sz="4" w:space="0" w:color="000000"/>
            </w:tcBorders>
            <w:shd w:val="clear" w:color="auto" w:fill="EBF1DE"/>
            <w:vAlign w:val="center"/>
          </w:tcPr>
          <w:p w:rsidR="007B07F5" w:rsidRDefault="00304A7A">
            <w:pPr>
              <w:rPr>
                <w:rFonts w:ascii="Consolas" w:eastAsia="Consolas" w:hAnsi="Consolas" w:cs="Consolas"/>
                <w:color w:val="0000FF"/>
                <w:sz w:val="18"/>
                <w:szCs w:val="18"/>
              </w:rPr>
            </w:pPr>
            <w:r>
              <w:rPr>
                <w:rFonts w:ascii="Consolas" w:eastAsia="Consolas" w:hAnsi="Consolas" w:cs="Consolas"/>
                <w:color w:val="0000FF"/>
                <w:sz w:val="18"/>
                <w:szCs w:val="18"/>
              </w:rPr>
              <w:t>Μονόχρωμος Εκτυπωτής Laser</w:t>
            </w:r>
          </w:p>
        </w:tc>
        <w:tc>
          <w:tcPr>
            <w:tcW w:w="1775"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4</w:t>
            </w:r>
          </w:p>
        </w:tc>
        <w:tc>
          <w:tcPr>
            <w:tcW w:w="1258"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560,00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color w:val="0000FF"/>
                <w:sz w:val="20"/>
                <w:szCs w:val="20"/>
              </w:rPr>
            </w:pPr>
            <w:r>
              <w:rPr>
                <w:rFonts w:ascii="Consolas" w:eastAsia="Consolas" w:hAnsi="Consolas" w:cs="Consolas"/>
                <w:b/>
                <w:color w:val="0000FF"/>
                <w:sz w:val="20"/>
                <w:szCs w:val="20"/>
              </w:rPr>
              <w:t>2.240,00</w:t>
            </w:r>
          </w:p>
        </w:tc>
        <w:tc>
          <w:tcPr>
            <w:tcW w:w="1359" w:type="dxa"/>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color w:val="0000FF"/>
                <w:sz w:val="20"/>
                <w:szCs w:val="20"/>
              </w:rPr>
            </w:pPr>
            <w:r>
              <w:rPr>
                <w:rFonts w:ascii="Consolas" w:eastAsia="Consolas" w:hAnsi="Consolas" w:cs="Consolas"/>
                <w:color w:val="0000FF"/>
                <w:sz w:val="20"/>
                <w:szCs w:val="20"/>
              </w:rPr>
              <w:t>537,60</w:t>
            </w:r>
          </w:p>
        </w:tc>
        <w:tc>
          <w:tcPr>
            <w:tcW w:w="1497" w:type="dxa"/>
            <w:gridSpan w:val="2"/>
            <w:tcBorders>
              <w:top w:val="nil"/>
              <w:left w:val="nil"/>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b/>
                <w:sz w:val="20"/>
                <w:szCs w:val="20"/>
              </w:rPr>
            </w:pPr>
            <w:r>
              <w:rPr>
                <w:rFonts w:ascii="Consolas" w:eastAsia="Consolas" w:hAnsi="Consolas" w:cs="Consolas"/>
                <w:b/>
                <w:sz w:val="20"/>
                <w:szCs w:val="20"/>
              </w:rPr>
              <w:t>2.777,60</w:t>
            </w:r>
          </w:p>
        </w:tc>
      </w:tr>
      <w:tr w:rsidR="007B07F5" w:rsidTr="00963693">
        <w:trPr>
          <w:trHeight w:val="50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7B07F5" w:rsidRDefault="007B07F5">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sz w:val="22"/>
                <w:szCs w:val="22"/>
              </w:rPr>
            </w:pPr>
            <w:r>
              <w:rPr>
                <w:rFonts w:ascii="Consolas" w:eastAsia="Consolas" w:hAnsi="Consolas" w:cs="Consolas"/>
                <w:sz w:val="22"/>
                <w:szCs w:val="22"/>
              </w:rPr>
              <w:t> </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15.800,00</w:t>
            </w:r>
          </w:p>
        </w:tc>
        <w:tc>
          <w:tcPr>
            <w:tcW w:w="1359" w:type="dxa"/>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3.792,00</w:t>
            </w:r>
          </w:p>
        </w:tc>
        <w:tc>
          <w:tcPr>
            <w:tcW w:w="1497"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19.592,00</w:t>
            </w:r>
          </w:p>
        </w:tc>
      </w:tr>
      <w:tr w:rsidR="007B07F5" w:rsidTr="00963693">
        <w:trPr>
          <w:trHeight w:val="552"/>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bottom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552"/>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single" w:sz="4" w:space="0" w:color="000000"/>
              <w:left w:val="single" w:sz="4" w:space="0" w:color="000000"/>
              <w:bottom w:val="single" w:sz="4" w:space="0" w:color="000000"/>
              <w:right w:val="nil"/>
            </w:tcBorders>
            <w:shd w:val="clear" w:color="auto" w:fill="auto"/>
            <w:vAlign w:val="center"/>
          </w:tcPr>
          <w:p w:rsidR="007B07F5" w:rsidRDefault="00304A7A">
            <w:pPr>
              <w:jc w:val="right"/>
              <w:rPr>
                <w:rFonts w:ascii="Consolas" w:eastAsia="Consolas" w:hAnsi="Consolas" w:cs="Consolas"/>
                <w:sz w:val="22"/>
                <w:szCs w:val="22"/>
              </w:rPr>
            </w:pPr>
            <w:r>
              <w:rPr>
                <w:rFonts w:ascii="Consolas" w:eastAsia="Consolas" w:hAnsi="Consolas" w:cs="Consolas"/>
                <w:sz w:val="22"/>
                <w:szCs w:val="22"/>
              </w:rPr>
              <w:t xml:space="preserve">ΣΥΝΟΛΟ Κ.Α. </w:t>
            </w:r>
            <w:r w:rsidR="00A375B7">
              <w:rPr>
                <w:rFonts w:ascii="Consolas" w:eastAsia="Consolas" w:hAnsi="Consolas" w:cs="Consolas"/>
                <w:sz w:val="22"/>
                <w:szCs w:val="22"/>
              </w:rPr>
              <w:t xml:space="preserve">ΔΑΠΑΝΩΝ </w:t>
            </w:r>
            <w:r w:rsidRPr="00A375B7">
              <w:rPr>
                <w:rFonts w:ascii="Consolas" w:eastAsia="Consolas" w:hAnsi="Consolas" w:cs="Consolas"/>
                <w:b/>
                <w:sz w:val="22"/>
                <w:szCs w:val="22"/>
              </w:rPr>
              <w:t>60-7134.001</w:t>
            </w:r>
          </w:p>
        </w:tc>
        <w:tc>
          <w:tcPr>
            <w:tcW w:w="17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07F5" w:rsidRDefault="00304A7A">
            <w:pPr>
              <w:jc w:val="center"/>
              <w:rPr>
                <w:rFonts w:ascii="Consolas" w:eastAsia="Consolas" w:hAnsi="Consolas" w:cs="Consolas"/>
                <w:sz w:val="22"/>
                <w:szCs w:val="22"/>
              </w:rPr>
            </w:pPr>
            <w:r w:rsidRPr="00A375B7">
              <w:rPr>
                <w:rFonts w:ascii="Consolas" w:eastAsia="Consolas" w:hAnsi="Consolas" w:cs="Consolas"/>
                <w:b/>
                <w:sz w:val="22"/>
                <w:szCs w:val="22"/>
              </w:rPr>
              <w:t>19.592,00</w:t>
            </w:r>
            <w:r w:rsidR="00A375B7">
              <w:rPr>
                <w:rFonts w:ascii="Consolas" w:eastAsia="Consolas" w:hAnsi="Consolas" w:cs="Consolas"/>
                <w:sz w:val="22"/>
                <w:szCs w:val="22"/>
              </w:rPr>
              <w:t xml:space="preserve"> €</w:t>
            </w:r>
            <w:r>
              <w:rPr>
                <w:rFonts w:ascii="Consolas" w:eastAsia="Consolas" w:hAnsi="Consolas" w:cs="Consolas"/>
                <w:sz w:val="22"/>
                <w:szCs w:val="22"/>
              </w:rPr>
              <w:t xml:space="preserve">  </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552"/>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single" w:sz="4" w:space="0" w:color="000000"/>
              <w:bottom w:val="single" w:sz="4" w:space="0" w:color="000000"/>
              <w:right w:val="single" w:sz="4" w:space="0" w:color="000000"/>
            </w:tcBorders>
            <w:shd w:val="clear" w:color="auto" w:fill="FFFF99"/>
            <w:vAlign w:val="center"/>
          </w:tcPr>
          <w:p w:rsidR="007B07F5" w:rsidRDefault="00304A7A">
            <w:pPr>
              <w:jc w:val="right"/>
              <w:rPr>
                <w:rFonts w:ascii="Consolas" w:eastAsia="Consolas" w:hAnsi="Consolas" w:cs="Consolas"/>
                <w:b/>
                <w:sz w:val="22"/>
                <w:szCs w:val="22"/>
              </w:rPr>
            </w:pPr>
            <w:r>
              <w:rPr>
                <w:rFonts w:ascii="Consolas" w:eastAsia="Consolas" w:hAnsi="Consolas" w:cs="Consolas"/>
                <w:b/>
                <w:sz w:val="22"/>
                <w:szCs w:val="22"/>
              </w:rPr>
              <w:t>ΣΥΝΟΛΟ ΟΜΑΔΟΣ Δ</w:t>
            </w:r>
          </w:p>
        </w:tc>
        <w:tc>
          <w:tcPr>
            <w:tcW w:w="1775" w:type="dxa"/>
            <w:gridSpan w:val="2"/>
            <w:tcBorders>
              <w:top w:val="nil"/>
              <w:left w:val="nil"/>
              <w:bottom w:val="single" w:sz="4" w:space="0" w:color="000000"/>
              <w:right w:val="single" w:sz="4" w:space="0" w:color="000000"/>
            </w:tcBorders>
            <w:shd w:val="clear" w:color="auto" w:fill="FFFF99"/>
            <w:vAlign w:val="center"/>
          </w:tcPr>
          <w:p w:rsidR="007B07F5" w:rsidRDefault="00304A7A">
            <w:pPr>
              <w:jc w:val="center"/>
              <w:rPr>
                <w:rFonts w:ascii="Consolas" w:eastAsia="Consolas" w:hAnsi="Consolas" w:cs="Consolas"/>
                <w:b/>
                <w:sz w:val="22"/>
                <w:szCs w:val="22"/>
              </w:rPr>
            </w:pPr>
            <w:r>
              <w:rPr>
                <w:rFonts w:ascii="Consolas" w:eastAsia="Consolas" w:hAnsi="Consolas" w:cs="Consolas"/>
                <w:b/>
                <w:sz w:val="22"/>
                <w:szCs w:val="22"/>
              </w:rPr>
              <w:t xml:space="preserve">19.592,00 </w:t>
            </w:r>
            <w:r w:rsidR="00A375B7">
              <w:rPr>
                <w:rFonts w:ascii="Consolas" w:eastAsia="Consolas" w:hAnsi="Consolas" w:cs="Consolas"/>
                <w:b/>
                <w:sz w:val="22"/>
                <w:szCs w:val="22"/>
              </w:rPr>
              <w:t>€</w:t>
            </w:r>
            <w:r>
              <w:rPr>
                <w:rFonts w:ascii="Consolas" w:eastAsia="Consolas" w:hAnsi="Consolas" w:cs="Consolas"/>
                <w:b/>
                <w:sz w:val="22"/>
                <w:szCs w:val="22"/>
              </w:rPr>
              <w:t xml:space="preserve"> </w:t>
            </w:r>
          </w:p>
        </w:tc>
        <w:tc>
          <w:tcPr>
            <w:tcW w:w="80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2"/>
                <w:szCs w:val="22"/>
              </w:rPr>
            </w:pPr>
          </w:p>
        </w:tc>
        <w:tc>
          <w:tcPr>
            <w:tcW w:w="1258"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959"/>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5432" w:type="dxa"/>
            <w:gridSpan w:val="2"/>
            <w:tcBorders>
              <w:top w:val="nil"/>
              <w:left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775" w:type="dxa"/>
            <w:gridSpan w:val="2"/>
            <w:tcBorders>
              <w:top w:val="nil"/>
              <w:left w:val="nil"/>
              <w:right w:val="nil"/>
            </w:tcBorders>
            <w:shd w:val="clear" w:color="auto" w:fill="auto"/>
            <w:vAlign w:val="center"/>
          </w:tcPr>
          <w:p w:rsidR="007B07F5" w:rsidRDefault="007B07F5">
            <w:pPr>
              <w:rPr>
                <w:rFonts w:ascii="Consolas" w:eastAsia="Consolas" w:hAnsi="Consolas" w:cs="Consolas"/>
                <w:sz w:val="22"/>
                <w:szCs w:val="22"/>
              </w:rPr>
            </w:pPr>
          </w:p>
        </w:tc>
        <w:tc>
          <w:tcPr>
            <w:tcW w:w="803" w:type="dxa"/>
            <w:tcBorders>
              <w:top w:val="nil"/>
              <w:left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258" w:type="dxa"/>
            <w:tcBorders>
              <w:top w:val="nil"/>
              <w:left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359" w:type="dxa"/>
            <w:tcBorders>
              <w:top w:val="nil"/>
              <w:left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97" w:type="dxa"/>
            <w:gridSpan w:val="2"/>
            <w:tcBorders>
              <w:top w:val="nil"/>
              <w:left w:val="nil"/>
              <w:right w:val="nil"/>
            </w:tcBorders>
            <w:shd w:val="clear" w:color="auto" w:fill="auto"/>
            <w:vAlign w:val="center"/>
          </w:tcPr>
          <w:p w:rsidR="007B07F5" w:rsidRDefault="007B07F5">
            <w:pPr>
              <w:jc w:val="center"/>
              <w:rPr>
                <w:rFonts w:ascii="Consolas" w:eastAsia="Consolas" w:hAnsi="Consolas" w:cs="Consolas"/>
                <w:sz w:val="22"/>
                <w:szCs w:val="22"/>
              </w:rPr>
            </w:pPr>
          </w:p>
        </w:tc>
      </w:tr>
      <w:tr w:rsidR="007B07F5" w:rsidTr="00963693">
        <w:trPr>
          <w:trHeight w:val="724"/>
          <w:jc w:val="center"/>
        </w:trPr>
        <w:tc>
          <w:tcPr>
            <w:tcW w:w="665"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7B07F5" w:rsidRPr="005B54B6" w:rsidRDefault="007B07F5">
            <w:pPr>
              <w:jc w:val="center"/>
              <w:rPr>
                <w:rFonts w:ascii="Consolas" w:eastAsia="Consolas" w:hAnsi="Consolas" w:cs="Consolas"/>
                <w:i/>
                <w:sz w:val="22"/>
                <w:szCs w:val="22"/>
              </w:rPr>
            </w:pPr>
          </w:p>
        </w:tc>
        <w:tc>
          <w:tcPr>
            <w:tcW w:w="5432" w:type="dxa"/>
            <w:gridSpan w:val="2"/>
            <w:tcBorders>
              <w:top w:val="nil"/>
              <w:left w:val="nil"/>
              <w:right w:val="nil"/>
            </w:tcBorders>
            <w:shd w:val="clear" w:color="auto" w:fill="auto"/>
            <w:vAlign w:val="center"/>
          </w:tcPr>
          <w:p w:rsidR="007B07F5" w:rsidRPr="005B54B6" w:rsidRDefault="007B07F5">
            <w:pPr>
              <w:jc w:val="center"/>
              <w:rPr>
                <w:rFonts w:ascii="Consolas" w:eastAsia="Consolas" w:hAnsi="Consolas" w:cs="Consolas"/>
                <w:i/>
                <w:sz w:val="22"/>
                <w:szCs w:val="22"/>
              </w:rPr>
            </w:pPr>
          </w:p>
        </w:tc>
        <w:tc>
          <w:tcPr>
            <w:tcW w:w="1775" w:type="dxa"/>
            <w:gridSpan w:val="2"/>
            <w:tcBorders>
              <w:top w:val="nil"/>
              <w:left w:val="nil"/>
              <w:right w:val="nil"/>
            </w:tcBorders>
            <w:shd w:val="clear" w:color="auto" w:fill="auto"/>
            <w:vAlign w:val="center"/>
          </w:tcPr>
          <w:p w:rsidR="007B07F5" w:rsidRPr="005B54B6" w:rsidRDefault="007B07F5">
            <w:pPr>
              <w:rPr>
                <w:rFonts w:ascii="Consolas" w:eastAsia="Consolas" w:hAnsi="Consolas" w:cs="Consolas"/>
                <w:i/>
                <w:sz w:val="22"/>
                <w:szCs w:val="22"/>
              </w:rPr>
            </w:pPr>
          </w:p>
        </w:tc>
        <w:tc>
          <w:tcPr>
            <w:tcW w:w="803" w:type="dxa"/>
            <w:tcBorders>
              <w:top w:val="nil"/>
              <w:left w:val="nil"/>
              <w:right w:val="nil"/>
            </w:tcBorders>
            <w:shd w:val="clear" w:color="auto" w:fill="auto"/>
            <w:vAlign w:val="center"/>
          </w:tcPr>
          <w:p w:rsidR="007B07F5" w:rsidRPr="005B54B6" w:rsidRDefault="007B07F5">
            <w:pPr>
              <w:jc w:val="center"/>
              <w:rPr>
                <w:rFonts w:ascii="Consolas" w:eastAsia="Consolas" w:hAnsi="Consolas" w:cs="Consolas"/>
                <w:i/>
                <w:sz w:val="22"/>
                <w:szCs w:val="22"/>
              </w:rPr>
            </w:pPr>
          </w:p>
        </w:tc>
        <w:tc>
          <w:tcPr>
            <w:tcW w:w="1258" w:type="dxa"/>
            <w:tcBorders>
              <w:top w:val="nil"/>
              <w:left w:val="nil"/>
              <w:right w:val="nil"/>
            </w:tcBorders>
            <w:shd w:val="clear" w:color="auto" w:fill="auto"/>
            <w:vAlign w:val="center"/>
          </w:tcPr>
          <w:p w:rsidR="007B07F5" w:rsidRPr="005B54B6" w:rsidRDefault="007B07F5">
            <w:pPr>
              <w:jc w:val="center"/>
              <w:rPr>
                <w:rFonts w:ascii="Consolas" w:eastAsia="Consolas" w:hAnsi="Consolas" w:cs="Consolas"/>
                <w:i/>
                <w:sz w:val="22"/>
                <w:szCs w:val="22"/>
              </w:rPr>
            </w:pPr>
          </w:p>
        </w:tc>
        <w:tc>
          <w:tcPr>
            <w:tcW w:w="1497" w:type="dxa"/>
            <w:gridSpan w:val="2"/>
            <w:tcBorders>
              <w:top w:val="nil"/>
              <w:left w:val="nil"/>
              <w:right w:val="nil"/>
            </w:tcBorders>
            <w:shd w:val="clear" w:color="auto" w:fill="auto"/>
            <w:vAlign w:val="center"/>
          </w:tcPr>
          <w:p w:rsidR="007B07F5" w:rsidRDefault="007B07F5">
            <w:pPr>
              <w:jc w:val="center"/>
              <w:rPr>
                <w:rFonts w:ascii="Consolas" w:eastAsia="Consolas" w:hAnsi="Consolas" w:cs="Consolas"/>
                <w:i/>
                <w:sz w:val="22"/>
                <w:szCs w:val="22"/>
              </w:rPr>
            </w:pPr>
          </w:p>
          <w:p w:rsidR="005B54B6" w:rsidRDefault="005B54B6">
            <w:pPr>
              <w:jc w:val="center"/>
              <w:rPr>
                <w:rFonts w:ascii="Consolas" w:eastAsia="Consolas" w:hAnsi="Consolas" w:cs="Consolas"/>
                <w:i/>
                <w:sz w:val="22"/>
                <w:szCs w:val="22"/>
              </w:rPr>
            </w:pPr>
          </w:p>
          <w:p w:rsidR="005B54B6" w:rsidRDefault="005B54B6">
            <w:pPr>
              <w:jc w:val="center"/>
              <w:rPr>
                <w:rFonts w:ascii="Consolas" w:eastAsia="Consolas" w:hAnsi="Consolas" w:cs="Consolas"/>
                <w:i/>
                <w:sz w:val="22"/>
                <w:szCs w:val="22"/>
              </w:rPr>
            </w:pPr>
          </w:p>
          <w:p w:rsidR="005B54B6" w:rsidRDefault="005B54B6">
            <w:pPr>
              <w:jc w:val="center"/>
              <w:rPr>
                <w:rFonts w:ascii="Consolas" w:eastAsia="Consolas" w:hAnsi="Consolas" w:cs="Consolas"/>
                <w:i/>
                <w:sz w:val="22"/>
                <w:szCs w:val="22"/>
              </w:rPr>
            </w:pPr>
          </w:p>
          <w:p w:rsidR="005B54B6" w:rsidRDefault="005B54B6">
            <w:pPr>
              <w:jc w:val="center"/>
              <w:rPr>
                <w:rFonts w:ascii="Consolas" w:eastAsia="Consolas" w:hAnsi="Consolas" w:cs="Consolas"/>
                <w:i/>
                <w:sz w:val="22"/>
                <w:szCs w:val="22"/>
              </w:rPr>
            </w:pPr>
          </w:p>
          <w:p w:rsidR="005B54B6" w:rsidRDefault="005B54B6">
            <w:pPr>
              <w:jc w:val="center"/>
              <w:rPr>
                <w:rFonts w:ascii="Consolas" w:eastAsia="Consolas" w:hAnsi="Consolas" w:cs="Consolas"/>
                <w:i/>
                <w:sz w:val="22"/>
                <w:szCs w:val="22"/>
              </w:rPr>
            </w:pPr>
          </w:p>
          <w:p w:rsidR="005B54B6" w:rsidRPr="005B54B6" w:rsidRDefault="005B54B6">
            <w:pPr>
              <w:jc w:val="center"/>
              <w:rPr>
                <w:rFonts w:ascii="Consolas" w:eastAsia="Consolas" w:hAnsi="Consolas" w:cs="Consolas"/>
                <w:i/>
                <w:sz w:val="22"/>
                <w:szCs w:val="22"/>
              </w:rPr>
            </w:pPr>
          </w:p>
        </w:tc>
        <w:tc>
          <w:tcPr>
            <w:tcW w:w="1359" w:type="dxa"/>
            <w:tcBorders>
              <w:top w:val="nil"/>
              <w:left w:val="nil"/>
              <w:right w:val="nil"/>
            </w:tcBorders>
            <w:shd w:val="clear" w:color="auto" w:fill="auto"/>
            <w:vAlign w:val="center"/>
          </w:tcPr>
          <w:p w:rsidR="007B07F5" w:rsidRPr="005B54B6" w:rsidRDefault="007B07F5">
            <w:pPr>
              <w:jc w:val="center"/>
              <w:rPr>
                <w:rFonts w:ascii="Consolas" w:eastAsia="Consolas" w:hAnsi="Consolas" w:cs="Consolas"/>
                <w:i/>
                <w:sz w:val="22"/>
                <w:szCs w:val="22"/>
              </w:rPr>
            </w:pPr>
          </w:p>
        </w:tc>
        <w:tc>
          <w:tcPr>
            <w:tcW w:w="1497" w:type="dxa"/>
            <w:gridSpan w:val="2"/>
            <w:tcBorders>
              <w:top w:val="nil"/>
              <w:left w:val="nil"/>
              <w:right w:val="nil"/>
            </w:tcBorders>
            <w:shd w:val="clear" w:color="auto" w:fill="auto"/>
            <w:vAlign w:val="center"/>
          </w:tcPr>
          <w:p w:rsidR="007B07F5" w:rsidRPr="005B54B6" w:rsidRDefault="007B07F5">
            <w:pPr>
              <w:jc w:val="center"/>
              <w:rPr>
                <w:rFonts w:ascii="Consolas" w:eastAsia="Consolas" w:hAnsi="Consolas" w:cs="Consolas"/>
                <w:i/>
                <w:sz w:val="22"/>
                <w:szCs w:val="22"/>
              </w:rPr>
            </w:pPr>
          </w:p>
        </w:tc>
      </w:tr>
      <w:tr w:rsidR="00A375B7" w:rsidTr="00963693">
        <w:trPr>
          <w:gridAfter w:val="1"/>
          <w:wAfter w:w="1441" w:type="dxa"/>
          <w:trHeight w:val="444"/>
          <w:jc w:val="center"/>
        </w:trPr>
        <w:tc>
          <w:tcPr>
            <w:tcW w:w="665" w:type="dxa"/>
            <w:tcBorders>
              <w:top w:val="nil"/>
              <w:left w:val="nil"/>
              <w:bottom w:val="nil"/>
              <w:right w:val="nil"/>
            </w:tcBorders>
            <w:shd w:val="clear" w:color="auto" w:fill="auto"/>
            <w:vAlign w:val="center"/>
          </w:tcPr>
          <w:p w:rsidR="00A375B7" w:rsidRDefault="00A375B7">
            <w:pPr>
              <w:jc w:val="center"/>
              <w:rPr>
                <w:rFonts w:ascii="Consolas" w:eastAsia="Consolas" w:hAnsi="Consolas" w:cs="Consolas"/>
                <w:sz w:val="22"/>
                <w:szCs w:val="22"/>
              </w:rPr>
            </w:pPr>
          </w:p>
        </w:tc>
        <w:tc>
          <w:tcPr>
            <w:tcW w:w="13621" w:type="dxa"/>
            <w:gridSpan w:val="11"/>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A375B7" w:rsidRPr="005B54B6" w:rsidRDefault="00A375B7">
            <w:pPr>
              <w:jc w:val="center"/>
              <w:rPr>
                <w:rFonts w:ascii="Consolas" w:eastAsia="Consolas" w:hAnsi="Consolas" w:cs="Consolas"/>
                <w:b/>
                <w:i/>
                <w:sz w:val="28"/>
              </w:rPr>
            </w:pPr>
            <w:r w:rsidRPr="005B54B6">
              <w:rPr>
                <w:rFonts w:ascii="Consolas" w:eastAsia="Consolas" w:hAnsi="Consolas" w:cs="Consolas"/>
                <w:b/>
                <w:i/>
                <w:sz w:val="28"/>
              </w:rPr>
              <w:t>ΓΕΝΙΚΑ ΣΥΝΟΛΑ ΜΕΛΕΤΗΣ</w:t>
            </w:r>
          </w:p>
        </w:tc>
      </w:tr>
      <w:tr w:rsidR="00A375B7" w:rsidTr="00963693">
        <w:trPr>
          <w:gridAfter w:val="1"/>
          <w:wAfter w:w="1441" w:type="dxa"/>
          <w:trHeight w:val="444"/>
          <w:jc w:val="center"/>
        </w:trPr>
        <w:tc>
          <w:tcPr>
            <w:tcW w:w="665" w:type="dxa"/>
            <w:tcBorders>
              <w:top w:val="nil"/>
              <w:left w:val="nil"/>
              <w:bottom w:val="nil"/>
              <w:right w:val="single" w:sz="4" w:space="0" w:color="auto"/>
            </w:tcBorders>
            <w:shd w:val="clear" w:color="auto" w:fill="auto"/>
            <w:vAlign w:val="center"/>
          </w:tcPr>
          <w:p w:rsidR="00A375B7" w:rsidRDefault="00A375B7">
            <w:pPr>
              <w:jc w:val="center"/>
              <w:rPr>
                <w:rFonts w:ascii="Consolas" w:eastAsia="Consolas" w:hAnsi="Consolas" w:cs="Consolas"/>
                <w:sz w:val="22"/>
                <w:szCs w:val="22"/>
              </w:rPr>
            </w:pPr>
          </w:p>
        </w:tc>
        <w:tc>
          <w:tcPr>
            <w:tcW w:w="543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A375B7" w:rsidRPr="00A375B7" w:rsidRDefault="00A375B7">
            <w:pPr>
              <w:jc w:val="center"/>
              <w:rPr>
                <w:rFonts w:ascii="Consolas" w:eastAsia="Consolas" w:hAnsi="Consolas" w:cs="Consolas"/>
                <w:b/>
                <w:sz w:val="22"/>
                <w:szCs w:val="22"/>
              </w:rPr>
            </w:pPr>
            <w:r w:rsidRPr="00A375B7">
              <w:rPr>
                <w:rFonts w:ascii="Consolas" w:eastAsia="Consolas" w:hAnsi="Consolas" w:cs="Consolas"/>
                <w:b/>
                <w:sz w:val="22"/>
                <w:szCs w:val="22"/>
              </w:rPr>
              <w:t>ΟΜΑΔΑ</w:t>
            </w:r>
          </w:p>
        </w:tc>
        <w:tc>
          <w:tcPr>
            <w:tcW w:w="2578" w:type="dxa"/>
            <w:gridSpan w:val="2"/>
            <w:tcBorders>
              <w:top w:val="single" w:sz="4" w:space="0" w:color="000000"/>
              <w:left w:val="single" w:sz="4" w:space="0" w:color="auto"/>
              <w:bottom w:val="single" w:sz="4" w:space="0" w:color="000000"/>
              <w:right w:val="single" w:sz="4" w:space="0" w:color="000000"/>
            </w:tcBorders>
            <w:shd w:val="clear" w:color="auto" w:fill="DEEAF6" w:themeFill="accent1" w:themeFillTint="33"/>
            <w:vAlign w:val="center"/>
          </w:tcPr>
          <w:p w:rsidR="00A375B7" w:rsidRPr="00A375B7" w:rsidRDefault="00A375B7">
            <w:pPr>
              <w:jc w:val="center"/>
              <w:rPr>
                <w:rFonts w:ascii="Consolas" w:eastAsia="Consolas" w:hAnsi="Consolas" w:cs="Consolas"/>
                <w:b/>
                <w:sz w:val="22"/>
                <w:szCs w:val="22"/>
              </w:rPr>
            </w:pPr>
            <w:r w:rsidRPr="00A375B7">
              <w:rPr>
                <w:rFonts w:ascii="Consolas" w:eastAsia="Consolas" w:hAnsi="Consolas" w:cs="Consolas"/>
                <w:b/>
                <w:sz w:val="22"/>
                <w:szCs w:val="22"/>
              </w:rPr>
              <w:t>ΣΥΝΟΛΟ</w:t>
            </w:r>
          </w:p>
        </w:tc>
        <w:tc>
          <w:tcPr>
            <w:tcW w:w="2755"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A375B7" w:rsidRPr="00A375B7" w:rsidRDefault="00A375B7">
            <w:pPr>
              <w:jc w:val="center"/>
              <w:rPr>
                <w:rFonts w:ascii="Consolas" w:eastAsia="Consolas" w:hAnsi="Consolas" w:cs="Consolas"/>
                <w:b/>
                <w:sz w:val="22"/>
                <w:szCs w:val="22"/>
              </w:rPr>
            </w:pPr>
            <w:r w:rsidRPr="00A375B7">
              <w:rPr>
                <w:rFonts w:ascii="Consolas" w:eastAsia="Consolas" w:hAnsi="Consolas" w:cs="Consolas"/>
                <w:b/>
                <w:sz w:val="22"/>
                <w:szCs w:val="22"/>
              </w:rPr>
              <w:t>Φ.Π.Α. 24%</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A375B7" w:rsidRPr="00A375B7" w:rsidRDefault="00A375B7">
            <w:pPr>
              <w:jc w:val="center"/>
              <w:rPr>
                <w:rFonts w:ascii="Consolas" w:eastAsia="Consolas" w:hAnsi="Consolas" w:cs="Consolas"/>
                <w:b/>
                <w:sz w:val="22"/>
                <w:szCs w:val="22"/>
              </w:rPr>
            </w:pPr>
            <w:r w:rsidRPr="00A375B7">
              <w:rPr>
                <w:rFonts w:ascii="Consolas" w:eastAsia="Consolas" w:hAnsi="Consolas" w:cs="Consolas"/>
                <w:b/>
                <w:sz w:val="22"/>
                <w:szCs w:val="22"/>
              </w:rPr>
              <w:t>ΣΥΝΟΛΟ ΜΕ Φ.Π.Α.24%</w:t>
            </w:r>
          </w:p>
        </w:tc>
      </w:tr>
      <w:tr w:rsidR="00A375B7" w:rsidTr="00963693">
        <w:trPr>
          <w:gridAfter w:val="1"/>
          <w:wAfter w:w="1441" w:type="dxa"/>
          <w:trHeight w:val="444"/>
          <w:jc w:val="center"/>
        </w:trPr>
        <w:tc>
          <w:tcPr>
            <w:tcW w:w="665" w:type="dxa"/>
            <w:tcBorders>
              <w:top w:val="nil"/>
              <w:left w:val="nil"/>
              <w:bottom w:val="nil"/>
              <w:right w:val="nil"/>
            </w:tcBorders>
            <w:shd w:val="clear" w:color="auto" w:fill="auto"/>
            <w:vAlign w:val="center"/>
          </w:tcPr>
          <w:p w:rsidR="00A375B7" w:rsidRDefault="00A375B7">
            <w:pPr>
              <w:jc w:val="center"/>
              <w:rPr>
                <w:rFonts w:ascii="Consolas" w:eastAsia="Consolas" w:hAnsi="Consolas" w:cs="Consolas"/>
                <w:b/>
                <w:sz w:val="22"/>
                <w:szCs w:val="22"/>
              </w:rPr>
            </w:pPr>
          </w:p>
        </w:tc>
        <w:tc>
          <w:tcPr>
            <w:tcW w:w="5432" w:type="dxa"/>
            <w:gridSpan w:val="2"/>
            <w:tcBorders>
              <w:top w:val="single" w:sz="4" w:space="0" w:color="auto"/>
              <w:left w:val="single" w:sz="4" w:space="0" w:color="000000"/>
              <w:bottom w:val="single" w:sz="4" w:space="0" w:color="000000"/>
              <w:right w:val="nil"/>
            </w:tcBorders>
            <w:shd w:val="clear" w:color="auto" w:fill="auto"/>
            <w:vAlign w:val="center"/>
          </w:tcPr>
          <w:p w:rsidR="00A375B7" w:rsidRDefault="00A375B7">
            <w:pPr>
              <w:jc w:val="right"/>
              <w:rPr>
                <w:rFonts w:ascii="Consolas" w:eastAsia="Consolas" w:hAnsi="Consolas" w:cs="Consolas"/>
                <w:b/>
                <w:sz w:val="22"/>
                <w:szCs w:val="22"/>
              </w:rPr>
            </w:pPr>
            <w:r>
              <w:rPr>
                <w:rFonts w:ascii="Consolas" w:eastAsia="Consolas" w:hAnsi="Consolas" w:cs="Consolas"/>
                <w:b/>
                <w:sz w:val="22"/>
                <w:szCs w:val="22"/>
              </w:rPr>
              <w:t>ΓΕΝΙΚΟ ΣΥΝΟΛΟ ΟΜΑΔΑΣ Α</w:t>
            </w:r>
          </w:p>
        </w:tc>
        <w:tc>
          <w:tcPr>
            <w:tcW w:w="2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75B7" w:rsidRDefault="00A375B7">
            <w:pPr>
              <w:jc w:val="center"/>
              <w:rPr>
                <w:rFonts w:ascii="Consolas" w:eastAsia="Consolas" w:hAnsi="Consolas" w:cs="Consolas"/>
                <w:b/>
                <w:sz w:val="22"/>
                <w:szCs w:val="22"/>
              </w:rPr>
            </w:pPr>
            <w:r>
              <w:rPr>
                <w:rFonts w:ascii="Consolas" w:eastAsia="Consolas" w:hAnsi="Consolas" w:cs="Consolas"/>
                <w:b/>
                <w:sz w:val="22"/>
                <w:szCs w:val="22"/>
              </w:rPr>
              <w:t>61.340,00 €</w:t>
            </w:r>
          </w:p>
        </w:tc>
        <w:tc>
          <w:tcPr>
            <w:tcW w:w="27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375B7" w:rsidRDefault="00A375B7">
            <w:pPr>
              <w:jc w:val="center"/>
              <w:rPr>
                <w:rFonts w:ascii="Consolas" w:eastAsia="Consolas" w:hAnsi="Consolas" w:cs="Consolas"/>
                <w:b/>
                <w:sz w:val="22"/>
                <w:szCs w:val="22"/>
              </w:rPr>
            </w:pPr>
            <w:r>
              <w:rPr>
                <w:rFonts w:ascii="Consolas" w:eastAsia="Consolas" w:hAnsi="Consolas" w:cs="Consolas"/>
                <w:b/>
                <w:sz w:val="22"/>
                <w:szCs w:val="22"/>
              </w:rPr>
              <w:t>14.721,60 €</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375B7" w:rsidRDefault="00A375B7">
            <w:pPr>
              <w:jc w:val="center"/>
              <w:rPr>
                <w:rFonts w:ascii="Consolas" w:eastAsia="Consolas" w:hAnsi="Consolas" w:cs="Consolas"/>
                <w:b/>
                <w:sz w:val="22"/>
                <w:szCs w:val="22"/>
              </w:rPr>
            </w:pPr>
            <w:r>
              <w:rPr>
                <w:rFonts w:ascii="Consolas" w:eastAsia="Consolas" w:hAnsi="Consolas" w:cs="Consolas"/>
                <w:b/>
                <w:sz w:val="22"/>
                <w:szCs w:val="22"/>
              </w:rPr>
              <w:t>76.061,60 €</w:t>
            </w:r>
          </w:p>
        </w:tc>
      </w:tr>
      <w:tr w:rsidR="00A375B7" w:rsidTr="00963693">
        <w:trPr>
          <w:gridAfter w:val="1"/>
          <w:wAfter w:w="1441" w:type="dxa"/>
          <w:trHeight w:val="444"/>
          <w:jc w:val="center"/>
        </w:trPr>
        <w:tc>
          <w:tcPr>
            <w:tcW w:w="665" w:type="dxa"/>
            <w:tcBorders>
              <w:top w:val="nil"/>
              <w:left w:val="nil"/>
              <w:bottom w:val="nil"/>
              <w:right w:val="nil"/>
            </w:tcBorders>
            <w:shd w:val="clear" w:color="auto" w:fill="auto"/>
            <w:vAlign w:val="center"/>
          </w:tcPr>
          <w:p w:rsidR="00A375B7" w:rsidRDefault="00A375B7">
            <w:pPr>
              <w:jc w:val="center"/>
              <w:rPr>
                <w:rFonts w:ascii="Consolas" w:eastAsia="Consolas" w:hAnsi="Consolas" w:cs="Consolas"/>
                <w:b/>
                <w:sz w:val="22"/>
                <w:szCs w:val="22"/>
              </w:rPr>
            </w:pPr>
          </w:p>
        </w:tc>
        <w:tc>
          <w:tcPr>
            <w:tcW w:w="5432" w:type="dxa"/>
            <w:gridSpan w:val="2"/>
            <w:tcBorders>
              <w:top w:val="nil"/>
              <w:left w:val="single" w:sz="4" w:space="0" w:color="000000"/>
              <w:bottom w:val="single" w:sz="4" w:space="0" w:color="000000"/>
              <w:right w:val="nil"/>
            </w:tcBorders>
            <w:shd w:val="clear" w:color="auto" w:fill="auto"/>
            <w:vAlign w:val="center"/>
          </w:tcPr>
          <w:p w:rsidR="00A375B7" w:rsidRDefault="00A375B7">
            <w:pPr>
              <w:jc w:val="right"/>
              <w:rPr>
                <w:rFonts w:ascii="Consolas" w:eastAsia="Consolas" w:hAnsi="Consolas" w:cs="Consolas"/>
                <w:b/>
                <w:sz w:val="22"/>
                <w:szCs w:val="22"/>
              </w:rPr>
            </w:pPr>
            <w:r>
              <w:rPr>
                <w:rFonts w:ascii="Consolas" w:eastAsia="Consolas" w:hAnsi="Consolas" w:cs="Consolas"/>
                <w:b/>
                <w:sz w:val="22"/>
                <w:szCs w:val="22"/>
              </w:rPr>
              <w:t>ΓΕΝΙΚΟ ΣΥΝΟΛΟ ΟΜΑΔΑΣ Β1</w:t>
            </w:r>
          </w:p>
        </w:tc>
        <w:tc>
          <w:tcPr>
            <w:tcW w:w="2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75B7" w:rsidRDefault="00A375B7">
            <w:pPr>
              <w:jc w:val="center"/>
              <w:rPr>
                <w:rFonts w:ascii="Consolas" w:eastAsia="Consolas" w:hAnsi="Consolas" w:cs="Consolas"/>
                <w:b/>
                <w:sz w:val="22"/>
                <w:szCs w:val="22"/>
              </w:rPr>
            </w:pPr>
            <w:r>
              <w:rPr>
                <w:rFonts w:ascii="Consolas" w:eastAsia="Consolas" w:hAnsi="Consolas" w:cs="Consolas"/>
                <w:b/>
                <w:sz w:val="22"/>
                <w:szCs w:val="22"/>
              </w:rPr>
              <w:t>32.083,00 €</w:t>
            </w:r>
          </w:p>
        </w:tc>
        <w:tc>
          <w:tcPr>
            <w:tcW w:w="27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375B7" w:rsidRDefault="00A375B7">
            <w:pPr>
              <w:jc w:val="center"/>
              <w:rPr>
                <w:rFonts w:ascii="Consolas" w:eastAsia="Consolas" w:hAnsi="Consolas" w:cs="Consolas"/>
                <w:b/>
                <w:sz w:val="22"/>
                <w:szCs w:val="22"/>
              </w:rPr>
            </w:pPr>
            <w:r>
              <w:rPr>
                <w:rFonts w:ascii="Consolas" w:eastAsia="Consolas" w:hAnsi="Consolas" w:cs="Consolas"/>
                <w:b/>
                <w:sz w:val="22"/>
                <w:szCs w:val="22"/>
              </w:rPr>
              <w:t>7.699,92 €</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375B7" w:rsidRDefault="00A375B7">
            <w:pPr>
              <w:jc w:val="center"/>
              <w:rPr>
                <w:rFonts w:ascii="Consolas" w:eastAsia="Consolas" w:hAnsi="Consolas" w:cs="Consolas"/>
                <w:b/>
                <w:sz w:val="22"/>
                <w:szCs w:val="22"/>
              </w:rPr>
            </w:pPr>
            <w:r>
              <w:rPr>
                <w:rFonts w:ascii="Consolas" w:eastAsia="Consolas" w:hAnsi="Consolas" w:cs="Consolas"/>
                <w:b/>
                <w:sz w:val="22"/>
                <w:szCs w:val="22"/>
              </w:rPr>
              <w:t>39.782,92 €</w:t>
            </w:r>
          </w:p>
        </w:tc>
      </w:tr>
      <w:tr w:rsidR="00A375B7" w:rsidTr="00963693">
        <w:trPr>
          <w:gridAfter w:val="1"/>
          <w:wAfter w:w="1441" w:type="dxa"/>
          <w:trHeight w:val="444"/>
          <w:jc w:val="center"/>
        </w:trPr>
        <w:tc>
          <w:tcPr>
            <w:tcW w:w="665" w:type="dxa"/>
            <w:tcBorders>
              <w:top w:val="nil"/>
              <w:left w:val="nil"/>
              <w:bottom w:val="nil"/>
              <w:right w:val="nil"/>
            </w:tcBorders>
            <w:shd w:val="clear" w:color="auto" w:fill="auto"/>
            <w:vAlign w:val="center"/>
          </w:tcPr>
          <w:p w:rsidR="00A375B7" w:rsidRDefault="00A375B7">
            <w:pPr>
              <w:jc w:val="center"/>
              <w:rPr>
                <w:rFonts w:ascii="Consolas" w:eastAsia="Consolas" w:hAnsi="Consolas" w:cs="Consolas"/>
                <w:b/>
                <w:sz w:val="22"/>
                <w:szCs w:val="22"/>
              </w:rPr>
            </w:pPr>
          </w:p>
        </w:tc>
        <w:tc>
          <w:tcPr>
            <w:tcW w:w="5432" w:type="dxa"/>
            <w:gridSpan w:val="2"/>
            <w:tcBorders>
              <w:top w:val="nil"/>
              <w:left w:val="single" w:sz="4" w:space="0" w:color="000000"/>
              <w:bottom w:val="single" w:sz="4" w:space="0" w:color="000000"/>
              <w:right w:val="nil"/>
            </w:tcBorders>
            <w:shd w:val="clear" w:color="auto" w:fill="auto"/>
            <w:vAlign w:val="center"/>
          </w:tcPr>
          <w:p w:rsidR="00A375B7" w:rsidRDefault="00A375B7">
            <w:pPr>
              <w:jc w:val="right"/>
              <w:rPr>
                <w:rFonts w:ascii="Consolas" w:eastAsia="Consolas" w:hAnsi="Consolas" w:cs="Consolas"/>
                <w:b/>
                <w:sz w:val="22"/>
                <w:szCs w:val="22"/>
              </w:rPr>
            </w:pPr>
            <w:r>
              <w:rPr>
                <w:rFonts w:ascii="Consolas" w:eastAsia="Consolas" w:hAnsi="Consolas" w:cs="Consolas"/>
                <w:b/>
                <w:sz w:val="22"/>
                <w:szCs w:val="22"/>
              </w:rPr>
              <w:t>ΓΕΝΙΚΟ ΣΥΝΟΛΟ ΟΜΑΔΑΣ Β2</w:t>
            </w:r>
          </w:p>
        </w:tc>
        <w:tc>
          <w:tcPr>
            <w:tcW w:w="2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75B7" w:rsidRDefault="00A375B7">
            <w:pPr>
              <w:jc w:val="center"/>
              <w:rPr>
                <w:rFonts w:ascii="Consolas" w:eastAsia="Consolas" w:hAnsi="Consolas" w:cs="Consolas"/>
                <w:b/>
                <w:sz w:val="22"/>
                <w:szCs w:val="22"/>
              </w:rPr>
            </w:pPr>
            <w:r>
              <w:rPr>
                <w:rFonts w:ascii="Consolas" w:eastAsia="Consolas" w:hAnsi="Consolas" w:cs="Consolas"/>
                <w:b/>
                <w:sz w:val="22"/>
                <w:szCs w:val="22"/>
              </w:rPr>
              <w:t>970,00 €</w:t>
            </w:r>
          </w:p>
        </w:tc>
        <w:tc>
          <w:tcPr>
            <w:tcW w:w="27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375B7" w:rsidRDefault="00A375B7">
            <w:pPr>
              <w:jc w:val="center"/>
              <w:rPr>
                <w:rFonts w:ascii="Consolas" w:eastAsia="Consolas" w:hAnsi="Consolas" w:cs="Consolas"/>
                <w:b/>
                <w:sz w:val="22"/>
                <w:szCs w:val="22"/>
              </w:rPr>
            </w:pPr>
            <w:r>
              <w:rPr>
                <w:rFonts w:ascii="Consolas" w:eastAsia="Consolas" w:hAnsi="Consolas" w:cs="Consolas"/>
                <w:b/>
                <w:sz w:val="22"/>
                <w:szCs w:val="22"/>
              </w:rPr>
              <w:t>232,80 €</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375B7" w:rsidRDefault="00A375B7">
            <w:pPr>
              <w:jc w:val="center"/>
              <w:rPr>
                <w:rFonts w:ascii="Consolas" w:eastAsia="Consolas" w:hAnsi="Consolas" w:cs="Consolas"/>
                <w:b/>
                <w:sz w:val="22"/>
                <w:szCs w:val="22"/>
              </w:rPr>
            </w:pPr>
            <w:r>
              <w:rPr>
                <w:rFonts w:ascii="Consolas" w:eastAsia="Consolas" w:hAnsi="Consolas" w:cs="Consolas"/>
                <w:b/>
                <w:sz w:val="22"/>
                <w:szCs w:val="22"/>
              </w:rPr>
              <w:t>1.202,80 €</w:t>
            </w:r>
          </w:p>
        </w:tc>
      </w:tr>
      <w:tr w:rsidR="00A375B7" w:rsidTr="00963693">
        <w:trPr>
          <w:gridAfter w:val="1"/>
          <w:wAfter w:w="1441" w:type="dxa"/>
          <w:trHeight w:val="444"/>
          <w:jc w:val="center"/>
        </w:trPr>
        <w:tc>
          <w:tcPr>
            <w:tcW w:w="665" w:type="dxa"/>
            <w:tcBorders>
              <w:top w:val="nil"/>
              <w:left w:val="nil"/>
              <w:bottom w:val="nil"/>
              <w:right w:val="nil"/>
            </w:tcBorders>
            <w:shd w:val="clear" w:color="auto" w:fill="auto"/>
            <w:vAlign w:val="center"/>
          </w:tcPr>
          <w:p w:rsidR="00A375B7" w:rsidRDefault="00A375B7">
            <w:pPr>
              <w:jc w:val="center"/>
              <w:rPr>
                <w:rFonts w:ascii="Consolas" w:eastAsia="Consolas" w:hAnsi="Consolas" w:cs="Consolas"/>
                <w:b/>
                <w:sz w:val="22"/>
                <w:szCs w:val="22"/>
              </w:rPr>
            </w:pPr>
          </w:p>
        </w:tc>
        <w:tc>
          <w:tcPr>
            <w:tcW w:w="5432" w:type="dxa"/>
            <w:gridSpan w:val="2"/>
            <w:tcBorders>
              <w:top w:val="nil"/>
              <w:left w:val="single" w:sz="4" w:space="0" w:color="000000"/>
              <w:bottom w:val="single" w:sz="4" w:space="0" w:color="000000"/>
              <w:right w:val="nil"/>
            </w:tcBorders>
            <w:shd w:val="clear" w:color="auto" w:fill="auto"/>
            <w:vAlign w:val="center"/>
          </w:tcPr>
          <w:p w:rsidR="00A375B7" w:rsidRDefault="00A375B7">
            <w:pPr>
              <w:jc w:val="right"/>
              <w:rPr>
                <w:rFonts w:ascii="Consolas" w:eastAsia="Consolas" w:hAnsi="Consolas" w:cs="Consolas"/>
                <w:b/>
                <w:sz w:val="22"/>
                <w:szCs w:val="22"/>
              </w:rPr>
            </w:pPr>
            <w:r>
              <w:rPr>
                <w:rFonts w:ascii="Consolas" w:eastAsia="Consolas" w:hAnsi="Consolas" w:cs="Consolas"/>
                <w:b/>
                <w:sz w:val="22"/>
                <w:szCs w:val="22"/>
              </w:rPr>
              <w:t>ΓΕΝΙΚΟ ΣΥΝΟΛΟ ΟΜΑΔΑΣ Γ1</w:t>
            </w:r>
          </w:p>
        </w:tc>
        <w:tc>
          <w:tcPr>
            <w:tcW w:w="2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75B7" w:rsidRDefault="00A375B7">
            <w:pPr>
              <w:jc w:val="center"/>
              <w:rPr>
                <w:rFonts w:ascii="Consolas" w:eastAsia="Consolas" w:hAnsi="Consolas" w:cs="Consolas"/>
                <w:b/>
                <w:sz w:val="22"/>
                <w:szCs w:val="22"/>
              </w:rPr>
            </w:pPr>
            <w:r>
              <w:rPr>
                <w:rFonts w:ascii="Consolas" w:eastAsia="Consolas" w:hAnsi="Consolas" w:cs="Consolas"/>
                <w:b/>
                <w:sz w:val="22"/>
                <w:szCs w:val="22"/>
              </w:rPr>
              <w:t>8.309,00 €</w:t>
            </w:r>
          </w:p>
        </w:tc>
        <w:tc>
          <w:tcPr>
            <w:tcW w:w="27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375B7" w:rsidRDefault="00A375B7">
            <w:pPr>
              <w:jc w:val="center"/>
              <w:rPr>
                <w:rFonts w:ascii="Consolas" w:eastAsia="Consolas" w:hAnsi="Consolas" w:cs="Consolas"/>
                <w:b/>
                <w:sz w:val="22"/>
                <w:szCs w:val="22"/>
              </w:rPr>
            </w:pPr>
            <w:r>
              <w:rPr>
                <w:rFonts w:ascii="Consolas" w:eastAsia="Consolas" w:hAnsi="Consolas" w:cs="Consolas"/>
                <w:b/>
                <w:sz w:val="22"/>
                <w:szCs w:val="22"/>
              </w:rPr>
              <w:t>1.994,16 €</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375B7" w:rsidRDefault="00A375B7">
            <w:pPr>
              <w:jc w:val="center"/>
              <w:rPr>
                <w:rFonts w:ascii="Consolas" w:eastAsia="Consolas" w:hAnsi="Consolas" w:cs="Consolas"/>
                <w:b/>
                <w:sz w:val="22"/>
                <w:szCs w:val="22"/>
              </w:rPr>
            </w:pPr>
            <w:r>
              <w:rPr>
                <w:rFonts w:ascii="Consolas" w:eastAsia="Consolas" w:hAnsi="Consolas" w:cs="Consolas"/>
                <w:b/>
                <w:sz w:val="22"/>
                <w:szCs w:val="22"/>
              </w:rPr>
              <w:t>10.303,16 €</w:t>
            </w:r>
          </w:p>
        </w:tc>
      </w:tr>
      <w:tr w:rsidR="00A375B7" w:rsidTr="00963693">
        <w:trPr>
          <w:gridAfter w:val="1"/>
          <w:wAfter w:w="1441" w:type="dxa"/>
          <w:trHeight w:val="444"/>
          <w:jc w:val="center"/>
        </w:trPr>
        <w:tc>
          <w:tcPr>
            <w:tcW w:w="665" w:type="dxa"/>
            <w:tcBorders>
              <w:top w:val="nil"/>
              <w:left w:val="nil"/>
              <w:bottom w:val="nil"/>
              <w:right w:val="nil"/>
            </w:tcBorders>
            <w:shd w:val="clear" w:color="auto" w:fill="auto"/>
            <w:vAlign w:val="center"/>
          </w:tcPr>
          <w:p w:rsidR="00A375B7" w:rsidRDefault="00A375B7">
            <w:pPr>
              <w:jc w:val="center"/>
              <w:rPr>
                <w:rFonts w:ascii="Consolas" w:eastAsia="Consolas" w:hAnsi="Consolas" w:cs="Consolas"/>
                <w:b/>
                <w:sz w:val="22"/>
                <w:szCs w:val="22"/>
              </w:rPr>
            </w:pPr>
          </w:p>
        </w:tc>
        <w:tc>
          <w:tcPr>
            <w:tcW w:w="5432" w:type="dxa"/>
            <w:gridSpan w:val="2"/>
            <w:tcBorders>
              <w:top w:val="nil"/>
              <w:left w:val="single" w:sz="4" w:space="0" w:color="000000"/>
              <w:bottom w:val="single" w:sz="4" w:space="0" w:color="000000"/>
              <w:right w:val="nil"/>
            </w:tcBorders>
            <w:shd w:val="clear" w:color="auto" w:fill="auto"/>
            <w:vAlign w:val="center"/>
          </w:tcPr>
          <w:p w:rsidR="00A375B7" w:rsidRDefault="00A375B7">
            <w:pPr>
              <w:jc w:val="right"/>
              <w:rPr>
                <w:rFonts w:ascii="Consolas" w:eastAsia="Consolas" w:hAnsi="Consolas" w:cs="Consolas"/>
                <w:b/>
                <w:sz w:val="22"/>
                <w:szCs w:val="22"/>
              </w:rPr>
            </w:pPr>
            <w:r>
              <w:rPr>
                <w:rFonts w:ascii="Consolas" w:eastAsia="Consolas" w:hAnsi="Consolas" w:cs="Consolas"/>
                <w:b/>
                <w:sz w:val="22"/>
                <w:szCs w:val="22"/>
              </w:rPr>
              <w:t>ΓΕΝΙΚΟ ΣΥΝΟΛΟ ΟΜΑΔΑΣ Γ2</w:t>
            </w:r>
          </w:p>
        </w:tc>
        <w:tc>
          <w:tcPr>
            <w:tcW w:w="2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75B7" w:rsidRDefault="00A375B7">
            <w:pPr>
              <w:jc w:val="center"/>
              <w:rPr>
                <w:rFonts w:ascii="Consolas" w:eastAsia="Consolas" w:hAnsi="Consolas" w:cs="Consolas"/>
                <w:b/>
                <w:sz w:val="22"/>
                <w:szCs w:val="22"/>
              </w:rPr>
            </w:pPr>
            <w:r>
              <w:rPr>
                <w:rFonts w:ascii="Consolas" w:eastAsia="Consolas" w:hAnsi="Consolas" w:cs="Consolas"/>
                <w:b/>
                <w:sz w:val="22"/>
                <w:szCs w:val="22"/>
              </w:rPr>
              <w:t>1.350,00 €</w:t>
            </w:r>
          </w:p>
        </w:tc>
        <w:tc>
          <w:tcPr>
            <w:tcW w:w="27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375B7" w:rsidRDefault="00A375B7">
            <w:pPr>
              <w:jc w:val="center"/>
              <w:rPr>
                <w:rFonts w:ascii="Consolas" w:eastAsia="Consolas" w:hAnsi="Consolas" w:cs="Consolas"/>
                <w:b/>
                <w:sz w:val="22"/>
                <w:szCs w:val="22"/>
              </w:rPr>
            </w:pPr>
            <w:r>
              <w:rPr>
                <w:rFonts w:ascii="Consolas" w:eastAsia="Consolas" w:hAnsi="Consolas" w:cs="Consolas"/>
                <w:b/>
                <w:sz w:val="22"/>
                <w:szCs w:val="22"/>
              </w:rPr>
              <w:t>324,00 €</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375B7" w:rsidRDefault="00A375B7">
            <w:pPr>
              <w:jc w:val="center"/>
              <w:rPr>
                <w:rFonts w:ascii="Consolas" w:eastAsia="Consolas" w:hAnsi="Consolas" w:cs="Consolas"/>
                <w:b/>
                <w:sz w:val="22"/>
                <w:szCs w:val="22"/>
              </w:rPr>
            </w:pPr>
            <w:r>
              <w:rPr>
                <w:rFonts w:ascii="Consolas" w:eastAsia="Consolas" w:hAnsi="Consolas" w:cs="Consolas"/>
                <w:b/>
                <w:sz w:val="22"/>
                <w:szCs w:val="22"/>
              </w:rPr>
              <w:t>1.674,00 €</w:t>
            </w:r>
          </w:p>
        </w:tc>
      </w:tr>
      <w:tr w:rsidR="00A375B7" w:rsidTr="00963693">
        <w:trPr>
          <w:gridAfter w:val="1"/>
          <w:wAfter w:w="1441" w:type="dxa"/>
          <w:trHeight w:val="444"/>
          <w:jc w:val="center"/>
        </w:trPr>
        <w:tc>
          <w:tcPr>
            <w:tcW w:w="665" w:type="dxa"/>
            <w:tcBorders>
              <w:top w:val="nil"/>
              <w:left w:val="nil"/>
              <w:bottom w:val="nil"/>
              <w:right w:val="nil"/>
            </w:tcBorders>
            <w:shd w:val="clear" w:color="auto" w:fill="auto"/>
            <w:vAlign w:val="center"/>
          </w:tcPr>
          <w:p w:rsidR="00A375B7" w:rsidRDefault="00A375B7">
            <w:pPr>
              <w:jc w:val="center"/>
              <w:rPr>
                <w:rFonts w:ascii="Consolas" w:eastAsia="Consolas" w:hAnsi="Consolas" w:cs="Consolas"/>
                <w:b/>
                <w:sz w:val="22"/>
                <w:szCs w:val="22"/>
              </w:rPr>
            </w:pPr>
          </w:p>
        </w:tc>
        <w:tc>
          <w:tcPr>
            <w:tcW w:w="5432" w:type="dxa"/>
            <w:gridSpan w:val="2"/>
            <w:tcBorders>
              <w:top w:val="nil"/>
              <w:left w:val="single" w:sz="4" w:space="0" w:color="000000"/>
              <w:bottom w:val="single" w:sz="4" w:space="0" w:color="000000"/>
              <w:right w:val="nil"/>
            </w:tcBorders>
            <w:shd w:val="clear" w:color="auto" w:fill="auto"/>
            <w:vAlign w:val="center"/>
          </w:tcPr>
          <w:p w:rsidR="00A375B7" w:rsidRDefault="00A375B7">
            <w:pPr>
              <w:jc w:val="right"/>
              <w:rPr>
                <w:rFonts w:ascii="Consolas" w:eastAsia="Consolas" w:hAnsi="Consolas" w:cs="Consolas"/>
                <w:b/>
                <w:sz w:val="22"/>
                <w:szCs w:val="22"/>
              </w:rPr>
            </w:pPr>
            <w:r>
              <w:rPr>
                <w:rFonts w:ascii="Consolas" w:eastAsia="Consolas" w:hAnsi="Consolas" w:cs="Consolas"/>
                <w:b/>
                <w:sz w:val="22"/>
                <w:szCs w:val="22"/>
              </w:rPr>
              <w:t>ΓΕΝΙΚΟ ΣΥΝΟΛΟ ΟΜΑΔΑΣ Δ</w:t>
            </w:r>
          </w:p>
        </w:tc>
        <w:tc>
          <w:tcPr>
            <w:tcW w:w="2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375B7" w:rsidRDefault="00A375B7">
            <w:pPr>
              <w:jc w:val="center"/>
              <w:rPr>
                <w:rFonts w:ascii="Consolas" w:eastAsia="Consolas" w:hAnsi="Consolas" w:cs="Consolas"/>
                <w:b/>
                <w:sz w:val="22"/>
                <w:szCs w:val="22"/>
              </w:rPr>
            </w:pPr>
            <w:r>
              <w:rPr>
                <w:rFonts w:ascii="Consolas" w:eastAsia="Consolas" w:hAnsi="Consolas" w:cs="Consolas"/>
                <w:b/>
                <w:sz w:val="22"/>
                <w:szCs w:val="22"/>
              </w:rPr>
              <w:t>15.800,00 €</w:t>
            </w:r>
          </w:p>
        </w:tc>
        <w:tc>
          <w:tcPr>
            <w:tcW w:w="27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375B7" w:rsidRDefault="00A375B7">
            <w:pPr>
              <w:jc w:val="center"/>
              <w:rPr>
                <w:rFonts w:ascii="Consolas" w:eastAsia="Consolas" w:hAnsi="Consolas" w:cs="Consolas"/>
                <w:b/>
                <w:sz w:val="22"/>
                <w:szCs w:val="22"/>
              </w:rPr>
            </w:pPr>
            <w:r>
              <w:rPr>
                <w:rFonts w:ascii="Consolas" w:eastAsia="Consolas" w:hAnsi="Consolas" w:cs="Consolas"/>
                <w:b/>
                <w:sz w:val="22"/>
                <w:szCs w:val="22"/>
              </w:rPr>
              <w:t>3.792,00 €</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375B7" w:rsidRDefault="00A375B7">
            <w:pPr>
              <w:jc w:val="center"/>
              <w:rPr>
                <w:rFonts w:ascii="Consolas" w:eastAsia="Consolas" w:hAnsi="Consolas" w:cs="Consolas"/>
                <w:b/>
                <w:sz w:val="22"/>
                <w:szCs w:val="22"/>
              </w:rPr>
            </w:pPr>
            <w:r>
              <w:rPr>
                <w:rFonts w:ascii="Consolas" w:eastAsia="Consolas" w:hAnsi="Consolas" w:cs="Consolas"/>
                <w:b/>
                <w:sz w:val="22"/>
                <w:szCs w:val="22"/>
              </w:rPr>
              <w:t>19.592,00 €</w:t>
            </w:r>
          </w:p>
        </w:tc>
      </w:tr>
      <w:tr w:rsidR="00A375B7" w:rsidTr="00963693">
        <w:trPr>
          <w:gridAfter w:val="1"/>
          <w:wAfter w:w="1441" w:type="dxa"/>
          <w:trHeight w:val="444"/>
          <w:jc w:val="center"/>
        </w:trPr>
        <w:tc>
          <w:tcPr>
            <w:tcW w:w="665" w:type="dxa"/>
            <w:tcBorders>
              <w:top w:val="nil"/>
              <w:left w:val="nil"/>
              <w:bottom w:val="nil"/>
              <w:right w:val="nil"/>
            </w:tcBorders>
            <w:shd w:val="clear" w:color="auto" w:fill="auto"/>
            <w:vAlign w:val="center"/>
          </w:tcPr>
          <w:p w:rsidR="00A375B7" w:rsidRDefault="00A375B7">
            <w:pPr>
              <w:jc w:val="center"/>
              <w:rPr>
                <w:rFonts w:ascii="Consolas" w:eastAsia="Consolas" w:hAnsi="Consolas" w:cs="Consolas"/>
                <w:b/>
                <w:sz w:val="22"/>
                <w:szCs w:val="22"/>
              </w:rPr>
            </w:pPr>
          </w:p>
        </w:tc>
        <w:tc>
          <w:tcPr>
            <w:tcW w:w="5432" w:type="dxa"/>
            <w:gridSpan w:val="2"/>
            <w:tcBorders>
              <w:top w:val="nil"/>
              <w:left w:val="single" w:sz="4" w:space="0" w:color="000000"/>
              <w:bottom w:val="single" w:sz="4" w:space="0" w:color="000000"/>
              <w:right w:val="nil"/>
            </w:tcBorders>
            <w:shd w:val="clear" w:color="auto" w:fill="DEEAF6" w:themeFill="accent1" w:themeFillTint="33"/>
            <w:vAlign w:val="center"/>
          </w:tcPr>
          <w:p w:rsidR="00A375B7" w:rsidRDefault="00A375B7">
            <w:pPr>
              <w:jc w:val="right"/>
              <w:rPr>
                <w:rFonts w:ascii="Consolas" w:eastAsia="Consolas" w:hAnsi="Consolas" w:cs="Consolas"/>
                <w:b/>
                <w:sz w:val="22"/>
                <w:szCs w:val="22"/>
              </w:rPr>
            </w:pPr>
            <w:r>
              <w:rPr>
                <w:rFonts w:ascii="Consolas" w:eastAsia="Consolas" w:hAnsi="Consolas" w:cs="Consolas"/>
                <w:b/>
                <w:sz w:val="22"/>
                <w:szCs w:val="22"/>
              </w:rPr>
              <w:t>ΓΕΝΙΚΟ ΣΥΝΟΛΟ ΜΕΛΕΤΗΣ</w:t>
            </w:r>
          </w:p>
        </w:tc>
        <w:tc>
          <w:tcPr>
            <w:tcW w:w="2578"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A375B7" w:rsidRDefault="00A375B7">
            <w:pPr>
              <w:jc w:val="center"/>
              <w:rPr>
                <w:rFonts w:ascii="Consolas" w:eastAsia="Consolas" w:hAnsi="Consolas" w:cs="Consolas"/>
                <w:b/>
                <w:sz w:val="22"/>
                <w:szCs w:val="22"/>
              </w:rPr>
            </w:pPr>
            <w:r>
              <w:rPr>
                <w:rFonts w:ascii="Consolas" w:eastAsia="Consolas" w:hAnsi="Consolas" w:cs="Consolas"/>
                <w:b/>
                <w:sz w:val="22"/>
                <w:szCs w:val="22"/>
              </w:rPr>
              <w:t>119.852,00 €</w:t>
            </w:r>
          </w:p>
        </w:tc>
        <w:tc>
          <w:tcPr>
            <w:tcW w:w="2755"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A375B7" w:rsidRDefault="00A375B7">
            <w:pPr>
              <w:jc w:val="center"/>
              <w:rPr>
                <w:rFonts w:ascii="Consolas" w:eastAsia="Consolas" w:hAnsi="Consolas" w:cs="Consolas"/>
                <w:b/>
                <w:sz w:val="22"/>
                <w:szCs w:val="22"/>
              </w:rPr>
            </w:pPr>
            <w:r>
              <w:rPr>
                <w:rFonts w:ascii="Consolas" w:eastAsia="Consolas" w:hAnsi="Consolas" w:cs="Consolas"/>
                <w:b/>
                <w:sz w:val="22"/>
                <w:szCs w:val="22"/>
              </w:rPr>
              <w:t>28.764,48 €</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rsidR="00A375B7" w:rsidRDefault="00A375B7">
            <w:pPr>
              <w:jc w:val="center"/>
              <w:rPr>
                <w:rFonts w:ascii="Consolas" w:eastAsia="Consolas" w:hAnsi="Consolas" w:cs="Consolas"/>
                <w:b/>
                <w:sz w:val="22"/>
                <w:szCs w:val="22"/>
              </w:rPr>
            </w:pPr>
            <w:r>
              <w:rPr>
                <w:rFonts w:ascii="Consolas" w:eastAsia="Consolas" w:hAnsi="Consolas" w:cs="Consolas"/>
                <w:b/>
                <w:sz w:val="22"/>
                <w:szCs w:val="22"/>
              </w:rPr>
              <w:t>148.616,48 €</w:t>
            </w:r>
          </w:p>
        </w:tc>
      </w:tr>
    </w:tbl>
    <w:p w:rsidR="007B07F5" w:rsidRDefault="007B07F5">
      <w:pPr>
        <w:rPr>
          <w:rFonts w:ascii="Consolas" w:eastAsia="Consolas" w:hAnsi="Consolas" w:cs="Consolas"/>
          <w:b/>
          <w:sz w:val="12"/>
          <w:szCs w:val="12"/>
        </w:rPr>
      </w:pPr>
    </w:p>
    <w:p w:rsidR="007B07F5" w:rsidRDefault="007B07F5">
      <w:pPr>
        <w:rPr>
          <w:rFonts w:ascii="Consolas" w:eastAsia="Consolas" w:hAnsi="Consolas" w:cs="Consolas"/>
          <w:b/>
          <w:sz w:val="12"/>
          <w:szCs w:val="12"/>
        </w:rPr>
      </w:pPr>
    </w:p>
    <w:p w:rsidR="00A375B7" w:rsidRDefault="00A375B7">
      <w:pPr>
        <w:rPr>
          <w:rFonts w:ascii="Consolas" w:eastAsia="Consolas" w:hAnsi="Consolas" w:cs="Consolas"/>
          <w:b/>
          <w:sz w:val="12"/>
          <w:szCs w:val="12"/>
        </w:rPr>
      </w:pPr>
    </w:p>
    <w:p w:rsidR="00A375B7" w:rsidRDefault="00A375B7">
      <w:pPr>
        <w:rPr>
          <w:rFonts w:ascii="Consolas" w:eastAsia="Consolas" w:hAnsi="Consolas" w:cs="Consolas"/>
          <w:b/>
          <w:sz w:val="12"/>
          <w:szCs w:val="12"/>
        </w:rPr>
      </w:pPr>
    </w:p>
    <w:p w:rsidR="00A375B7" w:rsidRDefault="00A375B7">
      <w:pPr>
        <w:rPr>
          <w:rFonts w:ascii="Consolas" w:eastAsia="Consolas" w:hAnsi="Consolas" w:cs="Consolas"/>
          <w:b/>
          <w:sz w:val="12"/>
          <w:szCs w:val="12"/>
        </w:rPr>
      </w:pPr>
    </w:p>
    <w:tbl>
      <w:tblPr>
        <w:tblStyle w:val="af5"/>
        <w:tblW w:w="9026" w:type="dxa"/>
        <w:jc w:val="right"/>
        <w:tblInd w:w="0" w:type="dxa"/>
        <w:tblLayout w:type="fixed"/>
        <w:tblLook w:val="0000" w:firstRow="0" w:lastRow="0" w:firstColumn="0" w:lastColumn="0" w:noHBand="0" w:noVBand="0"/>
      </w:tblPr>
      <w:tblGrid>
        <w:gridCol w:w="3618"/>
        <w:gridCol w:w="5408"/>
      </w:tblGrid>
      <w:tr w:rsidR="007B07F5">
        <w:trPr>
          <w:jc w:val="right"/>
        </w:trPr>
        <w:tc>
          <w:tcPr>
            <w:tcW w:w="3618" w:type="dxa"/>
            <w:shd w:val="clear" w:color="auto" w:fill="auto"/>
            <w:vAlign w:val="center"/>
          </w:tcPr>
          <w:p w:rsidR="007B07F5" w:rsidRDefault="007B07F5">
            <w:pPr>
              <w:jc w:val="center"/>
              <w:rPr>
                <w:rFonts w:ascii="Consolas" w:eastAsia="Consolas" w:hAnsi="Consolas" w:cs="Consolas"/>
                <w:sz w:val="22"/>
                <w:szCs w:val="22"/>
              </w:rPr>
            </w:pPr>
          </w:p>
        </w:tc>
        <w:tc>
          <w:tcPr>
            <w:tcW w:w="5408" w:type="dxa"/>
            <w:shd w:val="clear" w:color="auto" w:fill="auto"/>
            <w:vAlign w:val="center"/>
          </w:tcPr>
          <w:p w:rsidR="007B07F5" w:rsidRDefault="00304A7A" w:rsidP="00AD6AD5">
            <w:pPr>
              <w:jc w:val="center"/>
              <w:rPr>
                <w:rFonts w:ascii="Consolas" w:eastAsia="Consolas" w:hAnsi="Consolas" w:cs="Consolas"/>
              </w:rPr>
            </w:pPr>
            <w:r>
              <w:rPr>
                <w:rFonts w:ascii="Consolas" w:eastAsia="Consolas" w:hAnsi="Consolas" w:cs="Consolas"/>
                <w:sz w:val="22"/>
                <w:szCs w:val="22"/>
              </w:rPr>
              <w:t xml:space="preserve">Ηράκλειο Αττικής </w:t>
            </w:r>
            <w:r w:rsidR="00AD6AD5">
              <w:rPr>
                <w:rFonts w:ascii="Consolas" w:eastAsia="Consolas" w:hAnsi="Consolas" w:cs="Consolas"/>
                <w:sz w:val="22"/>
                <w:szCs w:val="22"/>
                <w:lang w:val="en-US"/>
              </w:rPr>
              <w:t>12</w:t>
            </w:r>
            <w:r>
              <w:rPr>
                <w:rFonts w:ascii="Consolas" w:eastAsia="Consolas" w:hAnsi="Consolas" w:cs="Consolas"/>
                <w:sz w:val="22"/>
                <w:szCs w:val="22"/>
              </w:rPr>
              <w:t>-03-2021</w:t>
            </w:r>
          </w:p>
        </w:tc>
      </w:tr>
      <w:tr w:rsidR="007B07F5">
        <w:trPr>
          <w:jc w:val="right"/>
        </w:trPr>
        <w:tc>
          <w:tcPr>
            <w:tcW w:w="3618" w:type="dxa"/>
            <w:shd w:val="clear" w:color="auto" w:fill="auto"/>
            <w:vAlign w:val="center"/>
          </w:tcPr>
          <w:p w:rsidR="007B07F5" w:rsidRDefault="00304A7A">
            <w:pPr>
              <w:jc w:val="center"/>
              <w:rPr>
                <w:rFonts w:ascii="Consolas" w:eastAsia="Consolas" w:hAnsi="Consolas" w:cs="Consolas"/>
              </w:rPr>
            </w:pPr>
            <w:r>
              <w:rPr>
                <w:rFonts w:ascii="Consolas" w:eastAsia="Consolas" w:hAnsi="Consolas" w:cs="Consolas"/>
                <w:sz w:val="22"/>
                <w:szCs w:val="22"/>
              </w:rPr>
              <w:t>Ο Συντάξας</w:t>
            </w:r>
          </w:p>
        </w:tc>
        <w:tc>
          <w:tcPr>
            <w:tcW w:w="5408" w:type="dxa"/>
            <w:shd w:val="clear" w:color="auto" w:fill="auto"/>
            <w:vAlign w:val="center"/>
          </w:tcPr>
          <w:p w:rsidR="007B07F5" w:rsidRDefault="00304A7A">
            <w:pPr>
              <w:jc w:val="center"/>
              <w:rPr>
                <w:rFonts w:ascii="Consolas" w:eastAsia="Consolas" w:hAnsi="Consolas" w:cs="Consolas"/>
              </w:rPr>
            </w:pPr>
            <w:r>
              <w:rPr>
                <w:rFonts w:ascii="Consolas" w:eastAsia="Consolas" w:hAnsi="Consolas" w:cs="Consolas"/>
                <w:sz w:val="22"/>
                <w:szCs w:val="22"/>
              </w:rPr>
              <w:t>Θεωρήθηκε</w:t>
            </w:r>
          </w:p>
        </w:tc>
      </w:tr>
      <w:tr w:rsidR="007B07F5">
        <w:trPr>
          <w:jc w:val="right"/>
        </w:trPr>
        <w:tc>
          <w:tcPr>
            <w:tcW w:w="3618" w:type="dxa"/>
            <w:shd w:val="clear" w:color="auto" w:fill="auto"/>
            <w:vAlign w:val="center"/>
          </w:tcPr>
          <w:p w:rsidR="007B07F5" w:rsidRDefault="007B07F5">
            <w:pPr>
              <w:jc w:val="center"/>
              <w:rPr>
                <w:rFonts w:ascii="Consolas" w:eastAsia="Consolas" w:hAnsi="Consolas" w:cs="Consolas"/>
                <w:b/>
                <w:sz w:val="22"/>
                <w:szCs w:val="22"/>
              </w:rPr>
            </w:pPr>
          </w:p>
        </w:tc>
        <w:tc>
          <w:tcPr>
            <w:tcW w:w="5408" w:type="dxa"/>
            <w:shd w:val="clear" w:color="auto" w:fill="auto"/>
            <w:vAlign w:val="center"/>
          </w:tcPr>
          <w:p w:rsidR="007B07F5" w:rsidRDefault="00304A7A">
            <w:pPr>
              <w:jc w:val="center"/>
              <w:rPr>
                <w:rFonts w:ascii="Consolas" w:eastAsia="Consolas" w:hAnsi="Consolas" w:cs="Consolas"/>
              </w:rPr>
            </w:pPr>
            <w:r>
              <w:rPr>
                <w:rFonts w:ascii="Consolas" w:eastAsia="Consolas" w:hAnsi="Consolas" w:cs="Consolas"/>
                <w:sz w:val="22"/>
                <w:szCs w:val="22"/>
              </w:rPr>
              <w:t>Η Προϊστάμενη</w:t>
            </w:r>
          </w:p>
        </w:tc>
      </w:tr>
      <w:tr w:rsidR="007B07F5">
        <w:trPr>
          <w:trHeight w:val="355"/>
          <w:jc w:val="right"/>
        </w:trPr>
        <w:tc>
          <w:tcPr>
            <w:tcW w:w="3618" w:type="dxa"/>
            <w:shd w:val="clear" w:color="auto" w:fill="auto"/>
            <w:vAlign w:val="center"/>
          </w:tcPr>
          <w:p w:rsidR="007B07F5" w:rsidRDefault="007B07F5">
            <w:pPr>
              <w:jc w:val="center"/>
              <w:rPr>
                <w:rFonts w:ascii="Consolas" w:eastAsia="Consolas" w:hAnsi="Consolas" w:cs="Consolas"/>
                <w:b/>
                <w:sz w:val="22"/>
                <w:szCs w:val="22"/>
              </w:rPr>
            </w:pPr>
          </w:p>
        </w:tc>
        <w:tc>
          <w:tcPr>
            <w:tcW w:w="5408" w:type="dxa"/>
            <w:shd w:val="clear" w:color="auto" w:fill="auto"/>
            <w:vAlign w:val="center"/>
          </w:tcPr>
          <w:p w:rsidR="007B07F5" w:rsidRDefault="00304A7A">
            <w:pPr>
              <w:jc w:val="center"/>
              <w:rPr>
                <w:rFonts w:ascii="Consolas" w:eastAsia="Consolas" w:hAnsi="Consolas" w:cs="Consolas"/>
              </w:rPr>
            </w:pPr>
            <w:r>
              <w:rPr>
                <w:rFonts w:ascii="Consolas" w:eastAsia="Consolas" w:hAnsi="Consolas" w:cs="Consolas"/>
                <w:sz w:val="22"/>
                <w:szCs w:val="22"/>
              </w:rPr>
              <w:t>Αυτοτελούς Τμήματος Πληροφορικής</w:t>
            </w:r>
          </w:p>
          <w:p w:rsidR="007B07F5" w:rsidRDefault="007B07F5">
            <w:pPr>
              <w:jc w:val="center"/>
              <w:rPr>
                <w:rFonts w:ascii="Consolas" w:eastAsia="Consolas" w:hAnsi="Consolas" w:cs="Consolas"/>
                <w:sz w:val="22"/>
                <w:szCs w:val="22"/>
              </w:rPr>
            </w:pPr>
          </w:p>
          <w:p w:rsidR="007B07F5" w:rsidRDefault="007B07F5">
            <w:pPr>
              <w:jc w:val="center"/>
              <w:rPr>
                <w:rFonts w:ascii="Consolas" w:eastAsia="Consolas" w:hAnsi="Consolas" w:cs="Consolas"/>
                <w:sz w:val="22"/>
                <w:szCs w:val="22"/>
              </w:rPr>
            </w:pPr>
          </w:p>
          <w:p w:rsidR="007B07F5" w:rsidRDefault="007B07F5">
            <w:pPr>
              <w:jc w:val="center"/>
              <w:rPr>
                <w:rFonts w:ascii="Consolas" w:eastAsia="Consolas" w:hAnsi="Consolas" w:cs="Consolas"/>
                <w:sz w:val="22"/>
                <w:szCs w:val="22"/>
              </w:rPr>
            </w:pPr>
          </w:p>
          <w:p w:rsidR="007B07F5" w:rsidRDefault="007B07F5">
            <w:pPr>
              <w:jc w:val="center"/>
              <w:rPr>
                <w:rFonts w:ascii="Consolas" w:eastAsia="Consolas" w:hAnsi="Consolas" w:cs="Consolas"/>
                <w:sz w:val="22"/>
                <w:szCs w:val="22"/>
              </w:rPr>
            </w:pPr>
          </w:p>
          <w:p w:rsidR="007B07F5" w:rsidRDefault="007B07F5">
            <w:pPr>
              <w:jc w:val="center"/>
              <w:rPr>
                <w:rFonts w:ascii="Consolas" w:eastAsia="Consolas" w:hAnsi="Consolas" w:cs="Consolas"/>
                <w:sz w:val="22"/>
                <w:szCs w:val="22"/>
              </w:rPr>
            </w:pPr>
          </w:p>
          <w:p w:rsidR="007B07F5" w:rsidRDefault="007B07F5">
            <w:pPr>
              <w:jc w:val="center"/>
              <w:rPr>
                <w:rFonts w:ascii="Consolas" w:eastAsia="Consolas" w:hAnsi="Consolas" w:cs="Consolas"/>
                <w:sz w:val="22"/>
                <w:szCs w:val="22"/>
              </w:rPr>
            </w:pPr>
          </w:p>
          <w:p w:rsidR="007B07F5" w:rsidRDefault="007B07F5">
            <w:pPr>
              <w:jc w:val="center"/>
              <w:rPr>
                <w:rFonts w:ascii="Consolas" w:eastAsia="Consolas" w:hAnsi="Consolas" w:cs="Consolas"/>
                <w:sz w:val="22"/>
                <w:szCs w:val="22"/>
              </w:rPr>
            </w:pPr>
          </w:p>
          <w:p w:rsidR="007B07F5" w:rsidRDefault="007B07F5">
            <w:pPr>
              <w:jc w:val="center"/>
              <w:rPr>
                <w:rFonts w:ascii="Consolas" w:eastAsia="Consolas" w:hAnsi="Consolas" w:cs="Consolas"/>
                <w:sz w:val="22"/>
                <w:szCs w:val="22"/>
              </w:rPr>
            </w:pPr>
          </w:p>
          <w:p w:rsidR="007B07F5" w:rsidRDefault="007B07F5">
            <w:pPr>
              <w:jc w:val="center"/>
              <w:rPr>
                <w:rFonts w:ascii="Consolas" w:eastAsia="Consolas" w:hAnsi="Consolas" w:cs="Consolas"/>
                <w:sz w:val="22"/>
                <w:szCs w:val="22"/>
              </w:rPr>
            </w:pPr>
          </w:p>
          <w:p w:rsidR="007B07F5" w:rsidRDefault="007B07F5">
            <w:pPr>
              <w:jc w:val="center"/>
              <w:rPr>
                <w:rFonts w:ascii="Consolas" w:eastAsia="Consolas" w:hAnsi="Consolas" w:cs="Consolas"/>
                <w:sz w:val="22"/>
                <w:szCs w:val="22"/>
              </w:rPr>
            </w:pPr>
          </w:p>
        </w:tc>
      </w:tr>
      <w:tr w:rsidR="007B07F5">
        <w:trPr>
          <w:jc w:val="right"/>
        </w:trPr>
        <w:tc>
          <w:tcPr>
            <w:tcW w:w="3618" w:type="dxa"/>
            <w:shd w:val="clear" w:color="auto" w:fill="auto"/>
            <w:vAlign w:val="center"/>
          </w:tcPr>
          <w:p w:rsidR="007B07F5" w:rsidRDefault="007B07F5">
            <w:pPr>
              <w:jc w:val="center"/>
              <w:rPr>
                <w:rFonts w:ascii="Consolas" w:eastAsia="Consolas" w:hAnsi="Consolas" w:cs="Consolas"/>
                <w:sz w:val="22"/>
                <w:szCs w:val="22"/>
              </w:rPr>
            </w:pPr>
          </w:p>
        </w:tc>
        <w:tc>
          <w:tcPr>
            <w:tcW w:w="5408" w:type="dxa"/>
            <w:shd w:val="clear" w:color="auto" w:fill="auto"/>
            <w:vAlign w:val="center"/>
          </w:tcPr>
          <w:p w:rsidR="007B07F5" w:rsidRDefault="007B07F5">
            <w:pPr>
              <w:jc w:val="center"/>
              <w:rPr>
                <w:rFonts w:ascii="Consolas" w:eastAsia="Consolas" w:hAnsi="Consolas" w:cs="Consolas"/>
                <w:sz w:val="22"/>
                <w:szCs w:val="22"/>
              </w:rPr>
            </w:pPr>
          </w:p>
        </w:tc>
      </w:tr>
      <w:tr w:rsidR="007B07F5">
        <w:trPr>
          <w:trHeight w:val="80"/>
          <w:jc w:val="right"/>
        </w:trPr>
        <w:tc>
          <w:tcPr>
            <w:tcW w:w="3618" w:type="dxa"/>
            <w:shd w:val="clear" w:color="auto" w:fill="auto"/>
            <w:vAlign w:val="center"/>
          </w:tcPr>
          <w:p w:rsidR="007B07F5" w:rsidRDefault="00304A7A">
            <w:pPr>
              <w:jc w:val="center"/>
              <w:rPr>
                <w:rFonts w:ascii="Consolas" w:eastAsia="Consolas" w:hAnsi="Consolas" w:cs="Consolas"/>
              </w:rPr>
            </w:pPr>
            <w:r>
              <w:rPr>
                <w:rFonts w:ascii="Consolas" w:eastAsia="Consolas" w:hAnsi="Consolas" w:cs="Consolas"/>
                <w:sz w:val="22"/>
                <w:szCs w:val="22"/>
              </w:rPr>
              <w:t xml:space="preserve">    Νεκτάριος Χριστοφοράκης </w:t>
            </w:r>
          </w:p>
        </w:tc>
        <w:tc>
          <w:tcPr>
            <w:tcW w:w="5408" w:type="dxa"/>
            <w:shd w:val="clear" w:color="auto" w:fill="auto"/>
            <w:vAlign w:val="center"/>
          </w:tcPr>
          <w:p w:rsidR="007B07F5" w:rsidRDefault="00304A7A">
            <w:pPr>
              <w:jc w:val="center"/>
              <w:rPr>
                <w:rFonts w:ascii="Consolas" w:eastAsia="Consolas" w:hAnsi="Consolas" w:cs="Consolas"/>
              </w:rPr>
            </w:pPr>
            <w:r>
              <w:rPr>
                <w:rFonts w:ascii="Consolas" w:eastAsia="Consolas" w:hAnsi="Consolas" w:cs="Consolas"/>
                <w:sz w:val="22"/>
                <w:szCs w:val="22"/>
              </w:rPr>
              <w:t>Πελαγία Μαλανδρή</w:t>
            </w:r>
          </w:p>
        </w:tc>
      </w:tr>
    </w:tbl>
    <w:p w:rsidR="007B07F5" w:rsidRDefault="007B07F5">
      <w:pPr>
        <w:rPr>
          <w:rFonts w:ascii="Consolas" w:eastAsia="Consolas" w:hAnsi="Consolas" w:cs="Consolas"/>
          <w:b/>
          <w:sz w:val="22"/>
          <w:szCs w:val="22"/>
        </w:rPr>
        <w:sectPr w:rsidR="007B07F5" w:rsidSect="00CA0093">
          <w:pgSz w:w="16838" w:h="11906" w:orient="landscape"/>
          <w:pgMar w:top="848" w:right="425" w:bottom="567" w:left="902" w:header="284" w:footer="302" w:gutter="0"/>
          <w:cols w:space="720"/>
          <w:titlePg/>
        </w:sectPr>
      </w:pPr>
    </w:p>
    <w:p w:rsidR="007B07F5" w:rsidRDefault="00304A7A">
      <w:pPr>
        <w:tabs>
          <w:tab w:val="left" w:pos="4962"/>
        </w:tabs>
        <w:ind w:left="-180"/>
        <w:rPr>
          <w:rFonts w:ascii="Consolas" w:eastAsia="Consolas" w:hAnsi="Consolas" w:cs="Consolas"/>
          <w:sz w:val="22"/>
          <w:szCs w:val="22"/>
        </w:rPr>
      </w:pPr>
      <w:r>
        <w:rPr>
          <w:rFonts w:ascii="Consolas" w:eastAsia="Consolas" w:hAnsi="Consolas" w:cs="Consolas"/>
          <w:b/>
          <w:noProof/>
          <w:sz w:val="22"/>
          <w:szCs w:val="22"/>
        </w:rPr>
        <w:drawing>
          <wp:inline distT="0" distB="0" distL="0" distR="0">
            <wp:extent cx="601980" cy="58674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362" t="-371" r="-362" b="-372"/>
                    <a:stretch>
                      <a:fillRect/>
                    </a:stretch>
                  </pic:blipFill>
                  <pic:spPr>
                    <a:xfrm>
                      <a:off x="0" y="0"/>
                      <a:ext cx="601980" cy="586740"/>
                    </a:xfrm>
                    <a:prstGeom prst="rect">
                      <a:avLst/>
                    </a:prstGeom>
                    <a:ln/>
                  </pic:spPr>
                </pic:pic>
              </a:graphicData>
            </a:graphic>
          </wp:inline>
        </w:drawing>
      </w:r>
      <w:r>
        <w:rPr>
          <w:rFonts w:ascii="Consolas" w:eastAsia="Consolas" w:hAnsi="Consolas" w:cs="Consolas"/>
          <w:b/>
          <w:sz w:val="18"/>
          <w:szCs w:val="18"/>
        </w:rPr>
        <w:br/>
      </w:r>
      <w:r>
        <w:rPr>
          <w:rFonts w:ascii="Consolas" w:eastAsia="Consolas" w:hAnsi="Consolas" w:cs="Consolas"/>
          <w:b/>
          <w:sz w:val="22"/>
          <w:szCs w:val="22"/>
        </w:rPr>
        <w:t>ΕΛΛΗΝΙΚΗ ΔΗΜΟΚΡΑΤΙΑ</w:t>
      </w:r>
      <w:r>
        <w:rPr>
          <w:rFonts w:ascii="Consolas" w:eastAsia="Consolas" w:hAnsi="Consolas" w:cs="Consolas"/>
          <w:b/>
          <w:sz w:val="22"/>
          <w:szCs w:val="22"/>
        </w:rPr>
        <w:tab/>
      </w:r>
      <w:r>
        <w:rPr>
          <w:rFonts w:ascii="Consolas" w:eastAsia="Consolas" w:hAnsi="Consolas" w:cs="Consolas"/>
          <w:b/>
          <w:sz w:val="22"/>
          <w:szCs w:val="22"/>
        </w:rPr>
        <w:tab/>
      </w:r>
      <w:r>
        <w:rPr>
          <w:rFonts w:ascii="Consolas" w:eastAsia="Consolas" w:hAnsi="Consolas" w:cs="Consolas"/>
          <w:b/>
          <w:sz w:val="22"/>
          <w:szCs w:val="22"/>
        </w:rPr>
        <w:tab/>
      </w:r>
      <w:r>
        <w:rPr>
          <w:rFonts w:ascii="Consolas" w:eastAsia="Consolas" w:hAnsi="Consolas" w:cs="Consolas"/>
          <w:sz w:val="22"/>
          <w:szCs w:val="22"/>
        </w:rPr>
        <w:t xml:space="preserve">Ηράκλειο Αττικής </w:t>
      </w:r>
      <w:r w:rsidR="00AD6AD5" w:rsidRPr="00AD6AD5">
        <w:rPr>
          <w:rFonts w:ascii="Consolas" w:eastAsia="Consolas" w:hAnsi="Consolas" w:cs="Consolas"/>
          <w:sz w:val="22"/>
          <w:szCs w:val="22"/>
        </w:rPr>
        <w:t>12</w:t>
      </w:r>
      <w:r>
        <w:rPr>
          <w:rFonts w:ascii="Consolas" w:eastAsia="Consolas" w:hAnsi="Consolas" w:cs="Consolas"/>
          <w:sz w:val="22"/>
          <w:szCs w:val="22"/>
        </w:rPr>
        <w:t xml:space="preserve">/03/2021 </w:t>
      </w:r>
      <w:r>
        <w:rPr>
          <w:rFonts w:ascii="Consolas" w:eastAsia="Consolas" w:hAnsi="Consolas" w:cs="Consolas"/>
          <w:sz w:val="22"/>
          <w:szCs w:val="22"/>
        </w:rPr>
        <w:br/>
        <w:t xml:space="preserve">ΝΟΜΟΣ ΑΤΤΙΚΗΣ </w:t>
      </w:r>
      <w:r>
        <w:rPr>
          <w:rFonts w:ascii="Consolas" w:eastAsia="Consolas" w:hAnsi="Consolas" w:cs="Consolas"/>
          <w:sz w:val="22"/>
          <w:szCs w:val="22"/>
        </w:rPr>
        <w:tab/>
      </w:r>
      <w:r>
        <w:rPr>
          <w:rFonts w:ascii="Consolas" w:eastAsia="Consolas" w:hAnsi="Consolas" w:cs="Consolas"/>
          <w:sz w:val="22"/>
          <w:szCs w:val="22"/>
        </w:rPr>
        <w:tab/>
      </w:r>
      <w:r>
        <w:rPr>
          <w:rFonts w:ascii="Consolas" w:eastAsia="Consolas" w:hAnsi="Consolas" w:cs="Consolas"/>
          <w:sz w:val="22"/>
          <w:szCs w:val="22"/>
        </w:rPr>
        <w:tab/>
        <w:t xml:space="preserve">Αριθμός μελέτης: </w:t>
      </w:r>
      <w:r>
        <w:rPr>
          <w:rFonts w:ascii="Consolas" w:eastAsia="Consolas" w:hAnsi="Consolas" w:cs="Consolas"/>
          <w:b/>
          <w:sz w:val="22"/>
          <w:szCs w:val="22"/>
        </w:rPr>
        <w:t>ΑΤΠ 04/2021</w:t>
      </w:r>
      <w:r>
        <w:rPr>
          <w:rFonts w:ascii="Consolas" w:eastAsia="Consolas" w:hAnsi="Consolas" w:cs="Consolas"/>
          <w:b/>
          <w:sz w:val="22"/>
          <w:szCs w:val="22"/>
        </w:rPr>
        <w:br/>
        <w:t>ΔΗΜΟΣ ΗΡΑΚΛΕΙΟΥ ΑΤΤΙΚΗΣ</w:t>
      </w:r>
      <w:r>
        <w:rPr>
          <w:rFonts w:ascii="Consolas" w:eastAsia="Consolas" w:hAnsi="Consolas" w:cs="Consolas"/>
          <w:b/>
          <w:sz w:val="22"/>
          <w:szCs w:val="22"/>
        </w:rPr>
        <w:br/>
      </w:r>
      <w:r>
        <w:rPr>
          <w:rFonts w:ascii="Consolas" w:eastAsia="Consolas" w:hAnsi="Consolas" w:cs="Consolas"/>
          <w:b/>
          <w:sz w:val="22"/>
          <w:szCs w:val="22"/>
          <w:u w:val="single"/>
        </w:rPr>
        <w:t>ΑΥΤΟΤΕΛΕΣ ΤΜΗΜΑ ΠΛΗΡΟΦΟΡΙΚΗΣ</w:t>
      </w:r>
      <w:r>
        <w:rPr>
          <w:rFonts w:ascii="Consolas" w:eastAsia="Consolas" w:hAnsi="Consolas" w:cs="Consolas"/>
          <w:b/>
          <w:sz w:val="22"/>
          <w:szCs w:val="22"/>
          <w:u w:val="single"/>
        </w:rPr>
        <w:br/>
      </w:r>
      <w:r>
        <w:rPr>
          <w:rFonts w:ascii="Consolas" w:eastAsia="Consolas" w:hAnsi="Consolas" w:cs="Consolas"/>
          <w:b/>
          <w:sz w:val="20"/>
          <w:szCs w:val="20"/>
        </w:rPr>
        <w:t>Αρμόδια: Μαλανδρή Πελαγία: 213-2000-213</w:t>
      </w:r>
    </w:p>
    <w:p w:rsidR="007B07F5" w:rsidRDefault="00304A7A">
      <w:pPr>
        <w:tabs>
          <w:tab w:val="left" w:pos="5325"/>
        </w:tabs>
        <w:ind w:left="-180"/>
        <w:rPr>
          <w:rFonts w:ascii="Consolas" w:eastAsia="Consolas" w:hAnsi="Consolas" w:cs="Consolas"/>
          <w:sz w:val="22"/>
          <w:szCs w:val="22"/>
        </w:rPr>
      </w:pPr>
      <w:r>
        <w:rPr>
          <w:rFonts w:ascii="Consolas" w:eastAsia="Consolas" w:hAnsi="Consolas" w:cs="Consolas"/>
          <w:b/>
          <w:sz w:val="20"/>
          <w:szCs w:val="20"/>
        </w:rPr>
        <w:t>Πληροφορίες: Χριστοφοράκης Νεκτάριος: 213-2000-213</w:t>
      </w:r>
    </w:p>
    <w:p w:rsidR="007B07F5" w:rsidRDefault="007B07F5">
      <w:pPr>
        <w:rPr>
          <w:rFonts w:ascii="Consolas" w:eastAsia="Consolas" w:hAnsi="Consolas" w:cs="Consolas"/>
          <w:b/>
          <w:sz w:val="20"/>
          <w:szCs w:val="20"/>
        </w:rPr>
      </w:pPr>
    </w:p>
    <w:p w:rsidR="007B07F5" w:rsidRDefault="007B07F5">
      <w:pPr>
        <w:rPr>
          <w:rFonts w:ascii="Consolas" w:eastAsia="Consolas" w:hAnsi="Consolas" w:cs="Consolas"/>
          <w:b/>
          <w:sz w:val="22"/>
          <w:szCs w:val="22"/>
        </w:rPr>
      </w:pPr>
    </w:p>
    <w:p w:rsidR="007B07F5" w:rsidRDefault="00304A7A">
      <w:pPr>
        <w:jc w:val="center"/>
        <w:rPr>
          <w:rFonts w:ascii="Consolas" w:eastAsia="Consolas" w:hAnsi="Consolas" w:cs="Consolas"/>
          <w:b/>
          <w:sz w:val="28"/>
          <w:szCs w:val="28"/>
          <w:u w:val="single"/>
        </w:rPr>
      </w:pPr>
      <w:r>
        <w:rPr>
          <w:rFonts w:ascii="Consolas" w:eastAsia="Consolas" w:hAnsi="Consolas" w:cs="Consolas"/>
          <w:b/>
          <w:sz w:val="32"/>
          <w:szCs w:val="32"/>
          <w:u w:val="single"/>
        </w:rPr>
        <w:t>ΣΥΓΓΡΑΦΗ ΥΠΟΧΡΕΩΣΕΩΝ</w:t>
      </w:r>
      <w:r>
        <w:rPr>
          <w:rFonts w:ascii="Consolas" w:eastAsia="Consolas" w:hAnsi="Consolas" w:cs="Consolas"/>
          <w:b/>
          <w:sz w:val="28"/>
          <w:szCs w:val="28"/>
          <w:u w:val="single"/>
        </w:rPr>
        <w:t xml:space="preserve"> </w:t>
      </w:r>
    </w:p>
    <w:p w:rsidR="007B07F5" w:rsidRDefault="007B07F5">
      <w:pPr>
        <w:jc w:val="center"/>
        <w:rPr>
          <w:rFonts w:ascii="Consolas" w:eastAsia="Consolas" w:hAnsi="Consolas" w:cs="Consolas"/>
          <w:b/>
          <w:sz w:val="28"/>
          <w:szCs w:val="28"/>
          <w:u w:val="single"/>
        </w:rPr>
      </w:pPr>
    </w:p>
    <w:p w:rsidR="007B07F5" w:rsidRPr="002A5CC2" w:rsidRDefault="00304A7A" w:rsidP="002A5CC2">
      <w:pPr>
        <w:rPr>
          <w:rFonts w:ascii="Consolas" w:eastAsia="Consolas" w:hAnsi="Consolas" w:cs="Consolas"/>
          <w:b/>
          <w:u w:val="single"/>
        </w:rPr>
      </w:pPr>
      <w:r w:rsidRPr="002A5CC2">
        <w:rPr>
          <w:rFonts w:ascii="Consolas" w:eastAsia="Consolas" w:hAnsi="Consolas" w:cs="Consolas"/>
          <w:b/>
          <w:u w:val="single"/>
        </w:rPr>
        <w:t>Άρθρο 1</w:t>
      </w:r>
      <w:r w:rsidRPr="002A5CC2">
        <w:rPr>
          <w:rFonts w:ascii="Consolas" w:eastAsia="Consolas" w:hAnsi="Consolas" w:cs="Consolas"/>
          <w:b/>
          <w:u w:val="single"/>
          <w:vertAlign w:val="superscript"/>
        </w:rPr>
        <w:t>ο</w:t>
      </w:r>
      <w:r w:rsidRPr="002A5CC2">
        <w:rPr>
          <w:rFonts w:ascii="Consolas" w:eastAsia="Consolas" w:hAnsi="Consolas" w:cs="Consolas"/>
          <w:b/>
          <w:u w:val="single"/>
        </w:rPr>
        <w:t xml:space="preserve"> - Αντικείμενο μελέτης </w:t>
      </w:r>
    </w:p>
    <w:p w:rsidR="007B07F5" w:rsidRDefault="007B07F5">
      <w:pPr>
        <w:rPr>
          <w:rFonts w:ascii="Consolas" w:eastAsia="Consolas" w:hAnsi="Consolas" w:cs="Consolas"/>
          <w:color w:val="000000"/>
          <w:sz w:val="6"/>
          <w:szCs w:val="6"/>
        </w:rPr>
      </w:pPr>
    </w:p>
    <w:p w:rsidR="007B07F5" w:rsidRDefault="00304A7A">
      <w:pPr>
        <w:jc w:val="both"/>
        <w:rPr>
          <w:rFonts w:ascii="Consolas" w:eastAsia="Consolas" w:hAnsi="Consolas" w:cs="Consolas"/>
        </w:rPr>
      </w:pPr>
      <w:r>
        <w:rPr>
          <w:rFonts w:ascii="Consolas" w:eastAsia="Consolas" w:hAnsi="Consolas" w:cs="Consolas"/>
        </w:rPr>
        <w:t>Ο Δήμος Ηρακλείου με την παρούσα του μελέτη προτίθεται να προβεί στην προμήθεια:</w:t>
      </w:r>
    </w:p>
    <w:p w:rsidR="007B07F5" w:rsidRDefault="00304A7A" w:rsidP="003D08A8">
      <w:pPr>
        <w:numPr>
          <w:ilvl w:val="0"/>
          <w:numId w:val="4"/>
        </w:numPr>
        <w:ind w:left="426"/>
        <w:jc w:val="both"/>
        <w:rPr>
          <w:rFonts w:ascii="Consolas" w:eastAsia="Consolas" w:hAnsi="Consolas" w:cs="Consolas"/>
          <w:b/>
        </w:rPr>
      </w:pPr>
      <w:r>
        <w:rPr>
          <w:rFonts w:ascii="Consolas" w:eastAsia="Consolas" w:hAnsi="Consolas" w:cs="Consolas"/>
          <w:b/>
        </w:rPr>
        <w:t>ΗΛΕΚΤΡΟΝΙΚΩΝ ΥΠΟΛΟΓΙΣΤΩΝ (ομάδα Α),</w:t>
      </w:r>
    </w:p>
    <w:p w:rsidR="007B07F5" w:rsidRDefault="00304A7A" w:rsidP="003D08A8">
      <w:pPr>
        <w:numPr>
          <w:ilvl w:val="0"/>
          <w:numId w:val="4"/>
        </w:numPr>
        <w:ind w:left="426"/>
        <w:jc w:val="both"/>
        <w:rPr>
          <w:rFonts w:ascii="Consolas" w:eastAsia="Consolas" w:hAnsi="Consolas" w:cs="Consolas"/>
          <w:b/>
        </w:rPr>
      </w:pPr>
      <w:r>
        <w:rPr>
          <w:rFonts w:ascii="Consolas" w:eastAsia="Consolas" w:hAnsi="Consolas" w:cs="Consolas"/>
          <w:b/>
        </w:rPr>
        <w:t>ΠΕΡΙΦΕΡΕΙΑΚΩΝ Η/Υ (ομάδες Β1, Β2),</w:t>
      </w:r>
    </w:p>
    <w:p w:rsidR="007B07F5" w:rsidRDefault="00304A7A" w:rsidP="003D08A8">
      <w:pPr>
        <w:numPr>
          <w:ilvl w:val="0"/>
          <w:numId w:val="4"/>
        </w:numPr>
        <w:ind w:left="426"/>
        <w:jc w:val="both"/>
        <w:rPr>
          <w:rFonts w:ascii="Consolas" w:eastAsia="Consolas" w:hAnsi="Consolas" w:cs="Consolas"/>
          <w:b/>
        </w:rPr>
      </w:pPr>
      <w:r>
        <w:rPr>
          <w:rFonts w:ascii="Consolas" w:eastAsia="Consolas" w:hAnsi="Consolas" w:cs="Consolas"/>
          <w:b/>
        </w:rPr>
        <w:t xml:space="preserve">ΑΝΤΑΛΛΑΚΤΙΚΩΝ Η/Υ (ομάδες Γ1, Γ2) και </w:t>
      </w:r>
    </w:p>
    <w:p w:rsidR="007B07F5" w:rsidRDefault="00304A7A" w:rsidP="003D08A8">
      <w:pPr>
        <w:numPr>
          <w:ilvl w:val="0"/>
          <w:numId w:val="4"/>
        </w:numPr>
        <w:ind w:left="426"/>
        <w:jc w:val="both"/>
        <w:rPr>
          <w:rFonts w:ascii="Consolas" w:eastAsia="Consolas" w:hAnsi="Consolas" w:cs="Consolas"/>
          <w:b/>
        </w:rPr>
      </w:pPr>
      <w:r>
        <w:rPr>
          <w:rFonts w:ascii="Consolas" w:eastAsia="Consolas" w:hAnsi="Consolas" w:cs="Consolas"/>
          <w:b/>
        </w:rPr>
        <w:t xml:space="preserve">ΗΛΕΚΤΡΟΝΙΚΩΝ </w:t>
      </w:r>
      <w:r>
        <w:rPr>
          <w:rFonts w:ascii="Consolas" w:eastAsia="Consolas" w:hAnsi="Consolas" w:cs="Consolas"/>
          <w:b/>
          <w:color w:val="000000"/>
        </w:rPr>
        <w:t>ΥΠΟΛΟΓΙΣΤΩΝ &amp; ΠΕΡΙΦΕΡ</w:t>
      </w:r>
      <w:r>
        <w:rPr>
          <w:rFonts w:ascii="Consolas" w:eastAsia="Consolas" w:hAnsi="Consolas" w:cs="Consolas"/>
          <w:b/>
        </w:rPr>
        <w:t>Ε</w:t>
      </w:r>
      <w:r>
        <w:rPr>
          <w:rFonts w:ascii="Consolas" w:eastAsia="Consolas" w:hAnsi="Consolas" w:cs="Consolas"/>
          <w:b/>
          <w:color w:val="000000"/>
        </w:rPr>
        <w:t xml:space="preserve">ΙΑΚΩΝ Η/Υ </w:t>
      </w:r>
      <w:r>
        <w:rPr>
          <w:rFonts w:ascii="Consolas" w:eastAsia="Consolas" w:hAnsi="Consolas" w:cs="Consolas"/>
          <w:b/>
        </w:rPr>
        <w:t>(ομάδα Δ)</w:t>
      </w:r>
      <w:r>
        <w:rPr>
          <w:rFonts w:ascii="Consolas" w:eastAsia="Consolas" w:hAnsi="Consolas" w:cs="Consolas"/>
          <w:color w:val="000000"/>
        </w:rPr>
        <w:t>,</w:t>
      </w:r>
      <w:r>
        <w:rPr>
          <w:rFonts w:ascii="Consolas" w:eastAsia="Consolas" w:hAnsi="Consolas" w:cs="Consolas"/>
          <w:b/>
          <w:color w:val="000000"/>
        </w:rPr>
        <w:t xml:space="preserve"> </w:t>
      </w:r>
      <w:r>
        <w:rPr>
          <w:rFonts w:ascii="Consolas" w:eastAsia="Consolas" w:hAnsi="Consolas" w:cs="Consolas"/>
        </w:rPr>
        <w:t>στα πλαίσιο υλοποίησης της Πράξης «Ανάπτυξη – Αναβάθμιση Στοχευμένων Κοινωνικών Υποδομών Υγείας – Δήμου Ηρακλείου Αττικής</w:t>
      </w:r>
      <w:r w:rsidR="003D08A8">
        <w:rPr>
          <w:rFonts w:ascii="Consolas" w:eastAsia="Consolas" w:hAnsi="Consolas" w:cs="Consolas"/>
        </w:rPr>
        <w:t>»</w:t>
      </w:r>
      <w:r>
        <w:rPr>
          <w:rFonts w:ascii="Consolas" w:eastAsia="Consolas" w:hAnsi="Consolas" w:cs="Consolas"/>
        </w:rPr>
        <w:t xml:space="preserve"> με κωδικό ΟΠΣ 5037446 στο Επιχειρησιακό Πρόγραμμα </w:t>
      </w:r>
      <w:r w:rsidRPr="00BC3D00">
        <w:rPr>
          <w:rFonts w:ascii="Consolas" w:eastAsia="Consolas" w:hAnsi="Consolas" w:cs="Consolas"/>
        </w:rPr>
        <w:t>«ΑΤΤΙΚΗ 2014-2020»</w:t>
      </w:r>
    </w:p>
    <w:p w:rsidR="007B07F5" w:rsidRDefault="007B07F5">
      <w:pPr>
        <w:jc w:val="both"/>
        <w:rPr>
          <w:rFonts w:ascii="Consolas" w:eastAsia="Consolas" w:hAnsi="Consolas" w:cs="Consolas"/>
        </w:rPr>
      </w:pPr>
    </w:p>
    <w:p w:rsidR="007B07F5" w:rsidRDefault="00304A7A">
      <w:pPr>
        <w:jc w:val="both"/>
        <w:rPr>
          <w:rFonts w:ascii="Consolas" w:eastAsia="Consolas" w:hAnsi="Consolas" w:cs="Consolas"/>
        </w:rPr>
      </w:pPr>
      <w:r>
        <w:rPr>
          <w:rFonts w:ascii="Consolas" w:eastAsia="Consolas" w:hAnsi="Consolas" w:cs="Consolas"/>
        </w:rPr>
        <w:t>για την κάλυψη των αναγκών των κάτωθι Διευθύνσεων του Δήμου Ηρακλείου Αττικής:</w:t>
      </w:r>
    </w:p>
    <w:p w:rsidR="007B07F5" w:rsidRDefault="00304A7A">
      <w:pPr>
        <w:numPr>
          <w:ilvl w:val="0"/>
          <w:numId w:val="3"/>
        </w:numPr>
        <w:pBdr>
          <w:top w:val="nil"/>
          <w:left w:val="nil"/>
          <w:bottom w:val="nil"/>
          <w:right w:val="nil"/>
          <w:between w:val="nil"/>
        </w:pBdr>
        <w:jc w:val="both"/>
        <w:rPr>
          <w:rFonts w:ascii="Consolas" w:eastAsia="Consolas" w:hAnsi="Consolas" w:cs="Consolas"/>
          <w:color w:val="000000"/>
        </w:rPr>
      </w:pPr>
      <w:r>
        <w:rPr>
          <w:rFonts w:ascii="Consolas" w:eastAsia="Consolas" w:hAnsi="Consolas" w:cs="Consolas"/>
          <w:color w:val="000000"/>
        </w:rPr>
        <w:t>Διεύθυνση Διοικητικών Υπηρεσιών</w:t>
      </w:r>
    </w:p>
    <w:p w:rsidR="007B07F5" w:rsidRDefault="00304A7A">
      <w:pPr>
        <w:numPr>
          <w:ilvl w:val="0"/>
          <w:numId w:val="3"/>
        </w:numPr>
        <w:pBdr>
          <w:top w:val="nil"/>
          <w:left w:val="nil"/>
          <w:bottom w:val="nil"/>
          <w:right w:val="nil"/>
          <w:between w:val="nil"/>
        </w:pBdr>
        <w:jc w:val="both"/>
        <w:rPr>
          <w:rFonts w:ascii="Consolas" w:eastAsia="Consolas" w:hAnsi="Consolas" w:cs="Consolas"/>
          <w:color w:val="000000"/>
        </w:rPr>
      </w:pPr>
      <w:r>
        <w:rPr>
          <w:rFonts w:ascii="Consolas" w:eastAsia="Consolas" w:hAnsi="Consolas" w:cs="Consolas"/>
          <w:color w:val="000000"/>
        </w:rPr>
        <w:t>Διεύθυνση Οικονομικών Υπηρεσιών</w:t>
      </w:r>
    </w:p>
    <w:p w:rsidR="007B07F5" w:rsidRDefault="00304A7A">
      <w:pPr>
        <w:numPr>
          <w:ilvl w:val="0"/>
          <w:numId w:val="3"/>
        </w:numPr>
        <w:pBdr>
          <w:top w:val="nil"/>
          <w:left w:val="nil"/>
          <w:bottom w:val="nil"/>
          <w:right w:val="nil"/>
          <w:between w:val="nil"/>
        </w:pBdr>
        <w:jc w:val="both"/>
        <w:rPr>
          <w:rFonts w:ascii="Consolas" w:eastAsia="Consolas" w:hAnsi="Consolas" w:cs="Consolas"/>
          <w:color w:val="000000"/>
        </w:rPr>
      </w:pPr>
      <w:r>
        <w:rPr>
          <w:rFonts w:ascii="Consolas" w:eastAsia="Consolas" w:hAnsi="Consolas" w:cs="Consolas"/>
          <w:color w:val="000000"/>
        </w:rPr>
        <w:t>Διεύθυνση Περιβάλλοντος</w:t>
      </w:r>
    </w:p>
    <w:p w:rsidR="007B07F5" w:rsidRDefault="00304A7A">
      <w:pPr>
        <w:numPr>
          <w:ilvl w:val="0"/>
          <w:numId w:val="3"/>
        </w:numPr>
        <w:pBdr>
          <w:top w:val="nil"/>
          <w:left w:val="nil"/>
          <w:bottom w:val="nil"/>
          <w:right w:val="nil"/>
          <w:between w:val="nil"/>
        </w:pBdr>
        <w:jc w:val="both"/>
        <w:rPr>
          <w:rFonts w:ascii="Consolas" w:eastAsia="Consolas" w:hAnsi="Consolas" w:cs="Consolas"/>
          <w:color w:val="000000"/>
        </w:rPr>
      </w:pPr>
      <w:r>
        <w:rPr>
          <w:rFonts w:ascii="Consolas" w:eastAsia="Consolas" w:hAnsi="Consolas" w:cs="Consolas"/>
          <w:color w:val="000000"/>
        </w:rPr>
        <w:t>Διεύθυνση Τεχνικών Υπηρεσιών &amp; Πολεοδομίας</w:t>
      </w:r>
    </w:p>
    <w:p w:rsidR="007B07F5" w:rsidRDefault="00304A7A">
      <w:pPr>
        <w:numPr>
          <w:ilvl w:val="0"/>
          <w:numId w:val="3"/>
        </w:numPr>
        <w:pBdr>
          <w:top w:val="nil"/>
          <w:left w:val="nil"/>
          <w:bottom w:val="nil"/>
          <w:right w:val="nil"/>
          <w:between w:val="nil"/>
        </w:pBdr>
        <w:jc w:val="both"/>
        <w:rPr>
          <w:rFonts w:ascii="Consolas" w:eastAsia="Consolas" w:hAnsi="Consolas" w:cs="Consolas"/>
          <w:color w:val="000000"/>
        </w:rPr>
      </w:pPr>
      <w:r>
        <w:rPr>
          <w:rFonts w:ascii="Consolas" w:eastAsia="Consolas" w:hAnsi="Consolas" w:cs="Consolas"/>
          <w:color w:val="000000"/>
        </w:rPr>
        <w:t>Διεύθυνση Κ.Ε.Π.</w:t>
      </w:r>
    </w:p>
    <w:p w:rsidR="007B07F5" w:rsidRDefault="00304A7A">
      <w:pPr>
        <w:numPr>
          <w:ilvl w:val="0"/>
          <w:numId w:val="3"/>
        </w:numPr>
        <w:pBdr>
          <w:top w:val="nil"/>
          <w:left w:val="nil"/>
          <w:bottom w:val="nil"/>
          <w:right w:val="nil"/>
          <w:between w:val="nil"/>
        </w:pBdr>
        <w:jc w:val="both"/>
        <w:rPr>
          <w:rFonts w:ascii="Consolas" w:eastAsia="Consolas" w:hAnsi="Consolas" w:cs="Consolas"/>
          <w:color w:val="000000"/>
        </w:rPr>
      </w:pPr>
      <w:r>
        <w:rPr>
          <w:rFonts w:ascii="Consolas" w:eastAsia="Consolas" w:hAnsi="Consolas" w:cs="Consolas"/>
          <w:color w:val="000000"/>
        </w:rPr>
        <w:t>Διεύθυνση Κοινωνικής Πολιτικής,</w:t>
      </w:r>
    </w:p>
    <w:p w:rsidR="007B07F5" w:rsidRDefault="00304A7A">
      <w:pPr>
        <w:numPr>
          <w:ilvl w:val="0"/>
          <w:numId w:val="3"/>
        </w:numPr>
        <w:pBdr>
          <w:top w:val="nil"/>
          <w:left w:val="nil"/>
          <w:bottom w:val="nil"/>
          <w:right w:val="nil"/>
          <w:between w:val="nil"/>
        </w:pBdr>
        <w:jc w:val="both"/>
        <w:rPr>
          <w:rFonts w:ascii="Consolas" w:eastAsia="Consolas" w:hAnsi="Consolas" w:cs="Consolas"/>
          <w:color w:val="000000"/>
        </w:rPr>
      </w:pPr>
      <w:r>
        <w:rPr>
          <w:rFonts w:ascii="Consolas" w:eastAsia="Consolas" w:hAnsi="Consolas" w:cs="Consolas"/>
          <w:color w:val="000000"/>
        </w:rPr>
        <w:t>Διεύθυνση Παιδείας, Αθλητισμού &amp; Πολιτισμού.</w:t>
      </w:r>
    </w:p>
    <w:p w:rsidR="007B07F5" w:rsidRDefault="007B07F5">
      <w:pPr>
        <w:jc w:val="both"/>
        <w:rPr>
          <w:rFonts w:ascii="Consolas" w:eastAsia="Consolas" w:hAnsi="Consolas" w:cs="Consolas"/>
        </w:rPr>
      </w:pPr>
    </w:p>
    <w:p w:rsidR="007B07F5" w:rsidRPr="002A5CC2" w:rsidRDefault="00304A7A" w:rsidP="002A5CC2">
      <w:pPr>
        <w:rPr>
          <w:rFonts w:ascii="Consolas" w:eastAsia="Consolas" w:hAnsi="Consolas" w:cs="Consolas"/>
          <w:b/>
          <w:u w:val="single"/>
        </w:rPr>
      </w:pPr>
      <w:r w:rsidRPr="002A5CC2">
        <w:rPr>
          <w:rFonts w:ascii="Consolas" w:eastAsia="Consolas" w:hAnsi="Consolas" w:cs="Consolas"/>
          <w:b/>
          <w:u w:val="single"/>
        </w:rPr>
        <w:t>Άρθρο 2</w:t>
      </w:r>
      <w:r w:rsidRPr="002A5CC2">
        <w:rPr>
          <w:rFonts w:ascii="Consolas" w:eastAsia="Consolas" w:hAnsi="Consolas" w:cs="Consolas"/>
          <w:b/>
          <w:u w:val="single"/>
          <w:vertAlign w:val="superscript"/>
        </w:rPr>
        <w:t>ο</w:t>
      </w:r>
      <w:r w:rsidRPr="002A5CC2">
        <w:rPr>
          <w:rFonts w:ascii="Consolas" w:eastAsia="Consolas" w:hAnsi="Consolas" w:cs="Consolas"/>
          <w:b/>
          <w:u w:val="single"/>
        </w:rPr>
        <w:t xml:space="preserve"> - Τρόπος εκτέλεσης της Προμήθειας</w:t>
      </w:r>
    </w:p>
    <w:p w:rsidR="007B07F5" w:rsidRDefault="007B07F5">
      <w:pPr>
        <w:ind w:firstLine="426"/>
        <w:jc w:val="both"/>
        <w:rPr>
          <w:rFonts w:ascii="Consolas" w:eastAsia="Consolas" w:hAnsi="Consolas" w:cs="Consolas"/>
          <w:sz w:val="6"/>
          <w:szCs w:val="6"/>
        </w:rPr>
      </w:pPr>
    </w:p>
    <w:p w:rsidR="007B07F5" w:rsidRDefault="00304A7A">
      <w:pPr>
        <w:spacing w:line="360" w:lineRule="auto"/>
        <w:jc w:val="both"/>
        <w:rPr>
          <w:rFonts w:ascii="Consolas" w:eastAsia="Consolas" w:hAnsi="Consolas" w:cs="Consolas"/>
          <w:b/>
        </w:rPr>
      </w:pPr>
      <w:r>
        <w:rPr>
          <w:rFonts w:ascii="Consolas" w:eastAsia="Consolas" w:hAnsi="Consolas" w:cs="Consolas"/>
        </w:rPr>
        <w:t xml:space="preserve">Η εκτέλεση της προμήθειας αυτής για τις </w:t>
      </w:r>
      <w:r>
        <w:rPr>
          <w:rFonts w:ascii="Consolas" w:eastAsia="Consolas" w:hAnsi="Consolas" w:cs="Consolas"/>
          <w:b/>
        </w:rPr>
        <w:t xml:space="preserve">Ομάδες Α, Β1, Β2, Γ1 και Γ2 </w:t>
      </w:r>
      <w:r w:rsidRPr="003D08A8">
        <w:rPr>
          <w:rFonts w:ascii="Consolas" w:eastAsia="Consolas" w:hAnsi="Consolas" w:cs="Consolas"/>
        </w:rPr>
        <w:t>θα πραγματοποιηθεί</w:t>
      </w:r>
      <w:r>
        <w:rPr>
          <w:rFonts w:ascii="Consolas" w:eastAsia="Consolas" w:hAnsi="Consolas" w:cs="Consolas"/>
          <w:b/>
        </w:rPr>
        <w:t xml:space="preserve"> µε ανοικτό διεθνή διαγωνισμό κάτω των ορίων, µε κριτήριο </w:t>
      </w:r>
      <w:r w:rsidR="003D08A8">
        <w:rPr>
          <w:rFonts w:ascii="Consolas" w:eastAsia="Consolas" w:hAnsi="Consolas" w:cs="Consolas"/>
          <w:b/>
        </w:rPr>
        <w:t xml:space="preserve">κατακύρωσης την χαμηλότερη τιμή </w:t>
      </w:r>
      <w:r w:rsidR="003D08A8">
        <w:rPr>
          <w:rFonts w:ascii="Consolas" w:eastAsia="Consolas" w:hAnsi="Consolas" w:cs="Consolas"/>
        </w:rPr>
        <w:t>και</w:t>
      </w:r>
      <w:r>
        <w:rPr>
          <w:rFonts w:ascii="Consolas" w:eastAsia="Consolas" w:hAnsi="Consolas" w:cs="Consolas"/>
          <w:b/>
        </w:rPr>
        <w:t xml:space="preserve"> </w:t>
      </w:r>
      <w:r w:rsidRPr="003D08A8">
        <w:rPr>
          <w:rFonts w:ascii="Consolas" w:eastAsia="Consolas" w:hAnsi="Consolas" w:cs="Consolas"/>
        </w:rPr>
        <w:t>διέπεται από τις διατάξεις του Ν.4412/2106</w:t>
      </w:r>
      <w:r w:rsidR="003D08A8">
        <w:rPr>
          <w:rFonts w:ascii="Consolas" w:eastAsia="Consolas" w:hAnsi="Consolas" w:cs="Consolas"/>
        </w:rPr>
        <w:t>,</w:t>
      </w:r>
      <w:r w:rsidRPr="003D08A8">
        <w:rPr>
          <w:rFonts w:ascii="Consolas" w:eastAsia="Consolas" w:hAnsi="Consolas" w:cs="Consolas"/>
        </w:rPr>
        <w:t xml:space="preserve"> καθώς και την λοιπή σχετική Εθνική και Κοινοτική νομοθεσία και τις σχετικές Υπουργικές Αποφάσεις</w:t>
      </w:r>
      <w:r>
        <w:rPr>
          <w:rFonts w:ascii="Consolas" w:eastAsia="Consolas" w:hAnsi="Consolas" w:cs="Consolas"/>
          <w:b/>
        </w:rPr>
        <w:t>.</w:t>
      </w:r>
    </w:p>
    <w:p w:rsidR="007B07F5" w:rsidRDefault="00304A7A">
      <w:pPr>
        <w:spacing w:line="360" w:lineRule="auto"/>
        <w:jc w:val="both"/>
        <w:rPr>
          <w:rFonts w:ascii="Consolas" w:eastAsia="Consolas" w:hAnsi="Consolas" w:cs="Consolas"/>
          <w:b/>
        </w:rPr>
      </w:pPr>
      <w:r w:rsidRPr="003D08A8">
        <w:rPr>
          <w:rFonts w:ascii="Consolas" w:eastAsia="Consolas" w:hAnsi="Consolas" w:cs="Consolas"/>
        </w:rPr>
        <w:t>Ενώ για την</w:t>
      </w:r>
      <w:r>
        <w:rPr>
          <w:rFonts w:ascii="Consolas" w:eastAsia="Consolas" w:hAnsi="Consolas" w:cs="Consolas"/>
          <w:b/>
        </w:rPr>
        <w:t xml:space="preserve"> ΟΜΑΔΑ Δ, δηλαδή την προμήθεια </w:t>
      </w:r>
      <w:r>
        <w:rPr>
          <w:rFonts w:ascii="Consolas" w:eastAsia="Consolas" w:hAnsi="Consolas" w:cs="Consolas"/>
          <w:b/>
          <w:sz w:val="22"/>
          <w:szCs w:val="22"/>
        </w:rPr>
        <w:t>Η/Υ &amp; Περιφερειακών Η/Υ  (Πράξη: Ανάπτυξη - Αναβάθμιση Στοχευμένων Κοινωνικών Υποδομών Υγείας - ΟΠΣ 5037446</w:t>
      </w:r>
      <w:r w:rsidRPr="003D08A8">
        <w:rPr>
          <w:rFonts w:ascii="Consolas" w:eastAsia="Consolas" w:hAnsi="Consolas" w:cs="Consolas"/>
          <w:sz w:val="22"/>
          <w:szCs w:val="22"/>
        </w:rPr>
        <w:t>)</w:t>
      </w:r>
      <w:r w:rsidRPr="003D08A8">
        <w:rPr>
          <w:rFonts w:ascii="Consolas" w:eastAsia="Consolas" w:hAnsi="Consolas" w:cs="Consolas"/>
        </w:rPr>
        <w:t xml:space="preserve">, δεδομένου ότι </w:t>
      </w:r>
      <w:r w:rsidRPr="003D08A8">
        <w:rPr>
          <w:rFonts w:ascii="Consolas" w:eastAsia="Consolas" w:hAnsi="Consolas" w:cs="Consolas"/>
          <w:b/>
        </w:rPr>
        <w:t>το επιχορηγούμενο πρόγραμμα λήγει στις</w:t>
      </w:r>
      <w:r>
        <w:rPr>
          <w:rFonts w:ascii="Consolas" w:eastAsia="Consolas" w:hAnsi="Consolas" w:cs="Consolas"/>
          <w:b/>
        </w:rPr>
        <w:t xml:space="preserve"> 03-12-2021, </w:t>
      </w:r>
      <w:r w:rsidRPr="003D08A8">
        <w:rPr>
          <w:rFonts w:ascii="Consolas" w:eastAsia="Consolas" w:hAnsi="Consolas" w:cs="Consolas"/>
        </w:rPr>
        <w:t>θα πραγματοποιηθεί</w:t>
      </w:r>
      <w:r w:rsidRPr="00BC3D00">
        <w:rPr>
          <w:rFonts w:ascii="Consolas" w:eastAsia="Consolas" w:hAnsi="Consolas" w:cs="Consolas"/>
          <w:b/>
        </w:rPr>
        <w:t xml:space="preserve"> ξεχωριστή διαδικασία, σύμφωνα με την παρέκκλιση του άρθρου 6 παρ. 10 του Ν. 4412/16, δεδομένου ότι εμπίπτει στις προϋποθέσεις του.</w:t>
      </w:r>
    </w:p>
    <w:p w:rsidR="007B07F5" w:rsidRDefault="007B07F5">
      <w:pPr>
        <w:spacing w:line="360" w:lineRule="auto"/>
        <w:jc w:val="both"/>
        <w:rPr>
          <w:rFonts w:ascii="Consolas" w:eastAsia="Consolas" w:hAnsi="Consolas" w:cs="Consolas"/>
          <w:b/>
        </w:rPr>
      </w:pPr>
    </w:p>
    <w:p w:rsidR="007B07F5" w:rsidRDefault="00304A7A">
      <w:pPr>
        <w:spacing w:line="360" w:lineRule="auto"/>
        <w:jc w:val="both"/>
        <w:rPr>
          <w:rFonts w:ascii="Consolas" w:eastAsia="Consolas" w:hAnsi="Consolas" w:cs="Consolas"/>
          <w:b/>
          <w:sz w:val="26"/>
          <w:szCs w:val="26"/>
          <w:highlight w:val="yellow"/>
          <w:u w:val="single"/>
        </w:rPr>
      </w:pPr>
      <w:r>
        <w:rPr>
          <w:rFonts w:ascii="Consolas" w:eastAsia="Consolas" w:hAnsi="Consolas" w:cs="Consolas"/>
          <w:b/>
        </w:rPr>
        <w:t>Οι συμμετέχοντες στον διαγωνισμό, μπορούν να υποβάλουν προσφορές για μία ή περισσότερες ομάδες αντικειμένων.</w:t>
      </w:r>
    </w:p>
    <w:p w:rsidR="007B07F5" w:rsidRDefault="00304A7A">
      <w:pPr>
        <w:spacing w:line="360" w:lineRule="auto"/>
        <w:jc w:val="both"/>
        <w:rPr>
          <w:rFonts w:ascii="Consolas" w:eastAsia="Consolas" w:hAnsi="Consolas" w:cs="Consolas"/>
          <w:b/>
          <w:u w:val="single"/>
        </w:rPr>
      </w:pPr>
      <w:r>
        <w:rPr>
          <w:rFonts w:ascii="Consolas" w:eastAsia="Consolas" w:hAnsi="Consolas" w:cs="Consolas"/>
          <w:b/>
          <w:u w:val="single"/>
        </w:rPr>
        <w:t>Ανάδοχος δε, αναδεικνύεται ο υποψήφιος προμηθευτής που προσφέρει τη χαμηλότερη τιμή επί του συνόλου όλων των ειδών της ίδιας ομάδας.</w:t>
      </w:r>
    </w:p>
    <w:p w:rsidR="007B07F5" w:rsidRDefault="00304A7A">
      <w:pPr>
        <w:spacing w:line="360" w:lineRule="auto"/>
        <w:jc w:val="both"/>
        <w:rPr>
          <w:rFonts w:ascii="Consolas" w:eastAsia="Consolas" w:hAnsi="Consolas" w:cs="Consolas"/>
        </w:rPr>
      </w:pPr>
      <w:r>
        <w:rPr>
          <w:rFonts w:ascii="Consolas" w:eastAsia="Consolas" w:hAnsi="Consolas" w:cs="Consolas"/>
        </w:rPr>
        <w:t xml:space="preserve">Σε περίπτωση που </w:t>
      </w:r>
      <w:r w:rsidR="00BA4082">
        <w:rPr>
          <w:rFonts w:ascii="Consolas" w:eastAsia="Consolas" w:hAnsi="Consolas" w:cs="Consolas"/>
        </w:rPr>
        <w:t xml:space="preserve">προσφέρουν </w:t>
      </w:r>
      <w:r>
        <w:rPr>
          <w:rFonts w:ascii="Consolas" w:eastAsia="Consolas" w:hAnsi="Consolas" w:cs="Consolas"/>
        </w:rPr>
        <w:t xml:space="preserve">περισσότεροι του </w:t>
      </w:r>
      <w:r w:rsidR="00BA4082">
        <w:rPr>
          <w:rFonts w:ascii="Consolas" w:eastAsia="Consolas" w:hAnsi="Consolas" w:cs="Consolas"/>
        </w:rPr>
        <w:t>ενός,</w:t>
      </w:r>
      <w:r>
        <w:rPr>
          <w:rFonts w:ascii="Consolas" w:eastAsia="Consolas" w:hAnsi="Consolas" w:cs="Consolas"/>
        </w:rPr>
        <w:t xml:space="preserve"> την ίδια χαμηλότερη τιμή στο σύνολο των υπό προμήθεια ειδών και ποσοτήτων θα διενεργηθεί κλήρωση μεταξύ αυτών.</w:t>
      </w:r>
    </w:p>
    <w:p w:rsidR="007B07F5" w:rsidRDefault="007B07F5">
      <w:pPr>
        <w:jc w:val="both"/>
        <w:rPr>
          <w:rFonts w:ascii="Consolas" w:eastAsia="Consolas" w:hAnsi="Consolas" w:cs="Consolas"/>
        </w:rPr>
      </w:pPr>
    </w:p>
    <w:p w:rsidR="007B07F5" w:rsidRPr="002A5CC2" w:rsidRDefault="00304A7A" w:rsidP="002A5CC2">
      <w:pPr>
        <w:rPr>
          <w:rFonts w:ascii="Consolas" w:eastAsia="Consolas" w:hAnsi="Consolas" w:cs="Consolas"/>
          <w:b/>
          <w:u w:val="single"/>
        </w:rPr>
      </w:pPr>
      <w:r w:rsidRPr="002A5CC2">
        <w:rPr>
          <w:rFonts w:ascii="Consolas" w:eastAsia="Consolas" w:hAnsi="Consolas" w:cs="Consolas"/>
          <w:b/>
          <w:u w:val="single"/>
        </w:rPr>
        <w:t>Άρθρο 3</w:t>
      </w:r>
      <w:r w:rsidRPr="002A5CC2">
        <w:rPr>
          <w:rFonts w:ascii="Consolas" w:eastAsia="Consolas" w:hAnsi="Consolas" w:cs="Consolas"/>
          <w:b/>
          <w:u w:val="single"/>
          <w:vertAlign w:val="superscript"/>
        </w:rPr>
        <w:t>ο</w:t>
      </w:r>
      <w:r w:rsidRPr="002A5CC2">
        <w:rPr>
          <w:rFonts w:ascii="Consolas" w:eastAsia="Consolas" w:hAnsi="Consolas" w:cs="Consolas"/>
          <w:b/>
          <w:u w:val="single"/>
        </w:rPr>
        <w:t>- Διατάξεις που ισχύουν</w:t>
      </w:r>
    </w:p>
    <w:p w:rsidR="007B07F5" w:rsidRDefault="007B07F5">
      <w:pPr>
        <w:jc w:val="both"/>
        <w:rPr>
          <w:rFonts w:ascii="Consolas" w:eastAsia="Consolas" w:hAnsi="Consolas" w:cs="Consolas"/>
          <w:sz w:val="6"/>
          <w:szCs w:val="6"/>
        </w:rPr>
      </w:pPr>
    </w:p>
    <w:p w:rsidR="007B07F5" w:rsidRDefault="00304A7A">
      <w:pPr>
        <w:spacing w:line="360" w:lineRule="auto"/>
        <w:jc w:val="both"/>
        <w:rPr>
          <w:rFonts w:ascii="Consolas" w:eastAsia="Consolas" w:hAnsi="Consolas" w:cs="Consolas"/>
        </w:rPr>
      </w:pPr>
      <w:r>
        <w:rPr>
          <w:rFonts w:ascii="Consolas" w:eastAsia="Consolas" w:hAnsi="Consolas" w:cs="Consolas"/>
        </w:rPr>
        <w:t>Η διενέργεια προμήθειας και η εκτέλεση των εργασιών γίνονται σύμφωνα με τις διατάξεις:</w:t>
      </w:r>
    </w:p>
    <w:p w:rsidR="007B07F5" w:rsidRDefault="00304A7A">
      <w:pPr>
        <w:numPr>
          <w:ilvl w:val="0"/>
          <w:numId w:val="1"/>
        </w:numPr>
        <w:spacing w:line="360" w:lineRule="auto"/>
        <w:jc w:val="both"/>
        <w:rPr>
          <w:rFonts w:ascii="Consolas" w:eastAsia="Consolas" w:hAnsi="Consolas" w:cs="Consolas"/>
        </w:rPr>
      </w:pPr>
      <w:r>
        <w:rPr>
          <w:rFonts w:ascii="Consolas" w:eastAsia="Consolas" w:hAnsi="Consolas" w:cs="Consolas"/>
        </w:rPr>
        <w:t>Του Ν.4412/2016 (ΦΕΚ 147/4/8.8.2016) Δημόσιες Συμβάσεις Έργων, Προμηθειών και Υπηρεσιών (προσαρμογή στις οδηγίες 2014/24/ΕΕ και 2014/25/ΕΕ), όπως αυτός τροποποιείται και ισχύει.</w:t>
      </w:r>
    </w:p>
    <w:p w:rsidR="007B07F5" w:rsidRDefault="00D40AFD">
      <w:pPr>
        <w:numPr>
          <w:ilvl w:val="0"/>
          <w:numId w:val="1"/>
        </w:numPr>
        <w:spacing w:line="360" w:lineRule="auto"/>
        <w:jc w:val="both"/>
        <w:rPr>
          <w:rFonts w:ascii="Consolas" w:eastAsia="Consolas" w:hAnsi="Consolas" w:cs="Consolas"/>
        </w:rPr>
      </w:pPr>
      <w:r>
        <w:rPr>
          <w:rFonts w:ascii="Consolas" w:eastAsia="Consolas" w:hAnsi="Consolas" w:cs="Consolas"/>
        </w:rPr>
        <w:t>Του Ν.</w:t>
      </w:r>
      <w:r w:rsidR="00304A7A">
        <w:rPr>
          <w:rFonts w:ascii="Consolas" w:eastAsia="Consolas" w:hAnsi="Consolas" w:cs="Consolas"/>
        </w:rPr>
        <w:t>2690/1999 “Κύρωση του Κώδικα Διοικητικής Διαδικασίας και άλλες διατάξεις” και ιδίως των άρθρων 7 και 13 έως 15, όπως ισχύει.</w:t>
      </w:r>
    </w:p>
    <w:p w:rsidR="007B07F5" w:rsidRDefault="00D40AFD">
      <w:pPr>
        <w:numPr>
          <w:ilvl w:val="0"/>
          <w:numId w:val="1"/>
        </w:numPr>
        <w:spacing w:line="360" w:lineRule="auto"/>
        <w:jc w:val="both"/>
        <w:rPr>
          <w:rFonts w:ascii="Consolas" w:eastAsia="Consolas" w:hAnsi="Consolas" w:cs="Consolas"/>
        </w:rPr>
      </w:pPr>
      <w:r>
        <w:rPr>
          <w:rFonts w:ascii="Consolas" w:eastAsia="Consolas" w:hAnsi="Consolas" w:cs="Consolas"/>
        </w:rPr>
        <w:t>Τ</w:t>
      </w:r>
      <w:r w:rsidR="00304A7A">
        <w:rPr>
          <w:rFonts w:ascii="Consolas" w:eastAsia="Consolas" w:hAnsi="Consolas" w:cs="Consolas"/>
        </w:rPr>
        <w:t>ου N. 2859/2000 (Α’ 248) «Κύρωση Κώδικα Φόρου Προστιθέμενης Αξίας», όπως ισχύει.</w:t>
      </w:r>
    </w:p>
    <w:p w:rsidR="007B07F5" w:rsidRDefault="00304A7A">
      <w:pPr>
        <w:numPr>
          <w:ilvl w:val="0"/>
          <w:numId w:val="1"/>
        </w:numPr>
        <w:spacing w:line="360" w:lineRule="auto"/>
        <w:jc w:val="both"/>
        <w:rPr>
          <w:rFonts w:ascii="Consolas" w:eastAsia="Consolas" w:hAnsi="Consolas" w:cs="Consolas"/>
        </w:rPr>
      </w:pPr>
      <w:r>
        <w:rPr>
          <w:rFonts w:ascii="Consolas" w:eastAsia="Consolas" w:hAnsi="Consolas" w:cs="Consolas"/>
        </w:rPr>
        <w:t>Του Ν.3463/2006 (Φ.Ε.Κ. 114/8-6-2006, τ. Α΄), “Κύρωση του Κώδικα Δήμων και Κοινοτήτων” (άρθρο 209), όπως αναδιατυπώθηκε και ισχύει σύμφωνα  με το άρθρο 22 παρ. 3 του Ν. 3536/2007 (Φ.Ε.Κ. 42/23-2-2007, τ. Α΄) “Ειδικές ρυθμίσεις θεμάτων μεταναστευτικής πολιτικής και λοιπών ζητημάτων αρμοδιότητας Υπουργείου Εσωτερικών, Δημόσιας Διοίκησης και Αποκέντρωσης”, όπως ισχύει.</w:t>
      </w:r>
    </w:p>
    <w:p w:rsidR="007B07F5" w:rsidRDefault="00304A7A">
      <w:pPr>
        <w:numPr>
          <w:ilvl w:val="0"/>
          <w:numId w:val="1"/>
        </w:numPr>
        <w:spacing w:line="360" w:lineRule="auto"/>
        <w:jc w:val="both"/>
        <w:rPr>
          <w:rFonts w:ascii="Consolas" w:eastAsia="Consolas" w:hAnsi="Consolas" w:cs="Consolas"/>
        </w:rPr>
      </w:pPr>
      <w:r>
        <w:rPr>
          <w:rFonts w:ascii="Consolas" w:eastAsia="Consolas" w:hAnsi="Consolas" w:cs="Consolas"/>
        </w:rPr>
        <w:t>Του Ν.3548/2007 (ΦΕΚ 68/20-3-2007, τ. Α΄) “Καταχώρηση δημοσιεύσεων των φορέων του Δημοσίου στο νομαρχιακό και τοπικό Τύπο και άλλες διατάξεις”.</w:t>
      </w:r>
    </w:p>
    <w:p w:rsidR="007B07F5" w:rsidRDefault="00304A7A">
      <w:pPr>
        <w:numPr>
          <w:ilvl w:val="0"/>
          <w:numId w:val="1"/>
        </w:numPr>
        <w:spacing w:line="360" w:lineRule="auto"/>
        <w:jc w:val="both"/>
        <w:rPr>
          <w:rFonts w:ascii="Consolas" w:eastAsia="Consolas" w:hAnsi="Consolas" w:cs="Consolas"/>
        </w:rPr>
      </w:pPr>
      <w:r>
        <w:rPr>
          <w:rFonts w:ascii="Consolas" w:eastAsia="Consolas" w:hAnsi="Consolas" w:cs="Consolas"/>
        </w:rPr>
        <w:t>Του Ν.4727/2020 (Φ.Ε.Κ. 184/Α΄)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w:t>
      </w:r>
    </w:p>
    <w:p w:rsidR="007B07F5" w:rsidRDefault="00304A7A">
      <w:pPr>
        <w:numPr>
          <w:ilvl w:val="0"/>
          <w:numId w:val="1"/>
        </w:numPr>
        <w:spacing w:line="360" w:lineRule="auto"/>
        <w:jc w:val="both"/>
        <w:rPr>
          <w:rFonts w:ascii="Consolas" w:eastAsia="Consolas" w:hAnsi="Consolas" w:cs="Consolas"/>
        </w:rPr>
      </w:pPr>
      <w:r>
        <w:rPr>
          <w:rFonts w:ascii="Consolas" w:eastAsia="Consolas" w:hAnsi="Consolas" w:cs="Consolas"/>
        </w:rPr>
        <w:t>Του Ν.3852/2010 (Φ.Ε.Κ. 87/7-6-2010, τ. Α΄), “Νέα Αρχιτεκτονική της Αυτοδιοίκησης και της Αποκεντρωμένης Διοίκησης-Πρόγραμμα Καλλικράτης” όπως τροποποιήθηκε και ισχύει.</w:t>
      </w:r>
    </w:p>
    <w:p w:rsidR="007B07F5" w:rsidRDefault="00304A7A">
      <w:pPr>
        <w:numPr>
          <w:ilvl w:val="0"/>
          <w:numId w:val="1"/>
        </w:numPr>
        <w:spacing w:line="360" w:lineRule="auto"/>
        <w:jc w:val="both"/>
        <w:rPr>
          <w:rFonts w:ascii="Consolas" w:eastAsia="Consolas" w:hAnsi="Consolas" w:cs="Consolas"/>
        </w:rPr>
      </w:pPr>
      <w:r>
        <w:rPr>
          <w:rFonts w:ascii="Consolas" w:eastAsia="Consolas" w:hAnsi="Consolas" w:cs="Consolas"/>
        </w:rPr>
        <w:t>Του Ν.4314/2014 (Α' 265),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και του Ν. 3614/2007 (Α' 267) «Διαχείριση, έλεγχος και εφαρμογή αναπτυξιακών παρεμβάσεων για την προγραμματική περίοδο 2007 -2013»,</w:t>
      </w:r>
    </w:p>
    <w:p w:rsidR="007B07F5" w:rsidRDefault="007B07F5">
      <w:pPr>
        <w:rPr>
          <w:rFonts w:ascii="Consolas" w:eastAsia="Consolas" w:hAnsi="Consolas" w:cs="Consolas"/>
        </w:rPr>
      </w:pPr>
    </w:p>
    <w:p w:rsidR="007B07F5" w:rsidRDefault="00304A7A">
      <w:pPr>
        <w:numPr>
          <w:ilvl w:val="0"/>
          <w:numId w:val="1"/>
        </w:numPr>
        <w:spacing w:line="360" w:lineRule="auto"/>
        <w:jc w:val="both"/>
        <w:rPr>
          <w:rFonts w:ascii="Consolas" w:eastAsia="Consolas" w:hAnsi="Consolas" w:cs="Consolas"/>
        </w:rPr>
      </w:pPr>
      <w:r>
        <w:rPr>
          <w:rFonts w:ascii="Consolas" w:eastAsia="Consolas" w:hAnsi="Consolas" w:cs="Consolas"/>
        </w:rPr>
        <w:t>Του Π.Δ. 28/2015 (Α' 34) “Κωδικοποίηση διατάξεων για την πρόσβαση σε δημόσια έγγραφα και στοιχεία’’</w:t>
      </w:r>
    </w:p>
    <w:p w:rsidR="007B07F5" w:rsidRDefault="00304A7A" w:rsidP="00D40AFD">
      <w:pPr>
        <w:numPr>
          <w:ilvl w:val="0"/>
          <w:numId w:val="1"/>
        </w:numPr>
        <w:spacing w:line="360" w:lineRule="auto"/>
        <w:ind w:left="426" w:hanging="426"/>
        <w:jc w:val="both"/>
        <w:rPr>
          <w:rFonts w:ascii="Consolas" w:eastAsia="Consolas" w:hAnsi="Consolas" w:cs="Consolas"/>
        </w:rPr>
      </w:pPr>
      <w:r>
        <w:rPr>
          <w:rFonts w:ascii="Consolas" w:eastAsia="Consolas" w:hAnsi="Consolas" w:cs="Consolas"/>
        </w:rPr>
        <w:t>Του Ν.4013/2011 (ΦΕΚ 204/15-09-2011, τ. 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Προπτωχευτική διαδικασία εξυγίανσης και άλλες διατάξεις”, όπως τροποποιήθηκε και ισχύει.</w:t>
      </w:r>
    </w:p>
    <w:p w:rsidR="007B07F5" w:rsidRDefault="00304A7A" w:rsidP="00D40AFD">
      <w:pPr>
        <w:numPr>
          <w:ilvl w:val="0"/>
          <w:numId w:val="1"/>
        </w:numPr>
        <w:spacing w:line="360" w:lineRule="auto"/>
        <w:ind w:left="426" w:hanging="426"/>
        <w:jc w:val="both"/>
        <w:rPr>
          <w:rFonts w:ascii="Consolas" w:eastAsia="Consolas" w:hAnsi="Consolas" w:cs="Consolas"/>
        </w:rPr>
      </w:pPr>
      <w:r>
        <w:rPr>
          <w:rFonts w:ascii="Consolas" w:eastAsia="Consolas" w:hAnsi="Consolas" w:cs="Consolas"/>
        </w:rPr>
        <w:t>Της παρ. Ζ του Ν. 4152/2013 (Προσαρμογή της Ελληνικής Νομοθεσίας στην Οδηγία 2011/7 της 16ης Φεβρουαρίου 2011 για την καταπολέμηση των καθυστερήσεων πληρωμών στις εμπορικές συναλλαγές).</w:t>
      </w:r>
    </w:p>
    <w:p w:rsidR="007B07F5" w:rsidRDefault="00304A7A" w:rsidP="00D40AFD">
      <w:pPr>
        <w:numPr>
          <w:ilvl w:val="0"/>
          <w:numId w:val="1"/>
        </w:numPr>
        <w:spacing w:line="360" w:lineRule="auto"/>
        <w:ind w:left="426" w:hanging="426"/>
        <w:jc w:val="both"/>
        <w:rPr>
          <w:rFonts w:ascii="Consolas" w:eastAsia="Consolas" w:hAnsi="Consolas" w:cs="Consolas"/>
        </w:rPr>
      </w:pPr>
      <w:r>
        <w:rPr>
          <w:rFonts w:ascii="Consolas" w:eastAsia="Consolas" w:hAnsi="Consolas" w:cs="Consolas"/>
        </w:rPr>
        <w:t>Tου Ν.4129/2013 (ΦΕΚ 52/28-02-2013, τ. Α΄) “Κύρωση του Κώδικα Νόμων για το Ελεγκτικό Συνέδριο”, ως έχει τροποποιηθεί και ισχύει.</w:t>
      </w:r>
    </w:p>
    <w:p w:rsidR="007B07F5" w:rsidRDefault="00304A7A" w:rsidP="00D40AFD">
      <w:pPr>
        <w:numPr>
          <w:ilvl w:val="0"/>
          <w:numId w:val="1"/>
        </w:numPr>
        <w:spacing w:line="360" w:lineRule="auto"/>
        <w:ind w:left="426" w:hanging="426"/>
        <w:jc w:val="both"/>
        <w:rPr>
          <w:rFonts w:ascii="Consolas" w:eastAsia="Consolas" w:hAnsi="Consolas" w:cs="Consolas"/>
        </w:rPr>
      </w:pPr>
      <w:r>
        <w:rPr>
          <w:rFonts w:ascii="Consolas" w:eastAsia="Consolas" w:hAnsi="Consolas" w:cs="Consolas"/>
        </w:rPr>
        <w:t>Του Ν.4155/2013 (ΦΕΚ120/A/29-5-2013 ) “Εθνικό Σύστημα Ηλεκτρονικών Δημοσίων Συμβάσεων και άλλες Διατάξεις”, άρθρο 5.</w:t>
      </w:r>
    </w:p>
    <w:p w:rsidR="007B07F5" w:rsidRDefault="00D40AFD" w:rsidP="00D40AFD">
      <w:pPr>
        <w:numPr>
          <w:ilvl w:val="0"/>
          <w:numId w:val="1"/>
        </w:numPr>
        <w:spacing w:line="360" w:lineRule="auto"/>
        <w:ind w:left="426" w:hanging="426"/>
        <w:jc w:val="both"/>
        <w:rPr>
          <w:rFonts w:ascii="Consolas" w:eastAsia="Consolas" w:hAnsi="Consolas" w:cs="Consolas"/>
        </w:rPr>
      </w:pPr>
      <w:r>
        <w:rPr>
          <w:rFonts w:ascii="Consolas" w:eastAsia="Consolas" w:hAnsi="Consolas" w:cs="Consolas"/>
        </w:rPr>
        <w:t>Του Ν.</w:t>
      </w:r>
      <w:r w:rsidR="00304A7A">
        <w:rPr>
          <w:rFonts w:ascii="Consolas" w:eastAsia="Consolas" w:hAnsi="Consolas" w:cs="Consolas"/>
        </w:rPr>
        <w:t>4250/2014 (ΦΕΚ 74/26-03-2014, τ. Α΄) “Διοικητικές Απλουστεύσεις – Καταργήσεις, Συγχωνεύσεις Νομικών Προσώπων και Υπηρεσιών του Δημοσίου Τομέα – Τροποποίηση Διατάξεων του Π.Δ. 318/1992 (Α΄ 161) και λοιπές ρυθμίσεις.”</w:t>
      </w:r>
    </w:p>
    <w:p w:rsidR="007B07F5" w:rsidRDefault="00304A7A" w:rsidP="00D40AFD">
      <w:pPr>
        <w:numPr>
          <w:ilvl w:val="0"/>
          <w:numId w:val="1"/>
        </w:numPr>
        <w:spacing w:line="360" w:lineRule="auto"/>
        <w:ind w:left="426" w:hanging="426"/>
        <w:jc w:val="both"/>
        <w:rPr>
          <w:rFonts w:ascii="Consolas" w:eastAsia="Consolas" w:hAnsi="Consolas" w:cs="Consolas"/>
        </w:rPr>
      </w:pPr>
      <w:r>
        <w:rPr>
          <w:rFonts w:ascii="Consolas" w:eastAsia="Consolas" w:hAnsi="Consolas" w:cs="Consolas"/>
        </w:rPr>
        <w:t>Του Ν.4270</w:t>
      </w:r>
      <w:r w:rsidR="00D40AFD">
        <w:rPr>
          <w:rFonts w:ascii="Consolas" w:eastAsia="Consolas" w:hAnsi="Consolas" w:cs="Consolas"/>
        </w:rPr>
        <w:t>/2014 (ΦΕΚ 160/08-08-2014 Τ. Α'</w:t>
      </w:r>
      <w:r>
        <w:rPr>
          <w:rFonts w:ascii="Consolas" w:eastAsia="Consolas" w:hAnsi="Consolas" w:cs="Consolas"/>
        </w:rPr>
        <w:t>) “Αρχές Δημοσιονομικής Διαχείρισης και Εποπτείας (ενσωμάτωση της Οδηγίας 2011/85/ΕΕ-Δημόσιο Λογιστικό και άλλες διατάξεις)”</w:t>
      </w:r>
    </w:p>
    <w:p w:rsidR="007B07F5" w:rsidRDefault="00304A7A" w:rsidP="00D40AFD">
      <w:pPr>
        <w:numPr>
          <w:ilvl w:val="0"/>
          <w:numId w:val="1"/>
        </w:numPr>
        <w:spacing w:line="360" w:lineRule="auto"/>
        <w:ind w:left="426" w:hanging="426"/>
        <w:jc w:val="both"/>
        <w:rPr>
          <w:rFonts w:ascii="Consolas" w:eastAsia="Consolas" w:hAnsi="Consolas" w:cs="Consolas"/>
        </w:rPr>
      </w:pPr>
      <w:r>
        <w:rPr>
          <w:rFonts w:ascii="Consolas" w:eastAsia="Consolas" w:hAnsi="Consolas" w:cs="Consolas"/>
        </w:rPr>
        <w:t>Του ΠΔ 80/2016 “Ανάληψη υποχρεώσεων από τους Διατάκτες”. (από 1/1/2017).</w:t>
      </w:r>
    </w:p>
    <w:p w:rsidR="007B07F5" w:rsidRDefault="00304A7A" w:rsidP="00D40AFD">
      <w:pPr>
        <w:numPr>
          <w:ilvl w:val="0"/>
          <w:numId w:val="1"/>
        </w:numPr>
        <w:spacing w:line="360" w:lineRule="auto"/>
        <w:ind w:left="426" w:hanging="426"/>
        <w:jc w:val="both"/>
        <w:rPr>
          <w:rFonts w:ascii="Consolas" w:eastAsia="Consolas" w:hAnsi="Consolas" w:cs="Consolas"/>
        </w:rPr>
      </w:pPr>
      <w:r>
        <w:rPr>
          <w:rFonts w:ascii="Consolas" w:eastAsia="Consolas" w:hAnsi="Consolas" w:cs="Consolas"/>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7B07F5" w:rsidRDefault="00304A7A" w:rsidP="00D40AFD">
      <w:pPr>
        <w:numPr>
          <w:ilvl w:val="0"/>
          <w:numId w:val="1"/>
        </w:numPr>
        <w:spacing w:line="360" w:lineRule="auto"/>
        <w:ind w:left="426" w:hanging="426"/>
        <w:jc w:val="both"/>
        <w:rPr>
          <w:rFonts w:ascii="Consolas" w:eastAsia="Consolas" w:hAnsi="Consolas" w:cs="Consolas"/>
        </w:rPr>
      </w:pPr>
      <w:r>
        <w:rPr>
          <w:rFonts w:ascii="Consolas" w:eastAsia="Consolas" w:hAnsi="Consolas" w:cs="Consolas"/>
        </w:rPr>
        <w:t xml:space="preserve">Της 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 </w:t>
      </w:r>
    </w:p>
    <w:p w:rsidR="007B07F5" w:rsidRDefault="00304A7A" w:rsidP="00D40AFD">
      <w:pPr>
        <w:numPr>
          <w:ilvl w:val="0"/>
          <w:numId w:val="1"/>
        </w:numPr>
        <w:pBdr>
          <w:top w:val="nil"/>
          <w:left w:val="nil"/>
          <w:bottom w:val="nil"/>
          <w:right w:val="nil"/>
          <w:between w:val="nil"/>
        </w:pBdr>
        <w:spacing w:line="360" w:lineRule="auto"/>
        <w:ind w:left="426" w:hanging="426"/>
        <w:jc w:val="both"/>
        <w:rPr>
          <w:rFonts w:ascii="Consolas" w:eastAsia="Consolas" w:hAnsi="Consolas" w:cs="Consolas"/>
          <w:color w:val="000000"/>
        </w:rPr>
      </w:pPr>
      <w:r>
        <w:rPr>
          <w:rFonts w:ascii="Consolas" w:eastAsia="Consolas" w:hAnsi="Consolas" w:cs="Consolas"/>
          <w:color w:val="000000"/>
        </w:rPr>
        <w:t>Τις διατάξεις του 4038/2012 (ΦΕΚ 14/Α΄/02-02-2012): «Επείγουσες ρυθμίσεις που αφορούν την εφαρμογή του μεσοπρόθεσμου πλαισίου δημοσιονομικής στρατηγικής 2012-2015», όπως ισχύει.</w:t>
      </w:r>
    </w:p>
    <w:p w:rsidR="007B07F5" w:rsidRDefault="00304A7A" w:rsidP="00D40AFD">
      <w:pPr>
        <w:numPr>
          <w:ilvl w:val="0"/>
          <w:numId w:val="1"/>
        </w:numPr>
        <w:spacing w:line="360" w:lineRule="auto"/>
        <w:ind w:left="426" w:hanging="426"/>
        <w:jc w:val="both"/>
        <w:rPr>
          <w:rFonts w:ascii="Consolas" w:eastAsia="Consolas" w:hAnsi="Consolas" w:cs="Consolas"/>
        </w:rPr>
      </w:pPr>
      <w:r>
        <w:rPr>
          <w:rFonts w:ascii="Consolas" w:eastAsia="Consolas" w:hAnsi="Consolas" w:cs="Consolas"/>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7B07F5" w:rsidRDefault="007B07F5">
      <w:pPr>
        <w:spacing w:line="360" w:lineRule="auto"/>
        <w:ind w:left="587"/>
        <w:jc w:val="both"/>
        <w:rPr>
          <w:rFonts w:ascii="Consolas" w:eastAsia="Consolas" w:hAnsi="Consolas" w:cs="Consolas"/>
        </w:rPr>
      </w:pPr>
    </w:p>
    <w:p w:rsidR="007B07F5" w:rsidRPr="002A5CC2" w:rsidRDefault="00304A7A" w:rsidP="002A5CC2">
      <w:pPr>
        <w:rPr>
          <w:rFonts w:ascii="Consolas" w:eastAsia="Consolas" w:hAnsi="Consolas" w:cs="Consolas"/>
          <w:b/>
          <w:u w:val="single"/>
        </w:rPr>
      </w:pPr>
      <w:r w:rsidRPr="002A5CC2">
        <w:rPr>
          <w:rFonts w:ascii="Consolas" w:eastAsia="Consolas" w:hAnsi="Consolas" w:cs="Consolas"/>
          <w:b/>
          <w:u w:val="single"/>
        </w:rPr>
        <w:t>Άρθρο 4</w:t>
      </w:r>
      <w:r w:rsidRPr="002A5CC2">
        <w:rPr>
          <w:rFonts w:ascii="Consolas" w:eastAsia="Consolas" w:hAnsi="Consolas" w:cs="Consolas"/>
          <w:b/>
          <w:u w:val="single"/>
          <w:vertAlign w:val="superscript"/>
        </w:rPr>
        <w:t>ο</w:t>
      </w:r>
      <w:r w:rsidRPr="002A5CC2">
        <w:rPr>
          <w:rFonts w:ascii="Consolas" w:eastAsia="Consolas" w:hAnsi="Consolas" w:cs="Consolas"/>
          <w:b/>
          <w:u w:val="single"/>
        </w:rPr>
        <w:t>- Συμβατικά Τεύχη της Προμήθειας - Σειρά ισχύος αυτών</w:t>
      </w:r>
    </w:p>
    <w:p w:rsidR="00D40AFD" w:rsidRPr="005D456F" w:rsidRDefault="00D40AFD">
      <w:pPr>
        <w:spacing w:line="276" w:lineRule="auto"/>
        <w:rPr>
          <w:rFonts w:ascii="Consolas" w:eastAsia="Consolas" w:hAnsi="Consolas" w:cs="Consolas"/>
          <w:b/>
          <w:sz w:val="6"/>
          <w:szCs w:val="6"/>
          <w:u w:val="single"/>
          <w:shd w:val="clear" w:color="auto" w:fill="DDDDDD"/>
        </w:rPr>
      </w:pPr>
    </w:p>
    <w:p w:rsidR="007B07F5" w:rsidRDefault="00304A7A">
      <w:pPr>
        <w:widowControl w:val="0"/>
        <w:spacing w:line="360" w:lineRule="auto"/>
        <w:jc w:val="both"/>
        <w:rPr>
          <w:rFonts w:ascii="Consolas" w:eastAsia="Consolas" w:hAnsi="Consolas" w:cs="Consolas"/>
        </w:rPr>
      </w:pPr>
      <w:r>
        <w:rPr>
          <w:rFonts w:ascii="Consolas" w:eastAsia="Consolas" w:hAnsi="Consolas" w:cs="Consolas"/>
        </w:rPr>
        <w:t>Τα συμβατικά τεύχη και στοιχεία της προμήθειας με βάση τα οποία θα γίνει η ανάθεση και η εκτέλεση της προμήθειας είναι κατά σειρά ισχύος, σε περίπτωση ασυμφωνίας μεταξύ τους τα παρακάτω:</w:t>
      </w:r>
    </w:p>
    <w:p w:rsidR="007B07F5" w:rsidRDefault="00304A7A">
      <w:pPr>
        <w:numPr>
          <w:ilvl w:val="0"/>
          <w:numId w:val="2"/>
        </w:numPr>
        <w:spacing w:line="360" w:lineRule="auto"/>
        <w:jc w:val="both"/>
        <w:rPr>
          <w:rFonts w:ascii="Consolas" w:eastAsia="Consolas" w:hAnsi="Consolas" w:cs="Consolas"/>
        </w:rPr>
      </w:pPr>
      <w:r>
        <w:rPr>
          <w:rFonts w:ascii="Consolas" w:eastAsia="Consolas" w:hAnsi="Consolas" w:cs="Consolas"/>
        </w:rPr>
        <w:t>Η Σύμβαση</w:t>
      </w:r>
    </w:p>
    <w:p w:rsidR="007B07F5" w:rsidRDefault="00304A7A">
      <w:pPr>
        <w:numPr>
          <w:ilvl w:val="0"/>
          <w:numId w:val="2"/>
        </w:numPr>
        <w:spacing w:line="360" w:lineRule="auto"/>
        <w:jc w:val="both"/>
        <w:rPr>
          <w:rFonts w:ascii="Consolas" w:eastAsia="Consolas" w:hAnsi="Consolas" w:cs="Consolas"/>
        </w:rPr>
      </w:pPr>
      <w:r>
        <w:rPr>
          <w:rFonts w:ascii="Consolas" w:eastAsia="Consolas" w:hAnsi="Consolas" w:cs="Consolas"/>
        </w:rPr>
        <w:t>Η Διακήρυξη</w:t>
      </w:r>
    </w:p>
    <w:p w:rsidR="007B07F5" w:rsidRDefault="00304A7A">
      <w:pPr>
        <w:numPr>
          <w:ilvl w:val="0"/>
          <w:numId w:val="2"/>
        </w:numPr>
        <w:spacing w:line="360" w:lineRule="auto"/>
        <w:jc w:val="both"/>
        <w:rPr>
          <w:rFonts w:ascii="Consolas" w:eastAsia="Consolas" w:hAnsi="Consolas" w:cs="Consolas"/>
        </w:rPr>
      </w:pPr>
      <w:r>
        <w:rPr>
          <w:rFonts w:ascii="Consolas" w:eastAsia="Consolas" w:hAnsi="Consolas" w:cs="Consolas"/>
        </w:rPr>
        <w:t xml:space="preserve">Έντυπο Οικονομικής Προσφοράς </w:t>
      </w:r>
    </w:p>
    <w:p w:rsidR="007B07F5" w:rsidRDefault="00304A7A">
      <w:pPr>
        <w:numPr>
          <w:ilvl w:val="0"/>
          <w:numId w:val="2"/>
        </w:numPr>
        <w:spacing w:line="360" w:lineRule="auto"/>
        <w:jc w:val="both"/>
        <w:rPr>
          <w:rFonts w:ascii="Consolas" w:eastAsia="Consolas" w:hAnsi="Consolas" w:cs="Consolas"/>
        </w:rPr>
      </w:pPr>
      <w:r>
        <w:rPr>
          <w:rFonts w:ascii="Consolas" w:eastAsia="Consolas" w:hAnsi="Consolas" w:cs="Consolas"/>
        </w:rPr>
        <w:t>Ενδεικτικός Προϋπολογισμός της  προμήθειας</w:t>
      </w:r>
    </w:p>
    <w:p w:rsidR="007B07F5" w:rsidRDefault="00304A7A">
      <w:pPr>
        <w:numPr>
          <w:ilvl w:val="0"/>
          <w:numId w:val="2"/>
        </w:numPr>
        <w:spacing w:line="360" w:lineRule="auto"/>
        <w:jc w:val="both"/>
        <w:rPr>
          <w:rFonts w:ascii="Consolas" w:eastAsia="Consolas" w:hAnsi="Consolas" w:cs="Consolas"/>
        </w:rPr>
      </w:pPr>
      <w:r>
        <w:rPr>
          <w:rFonts w:ascii="Consolas" w:eastAsia="Consolas" w:hAnsi="Consolas" w:cs="Consolas"/>
        </w:rPr>
        <w:t>Οι οριζόμενες και ισχύουσες Τεχνικές Προδιαγραφές - Μελέτη</w:t>
      </w:r>
    </w:p>
    <w:p w:rsidR="007B07F5" w:rsidRDefault="00304A7A">
      <w:pPr>
        <w:numPr>
          <w:ilvl w:val="0"/>
          <w:numId w:val="2"/>
        </w:numPr>
        <w:spacing w:line="360" w:lineRule="auto"/>
        <w:jc w:val="both"/>
        <w:rPr>
          <w:rFonts w:ascii="Consolas" w:eastAsia="Consolas" w:hAnsi="Consolas" w:cs="Consolas"/>
        </w:rPr>
      </w:pPr>
      <w:r>
        <w:rPr>
          <w:rFonts w:ascii="Consolas" w:eastAsia="Consolas" w:hAnsi="Consolas" w:cs="Consolas"/>
        </w:rPr>
        <w:t>Η Συγγραφή Υποχρεώσεων</w:t>
      </w:r>
    </w:p>
    <w:p w:rsidR="007B07F5" w:rsidRDefault="00304A7A">
      <w:pPr>
        <w:numPr>
          <w:ilvl w:val="0"/>
          <w:numId w:val="2"/>
        </w:numPr>
        <w:spacing w:line="360" w:lineRule="auto"/>
        <w:jc w:val="both"/>
        <w:rPr>
          <w:rFonts w:ascii="Consolas" w:eastAsia="Consolas" w:hAnsi="Consolas" w:cs="Consolas"/>
        </w:rPr>
      </w:pPr>
      <w:r>
        <w:rPr>
          <w:rFonts w:ascii="Consolas" w:eastAsia="Consolas" w:hAnsi="Consolas" w:cs="Consolas"/>
        </w:rPr>
        <w:t>Η Τεχνική Περιγραφή, που συνέταξε ο Ανάδοχος με βάση τις Τεχνικές Προδιαγραφές και την Μελέτη της προμήθειας.</w:t>
      </w:r>
    </w:p>
    <w:p w:rsidR="007B07F5" w:rsidRPr="005D456F" w:rsidRDefault="007B07F5">
      <w:pPr>
        <w:ind w:left="360"/>
        <w:jc w:val="both"/>
        <w:rPr>
          <w:rFonts w:ascii="Consolas" w:eastAsia="Consolas" w:hAnsi="Consolas" w:cs="Consolas"/>
        </w:rPr>
      </w:pPr>
    </w:p>
    <w:p w:rsidR="00D40AFD" w:rsidRDefault="00D40AFD">
      <w:pPr>
        <w:ind w:left="360"/>
        <w:jc w:val="both"/>
        <w:rPr>
          <w:rFonts w:ascii="Consolas" w:eastAsia="Consolas" w:hAnsi="Consolas" w:cs="Consolas"/>
        </w:rPr>
      </w:pPr>
    </w:p>
    <w:p w:rsidR="002A5CC2" w:rsidRPr="005D456F" w:rsidRDefault="002A5CC2">
      <w:pPr>
        <w:ind w:left="360"/>
        <w:jc w:val="both"/>
        <w:rPr>
          <w:rFonts w:ascii="Consolas" w:eastAsia="Consolas" w:hAnsi="Consolas" w:cs="Consolas"/>
        </w:rPr>
      </w:pPr>
    </w:p>
    <w:p w:rsidR="007B07F5" w:rsidRPr="002A5CC2" w:rsidRDefault="00304A7A" w:rsidP="002A5CC2">
      <w:pPr>
        <w:rPr>
          <w:rFonts w:ascii="Consolas" w:eastAsia="Consolas" w:hAnsi="Consolas" w:cs="Consolas"/>
          <w:b/>
          <w:u w:val="single"/>
        </w:rPr>
      </w:pPr>
      <w:r w:rsidRPr="002A5CC2">
        <w:rPr>
          <w:rFonts w:ascii="Consolas" w:eastAsia="Consolas" w:hAnsi="Consolas" w:cs="Consolas"/>
          <w:b/>
          <w:u w:val="single"/>
        </w:rPr>
        <w:t>Άρθρο 5</w:t>
      </w:r>
      <w:r w:rsidRPr="002A5CC2">
        <w:rPr>
          <w:rFonts w:ascii="Consolas" w:eastAsia="Consolas" w:hAnsi="Consolas" w:cs="Consolas"/>
          <w:b/>
          <w:u w:val="single"/>
          <w:vertAlign w:val="superscript"/>
        </w:rPr>
        <w:t>ο</w:t>
      </w:r>
      <w:r w:rsidRPr="002A5CC2">
        <w:rPr>
          <w:rFonts w:ascii="Consolas" w:eastAsia="Consolas" w:hAnsi="Consolas" w:cs="Consolas"/>
          <w:b/>
          <w:u w:val="single"/>
        </w:rPr>
        <w:t>- Σύμβαση</w:t>
      </w:r>
    </w:p>
    <w:p w:rsidR="007B07F5" w:rsidRDefault="007B07F5">
      <w:pPr>
        <w:jc w:val="both"/>
        <w:rPr>
          <w:rFonts w:ascii="Consolas" w:eastAsia="Consolas" w:hAnsi="Consolas" w:cs="Consolas"/>
          <w:sz w:val="6"/>
          <w:szCs w:val="6"/>
        </w:rPr>
      </w:pPr>
    </w:p>
    <w:p w:rsidR="007B07F5" w:rsidRDefault="00304A7A">
      <w:pPr>
        <w:spacing w:line="360" w:lineRule="auto"/>
        <w:jc w:val="both"/>
        <w:rPr>
          <w:rFonts w:ascii="Consolas" w:eastAsia="Consolas" w:hAnsi="Consolas" w:cs="Consolas"/>
        </w:rPr>
      </w:pPr>
      <w:r>
        <w:rPr>
          <w:rFonts w:ascii="Consolas" w:eastAsia="Consolas" w:hAnsi="Consolas" w:cs="Consolas"/>
        </w:rPr>
        <w:t xml:space="preserve">Ο ανάδοχος της προμήθειας, μετά την κατά νόμο έγκριση του αποτελέσματος, υποχρεούται να προσέλθει στον Δήμο Ηρακλείου Αττικής </w:t>
      </w:r>
      <w:r w:rsidRPr="00D40AFD">
        <w:rPr>
          <w:rFonts w:ascii="Consolas" w:eastAsia="Consolas" w:hAnsi="Consolas" w:cs="Consolas"/>
          <w:b/>
        </w:rPr>
        <w:t>εντός δέκα (10) ημερών</w:t>
      </w:r>
      <w:r>
        <w:rPr>
          <w:rFonts w:ascii="Consolas" w:eastAsia="Consolas" w:hAnsi="Consolas" w:cs="Consolas"/>
        </w:rPr>
        <w:t>, να υπογράψει την σύμβαση. Εάν ο Ανάδοχος δεν προσέλθει έγκαιρα για την υπογραφή της παραπάνω σύμβασης, κηρύσσεται έκπτωτος.</w:t>
      </w:r>
    </w:p>
    <w:p w:rsidR="007B07F5" w:rsidRDefault="007B07F5">
      <w:pPr>
        <w:jc w:val="both"/>
        <w:rPr>
          <w:rFonts w:ascii="Consolas" w:eastAsia="Consolas" w:hAnsi="Consolas" w:cs="Consolas"/>
        </w:rPr>
      </w:pPr>
    </w:p>
    <w:p w:rsidR="007B07F5" w:rsidRPr="002A5CC2" w:rsidRDefault="00304A7A" w:rsidP="002A5CC2">
      <w:pPr>
        <w:rPr>
          <w:rFonts w:ascii="Consolas" w:eastAsia="Consolas" w:hAnsi="Consolas" w:cs="Consolas"/>
          <w:b/>
          <w:u w:val="single"/>
        </w:rPr>
      </w:pPr>
      <w:r w:rsidRPr="002A5CC2">
        <w:rPr>
          <w:rFonts w:ascii="Consolas" w:eastAsia="Consolas" w:hAnsi="Consolas" w:cs="Consolas"/>
          <w:b/>
          <w:u w:val="single"/>
        </w:rPr>
        <w:t>ΑΡΘΡΟ 6</w:t>
      </w:r>
      <w:r w:rsidRPr="002A5CC2">
        <w:rPr>
          <w:rFonts w:ascii="Consolas" w:eastAsia="Consolas" w:hAnsi="Consolas" w:cs="Consolas"/>
          <w:b/>
          <w:u w:val="single"/>
          <w:vertAlign w:val="superscript"/>
        </w:rPr>
        <w:t>ο</w:t>
      </w:r>
      <w:r w:rsidRPr="002A5CC2">
        <w:rPr>
          <w:rFonts w:ascii="Consolas" w:eastAsia="Consolas" w:hAnsi="Consolas" w:cs="Consolas"/>
          <w:b/>
          <w:u w:val="single"/>
        </w:rPr>
        <w:t>- Έκπτωση του αναδόχου</w:t>
      </w:r>
    </w:p>
    <w:p w:rsidR="007B07F5" w:rsidRDefault="007B07F5">
      <w:pPr>
        <w:jc w:val="both"/>
        <w:rPr>
          <w:rFonts w:ascii="Consolas" w:eastAsia="Consolas" w:hAnsi="Consolas" w:cs="Consolas"/>
          <w:sz w:val="6"/>
          <w:szCs w:val="6"/>
        </w:rPr>
      </w:pPr>
    </w:p>
    <w:p w:rsidR="007B07F5" w:rsidRDefault="00304A7A">
      <w:pPr>
        <w:spacing w:line="360" w:lineRule="auto"/>
        <w:jc w:val="both"/>
        <w:rPr>
          <w:rFonts w:ascii="Consolas" w:eastAsia="Consolas" w:hAnsi="Consolas" w:cs="Consolas"/>
        </w:rPr>
      </w:pPr>
      <w:r>
        <w:rPr>
          <w:rFonts w:ascii="Consolas" w:eastAsia="Consolas" w:hAnsi="Consolas" w:cs="Consolas"/>
        </w:rPr>
        <w:t xml:space="preserve">Εφόσον υπάρξει αδικαιολόγητη υπέρβαση της συμβατικής προθεσμίας εκτέλεσης της προμήθειας ή ο ανάδοχος δεν συμμορφώνεται προς τις κάθε είδους υποχρεώσεις του, μπορεί να κηρυχθεί έκπτωτος, </w:t>
      </w:r>
      <w:r w:rsidR="00D40AFD">
        <w:rPr>
          <w:rFonts w:ascii="Consolas" w:eastAsia="Consolas" w:hAnsi="Consolas" w:cs="Consolas"/>
        </w:rPr>
        <w:t>σύμφωνα με τις διατάξεις του Ν.</w:t>
      </w:r>
      <w:r>
        <w:rPr>
          <w:rFonts w:ascii="Consolas" w:eastAsia="Consolas" w:hAnsi="Consolas" w:cs="Consolas"/>
        </w:rPr>
        <w:t>4412/2016 «Δημόσιες Συμβάσεις Έργων, Προμηθειών και Υπηρεσιών (προσαρμογή στις Οδηγίες 2014/24/ΕΕ και 2014/25/ΕΕ)» και όπως αυτός τροποποιήθηκε με το Ν.4441/2016 «Απλοποίηση διαδικασιών σύστασης επιχειρήσεων, άρση κανονιστικών εμποδίων στον ανταγωνισμό και λοιπές διατάξεις».</w:t>
      </w:r>
    </w:p>
    <w:p w:rsidR="007B07F5" w:rsidRDefault="007B07F5">
      <w:pPr>
        <w:jc w:val="both"/>
        <w:rPr>
          <w:rFonts w:ascii="Consolas" w:eastAsia="Consolas" w:hAnsi="Consolas" w:cs="Consolas"/>
        </w:rPr>
      </w:pPr>
    </w:p>
    <w:p w:rsidR="007B07F5" w:rsidRPr="002A5CC2" w:rsidRDefault="00304A7A" w:rsidP="002A5CC2">
      <w:pPr>
        <w:rPr>
          <w:rFonts w:ascii="Consolas" w:eastAsia="Consolas" w:hAnsi="Consolas" w:cs="Consolas"/>
          <w:b/>
          <w:u w:val="single"/>
        </w:rPr>
      </w:pPr>
      <w:r w:rsidRPr="002A5CC2">
        <w:rPr>
          <w:rFonts w:ascii="Consolas" w:eastAsia="Consolas" w:hAnsi="Consolas" w:cs="Consolas"/>
          <w:b/>
          <w:u w:val="single"/>
        </w:rPr>
        <w:t>ΑΡΘΡΟ 7</w:t>
      </w:r>
      <w:r w:rsidRPr="002A5CC2">
        <w:rPr>
          <w:rFonts w:ascii="Consolas" w:eastAsia="Consolas" w:hAnsi="Consolas" w:cs="Consolas"/>
          <w:b/>
          <w:u w:val="single"/>
          <w:vertAlign w:val="superscript"/>
        </w:rPr>
        <w:t>ο</w:t>
      </w:r>
      <w:r w:rsidRPr="002A5CC2">
        <w:rPr>
          <w:rFonts w:ascii="Consolas" w:eastAsia="Consolas" w:hAnsi="Consolas" w:cs="Consolas"/>
          <w:b/>
          <w:u w:val="single"/>
        </w:rPr>
        <w:t>- Τίμημα και τρόπος πληρωμής</w:t>
      </w:r>
    </w:p>
    <w:p w:rsidR="007B07F5" w:rsidRDefault="007B07F5">
      <w:pPr>
        <w:jc w:val="both"/>
        <w:rPr>
          <w:rFonts w:ascii="Consolas" w:eastAsia="Consolas" w:hAnsi="Consolas" w:cs="Consolas"/>
          <w:sz w:val="6"/>
          <w:szCs w:val="6"/>
        </w:rPr>
      </w:pPr>
    </w:p>
    <w:p w:rsidR="007B07F5" w:rsidRDefault="00304A7A">
      <w:pPr>
        <w:spacing w:line="360" w:lineRule="auto"/>
        <w:jc w:val="both"/>
        <w:rPr>
          <w:rFonts w:ascii="Consolas" w:eastAsia="Consolas" w:hAnsi="Consolas" w:cs="Consolas"/>
          <w:b/>
        </w:rPr>
      </w:pPr>
      <w:r>
        <w:rPr>
          <w:rFonts w:ascii="Consolas" w:eastAsia="Consolas" w:hAnsi="Consolas" w:cs="Consolas"/>
        </w:rPr>
        <w:t xml:space="preserve">Το συνολικό τίμημα αναγράφεται στη Σύμβαση, πλέον του αναλογούντος Φ.Π.Α. 24%. </w:t>
      </w:r>
    </w:p>
    <w:p w:rsidR="007B07F5" w:rsidRDefault="00304A7A">
      <w:pPr>
        <w:numPr>
          <w:ilvl w:val="0"/>
          <w:numId w:val="8"/>
        </w:numPr>
        <w:spacing w:line="360" w:lineRule="auto"/>
        <w:ind w:left="426" w:hanging="426"/>
        <w:jc w:val="both"/>
        <w:rPr>
          <w:rFonts w:ascii="Consolas" w:eastAsia="Consolas" w:hAnsi="Consolas" w:cs="Consolas"/>
        </w:rPr>
      </w:pPr>
      <w:r>
        <w:rPr>
          <w:rFonts w:ascii="Consolas" w:eastAsia="Consolas" w:hAnsi="Consolas" w:cs="Consolas"/>
        </w:rPr>
        <w:t xml:space="preserve">Η πληρωμή της προμήθειας των υλικών της παρούσης θα γίνει σύμφωνα με τους όρους της σύμβασης. </w:t>
      </w:r>
    </w:p>
    <w:p w:rsidR="007B07F5" w:rsidRDefault="00304A7A">
      <w:pPr>
        <w:numPr>
          <w:ilvl w:val="0"/>
          <w:numId w:val="8"/>
        </w:numPr>
        <w:spacing w:line="360" w:lineRule="auto"/>
        <w:ind w:left="426" w:hanging="426"/>
        <w:jc w:val="both"/>
        <w:rPr>
          <w:rFonts w:ascii="Consolas" w:eastAsia="Consolas" w:hAnsi="Consolas" w:cs="Consolas"/>
        </w:rPr>
      </w:pPr>
      <w:r>
        <w:rPr>
          <w:rFonts w:ascii="Consolas" w:eastAsia="Consolas" w:hAnsi="Consolas" w:cs="Consolas"/>
        </w:rPr>
        <w:t>Οι υπέρ τρίτων κρατήσεις υπόκεινται στο εκάστοτε ισχύον αναλογικό τέλος χαρτοσήμου  και στην επ’ αυτού εισφορά υπέρ ΟΓΑ.</w:t>
      </w:r>
    </w:p>
    <w:p w:rsidR="007B07F5" w:rsidRDefault="00304A7A">
      <w:pPr>
        <w:numPr>
          <w:ilvl w:val="0"/>
          <w:numId w:val="8"/>
        </w:numPr>
        <w:spacing w:line="360" w:lineRule="auto"/>
        <w:ind w:left="426" w:hanging="426"/>
        <w:rPr>
          <w:rFonts w:ascii="Consolas" w:eastAsia="Consolas" w:hAnsi="Consolas" w:cs="Consolas"/>
        </w:rPr>
      </w:pPr>
      <w:r>
        <w:rPr>
          <w:rFonts w:ascii="Consolas" w:eastAsia="Consolas" w:hAnsi="Consolas" w:cs="Consolas"/>
        </w:rPr>
        <w:t xml:space="preserve">Με κάθε πληρωμή θα γίνεται η προβλεπόμενη από την κείμενη νομοθεσία παρακράτηση φόρου. </w:t>
      </w:r>
    </w:p>
    <w:p w:rsidR="007B07F5" w:rsidRDefault="00304A7A">
      <w:pPr>
        <w:numPr>
          <w:ilvl w:val="0"/>
          <w:numId w:val="8"/>
        </w:numPr>
        <w:spacing w:line="360" w:lineRule="auto"/>
        <w:ind w:left="426" w:hanging="426"/>
        <w:jc w:val="both"/>
        <w:rPr>
          <w:rFonts w:ascii="Consolas" w:eastAsia="Consolas" w:hAnsi="Consolas" w:cs="Consolas"/>
          <w:color w:val="000000"/>
        </w:rPr>
      </w:pPr>
      <w:r>
        <w:rPr>
          <w:rFonts w:ascii="Consolas" w:eastAsia="Consolas" w:hAnsi="Consolas" w:cs="Consolas"/>
        </w:rPr>
        <w:t xml:space="preserve">Η πληρωμή του αναδόχου θα γίνεται από τον Δήμο σε ΕΥΡΩ,  με την έκδοση των αντιστοίχων </w:t>
      </w:r>
      <w:r w:rsidR="00D40AFD">
        <w:rPr>
          <w:rFonts w:ascii="Consolas" w:eastAsia="Consolas" w:hAnsi="Consolas" w:cs="Consolas"/>
        </w:rPr>
        <w:t>Χ</w:t>
      </w:r>
      <w:r>
        <w:rPr>
          <w:rFonts w:ascii="Consolas" w:eastAsia="Consolas" w:hAnsi="Consolas" w:cs="Consolas"/>
        </w:rPr>
        <w:t xml:space="preserve">ρηματικών </w:t>
      </w:r>
      <w:r w:rsidR="00D40AFD">
        <w:rPr>
          <w:rFonts w:ascii="Consolas" w:eastAsia="Consolas" w:hAnsi="Consolas" w:cs="Consolas"/>
        </w:rPr>
        <w:t>Ε</w:t>
      </w:r>
      <w:r>
        <w:rPr>
          <w:rFonts w:ascii="Consolas" w:eastAsia="Consolas" w:hAnsi="Consolas" w:cs="Consolas"/>
        </w:rPr>
        <w:t xml:space="preserve">νταλμάτων </w:t>
      </w:r>
      <w:r w:rsidR="00D40AFD">
        <w:rPr>
          <w:rFonts w:ascii="Consolas" w:eastAsia="Consolas" w:hAnsi="Consolas" w:cs="Consolas"/>
        </w:rPr>
        <w:t>Π</w:t>
      </w:r>
      <w:r>
        <w:rPr>
          <w:rFonts w:ascii="Consolas" w:eastAsia="Consolas" w:hAnsi="Consolas" w:cs="Consolas"/>
        </w:rPr>
        <w:t>ληρωμής στο όνομα του δικαιούχου, σύμφωνα με την ισχύουσα νομοθεσία "</w:t>
      </w:r>
      <w:r w:rsidR="00D40AFD">
        <w:rPr>
          <w:rFonts w:ascii="Consolas" w:eastAsia="Consolas" w:hAnsi="Consolas" w:cs="Consolas"/>
        </w:rPr>
        <w:t>Π</w:t>
      </w:r>
      <w:r>
        <w:rPr>
          <w:rFonts w:ascii="Consolas" w:eastAsia="Consolas" w:hAnsi="Consolas" w:cs="Consolas"/>
        </w:rPr>
        <w:t xml:space="preserve">ερί οικονομικής διοικήσεως και λογιστικού των </w:t>
      </w:r>
      <w:r w:rsidR="00D40AFD">
        <w:rPr>
          <w:rFonts w:ascii="Consolas" w:eastAsia="Consolas" w:hAnsi="Consolas" w:cs="Consolas"/>
        </w:rPr>
        <w:t>Δ</w:t>
      </w:r>
      <w:r>
        <w:rPr>
          <w:rFonts w:ascii="Consolas" w:eastAsia="Consolas" w:hAnsi="Consolas" w:cs="Consolas"/>
        </w:rPr>
        <w:t xml:space="preserve">ήμων και </w:t>
      </w:r>
      <w:r w:rsidR="00D40AFD">
        <w:rPr>
          <w:rFonts w:ascii="Consolas" w:eastAsia="Consolas" w:hAnsi="Consolas" w:cs="Consolas"/>
        </w:rPr>
        <w:t>Κ</w:t>
      </w:r>
      <w:r>
        <w:rPr>
          <w:rFonts w:ascii="Consolas" w:eastAsia="Consolas" w:hAnsi="Consolas" w:cs="Consolas"/>
        </w:rPr>
        <w:t xml:space="preserve">οινοτήτων" και σύμφωνα με την διαδικασία παραλαβής και πληρωμής του Ν.4412/2016 με την έκδοση των σχετικών τιμολογίων </w:t>
      </w:r>
      <w:r w:rsidR="00D40AFD">
        <w:rPr>
          <w:rFonts w:ascii="Consolas" w:eastAsia="Consolas" w:hAnsi="Consolas" w:cs="Consolas"/>
        </w:rPr>
        <w:t xml:space="preserve">πώλησης </w:t>
      </w:r>
      <w:r>
        <w:rPr>
          <w:rFonts w:ascii="Consolas" w:eastAsia="Consolas" w:hAnsi="Consolas" w:cs="Consolas"/>
        </w:rPr>
        <w:t xml:space="preserve">και την προσκόμιση των αντιστοίχων απαραίτητων δικαιολογητικών πληρωμής στο λογιστήριο του Δήμου. </w:t>
      </w:r>
      <w:r>
        <w:rPr>
          <w:rFonts w:ascii="Consolas" w:eastAsia="Consolas" w:hAnsi="Consolas" w:cs="Consolas"/>
          <w:color w:val="000000"/>
        </w:rPr>
        <w:t>Η πληρωμή θα γίνεται με την προσκόμιση των νόμιμων παραστατικών και δικαιολογητικών που προβλέπονται από τις ισχύουσες διατάξεις, του πρωτοκόλλου παραλαβής της αρμόδιας επιτροπής καθώς και κάθε άλλου δικαιολογητικού που τυχόν ήθελε ζητηθεί από τις υπηρεσίες του Δήμου που διενεργούν τον έλεγχο και την πληρωμή.</w:t>
      </w:r>
    </w:p>
    <w:p w:rsidR="007B07F5" w:rsidRDefault="00304A7A">
      <w:pPr>
        <w:numPr>
          <w:ilvl w:val="0"/>
          <w:numId w:val="8"/>
        </w:numPr>
        <w:spacing w:line="360" w:lineRule="auto"/>
        <w:ind w:left="426" w:hanging="426"/>
        <w:jc w:val="both"/>
        <w:rPr>
          <w:rFonts w:ascii="Consolas" w:eastAsia="Consolas" w:hAnsi="Consolas" w:cs="Consolas"/>
        </w:rPr>
      </w:pPr>
      <w:r>
        <w:rPr>
          <w:rFonts w:ascii="Consolas" w:eastAsia="Consolas" w:hAnsi="Consolas" w:cs="Consolas"/>
        </w:rPr>
        <w:t>Τα λοιπά δικαιολογητικά που απαιτούνται για την πληρωμή του Αναδόχου είναι τα εξής:</w:t>
      </w:r>
    </w:p>
    <w:p w:rsidR="007B07F5" w:rsidRDefault="00304A7A">
      <w:pPr>
        <w:numPr>
          <w:ilvl w:val="0"/>
          <w:numId w:val="7"/>
        </w:numPr>
        <w:spacing w:line="360" w:lineRule="auto"/>
        <w:jc w:val="both"/>
        <w:rPr>
          <w:rFonts w:ascii="Consolas" w:eastAsia="Consolas" w:hAnsi="Consolas" w:cs="Consolas"/>
        </w:rPr>
      </w:pPr>
      <w:r>
        <w:rPr>
          <w:rFonts w:ascii="Consolas" w:eastAsia="Consolas" w:hAnsi="Consolas" w:cs="Consolas"/>
        </w:rPr>
        <w:t>Τιμολόγιο του Αναδόχου.</w:t>
      </w:r>
    </w:p>
    <w:p w:rsidR="007B07F5" w:rsidRDefault="00304A7A">
      <w:pPr>
        <w:numPr>
          <w:ilvl w:val="0"/>
          <w:numId w:val="7"/>
        </w:numPr>
        <w:spacing w:line="360" w:lineRule="auto"/>
        <w:jc w:val="both"/>
        <w:rPr>
          <w:rFonts w:ascii="Consolas" w:eastAsia="Consolas" w:hAnsi="Consolas" w:cs="Consolas"/>
        </w:rPr>
      </w:pPr>
      <w:r>
        <w:rPr>
          <w:rFonts w:ascii="Consolas" w:eastAsia="Consolas" w:hAnsi="Consolas" w:cs="Consolas"/>
        </w:rPr>
        <w:t>Φορολογική και ασφαλιστική ενημερότητα σε ισχύ κατά την ημέρα πληρωμής.</w:t>
      </w:r>
    </w:p>
    <w:p w:rsidR="007B07F5" w:rsidRDefault="00304A7A">
      <w:pPr>
        <w:numPr>
          <w:ilvl w:val="0"/>
          <w:numId w:val="7"/>
        </w:numPr>
        <w:spacing w:line="360" w:lineRule="auto"/>
        <w:jc w:val="both"/>
        <w:rPr>
          <w:rFonts w:ascii="Consolas" w:eastAsia="Consolas" w:hAnsi="Consolas" w:cs="Consolas"/>
        </w:rPr>
      </w:pPr>
      <w:r>
        <w:rPr>
          <w:rFonts w:ascii="Consolas" w:eastAsia="Consolas" w:hAnsi="Consolas" w:cs="Consolas"/>
        </w:rPr>
        <w:t>Κάθε άλλο δικαιολογητικό που τυχόν ήθελε ζητηθεί από τις αρμόδιες Υπηρεσίες της Αναθέτουσας Αρχής που διενεργούν τον έλεγχο και την πληρωμή.</w:t>
      </w:r>
    </w:p>
    <w:p w:rsidR="007B07F5" w:rsidRDefault="00304A7A">
      <w:pPr>
        <w:spacing w:line="360" w:lineRule="auto"/>
        <w:ind w:left="360"/>
        <w:jc w:val="both"/>
        <w:rPr>
          <w:rFonts w:ascii="Consolas" w:eastAsia="Consolas" w:hAnsi="Consolas" w:cs="Consolas"/>
          <w:b/>
        </w:rPr>
      </w:pPr>
      <w:r>
        <w:rPr>
          <w:rFonts w:ascii="Consolas" w:eastAsia="Consolas" w:hAnsi="Consolas" w:cs="Consolas"/>
        </w:rPr>
        <w:t>Οι διαγωνιζόμενοι πρέπει να έχουν υπ’ όψιν τους, ότι ο ανάδοχος της προμήθειας βαρύνεται με τις δαπάνες δημοσίευσης της διακήρυξης.</w:t>
      </w:r>
    </w:p>
    <w:p w:rsidR="007B07F5" w:rsidRPr="00BC3D00" w:rsidRDefault="00BC3D00" w:rsidP="00BC3D00">
      <w:pPr>
        <w:numPr>
          <w:ilvl w:val="0"/>
          <w:numId w:val="8"/>
        </w:numPr>
        <w:spacing w:line="360" w:lineRule="auto"/>
        <w:ind w:left="426" w:hanging="426"/>
        <w:jc w:val="both"/>
        <w:rPr>
          <w:rFonts w:ascii="Consolas" w:eastAsia="Consolas" w:hAnsi="Consolas" w:cs="Consolas"/>
          <w:color w:val="000000"/>
        </w:rPr>
      </w:pPr>
      <w:r w:rsidRPr="00BC3D00">
        <w:rPr>
          <w:rFonts w:ascii="Consolas" w:eastAsia="Consolas" w:hAnsi="Consolas" w:cs="Consolas"/>
          <w:color w:val="000000"/>
        </w:rPr>
        <w:t>Σε περίπτωση που η πληρωμή του αναδόχου καθυστερήσει εξήντα (60) ημέρες μετά την υποβολή και του τελευταίου σχετικού με την προμήθεια παραστατικού πώλησης απ’ αυτόν,</w:t>
      </w:r>
      <w:r>
        <w:rPr>
          <w:rFonts w:ascii="Consolas" w:eastAsia="Consolas" w:hAnsi="Consolas" w:cs="Consolas"/>
          <w:color w:val="000000"/>
        </w:rPr>
        <w:t xml:space="preserve"> </w:t>
      </w:r>
      <w:r w:rsidR="00304A7A" w:rsidRPr="00BC3D00">
        <w:rPr>
          <w:rFonts w:ascii="Consolas" w:eastAsia="Consolas" w:hAnsi="Consolas" w:cs="Consolas"/>
        </w:rPr>
        <w:t>ο Δήμος καθίσταται υπερήμερος και οφείλει τόκους χωρίς να απαιτείται όχληση από τον συμβασιούχο. Η υποβολή του τιμολογίου πώλησης</w:t>
      </w:r>
      <w:r>
        <w:rPr>
          <w:rFonts w:ascii="Consolas" w:eastAsia="Consolas" w:hAnsi="Consolas" w:cs="Consolas"/>
        </w:rPr>
        <w:t>,</w:t>
      </w:r>
      <w:r w:rsidR="00304A7A" w:rsidRPr="00BC3D00">
        <w:rPr>
          <w:rFonts w:ascii="Consolas" w:eastAsia="Consolas" w:hAnsi="Consolas" w:cs="Consolas"/>
        </w:rPr>
        <w:t xml:space="preserve"> δεν μπορεί να γίνει πριν την ημερομηνία έκδοσης του πρωτοκόλλου οριστικής ποιοτικής και ποσοτικής παραλαβής.</w:t>
      </w:r>
    </w:p>
    <w:p w:rsidR="007B07F5" w:rsidRPr="00870DCD" w:rsidRDefault="00304A7A">
      <w:pPr>
        <w:numPr>
          <w:ilvl w:val="0"/>
          <w:numId w:val="8"/>
        </w:numPr>
        <w:spacing w:line="360" w:lineRule="auto"/>
        <w:ind w:left="426" w:hanging="426"/>
        <w:jc w:val="both"/>
        <w:rPr>
          <w:rFonts w:ascii="Consolas" w:eastAsia="Consolas" w:hAnsi="Consolas" w:cs="Consolas"/>
        </w:rPr>
      </w:pPr>
      <w:r>
        <w:rPr>
          <w:rFonts w:ascii="Consolas" w:eastAsia="Consolas" w:hAnsi="Consolas" w:cs="Consolas"/>
        </w:rPr>
        <w:t xml:space="preserve">Τα ποσά πληρωμής </w:t>
      </w:r>
      <w:r w:rsidR="00870DCD">
        <w:rPr>
          <w:rFonts w:ascii="Consolas" w:eastAsia="Consolas" w:hAnsi="Consolas" w:cs="Consolas"/>
        </w:rPr>
        <w:t xml:space="preserve">των ομάδων </w:t>
      </w:r>
      <w:r w:rsidR="00870DCD">
        <w:rPr>
          <w:rFonts w:ascii="Consolas" w:eastAsia="Consolas" w:hAnsi="Consolas" w:cs="Consolas"/>
          <w:b/>
        </w:rPr>
        <w:t xml:space="preserve">Α, Β1, Β2, Γ1 και Γ2 </w:t>
      </w:r>
      <w:r w:rsidR="00870DCD">
        <w:rPr>
          <w:rFonts w:ascii="Consolas" w:eastAsia="Consolas" w:hAnsi="Consolas" w:cs="Consolas"/>
        </w:rPr>
        <w:t xml:space="preserve">προέρχονται από ιδίους πόρους, </w:t>
      </w:r>
      <w:r w:rsidR="002A5CC2" w:rsidRPr="00870DCD">
        <w:rPr>
          <w:rFonts w:ascii="Consolas" w:eastAsia="Consolas" w:hAnsi="Consolas" w:cs="Consolas"/>
          <w:b/>
        </w:rPr>
        <w:t>πλην της ομάδ</w:t>
      </w:r>
      <w:r w:rsidR="00870DCD" w:rsidRPr="00870DCD">
        <w:rPr>
          <w:rFonts w:ascii="Consolas" w:eastAsia="Consolas" w:hAnsi="Consolas" w:cs="Consolas"/>
          <w:b/>
        </w:rPr>
        <w:t>ο</w:t>
      </w:r>
      <w:r w:rsidR="002A5CC2" w:rsidRPr="00870DCD">
        <w:rPr>
          <w:rFonts w:ascii="Consolas" w:eastAsia="Consolas" w:hAnsi="Consolas" w:cs="Consolas"/>
          <w:b/>
        </w:rPr>
        <w:t>ς Δ</w:t>
      </w:r>
      <w:r w:rsidR="002A5CC2" w:rsidRPr="00870DCD">
        <w:rPr>
          <w:rFonts w:ascii="Consolas" w:eastAsia="Consolas" w:hAnsi="Consolas" w:cs="Consolas"/>
        </w:rPr>
        <w:t xml:space="preserve"> η οποία χρηματοδοτείται από την Ευρωπαϊκή Ένωση (Ευρωπαϊκό Ταμείο Περιφερειακής Ανάπτυξης –ΕΤΠΑ-) και από εθνικούς πόρους μέσω του ΠΔΕ[NM1]  (αριθ. ενάριθ. έργου 2019ΕΠ08510058) και περιλαμβάνεται στο υποέργο Νο 1 της Πράξης: «ΑΝΑΠΤΥΞΗ - ΑΝΑΒΑΘΜΙΣΗ ΣΤΟΧΕΥΜΕΝΩΝ ΚΟΙΝΩΝΙΚΩΝ ΥΠΟΔΟΜΩΝ ΥΓΕΙΑΣ – ΔΗΜΟΥ ΗΡΑΚΛΕΙΟΥ ΑΤΤΙΚΗΣ» και έχει ενταχθεί στο Επιχειρησιακό Πρόγραμμα «Αττική 2014-2020» με βάση την Απόφαση Ένταξης με αρ. πρωτ. 3653 του 02/12/2020 και έχει λάβει κωδικό MIS 5037446. Η ημερομηνία λήξης της Πράξης ορίζεται η 03/12/2021.</w:t>
      </w:r>
    </w:p>
    <w:p w:rsidR="007B07F5" w:rsidRDefault="007B07F5">
      <w:pPr>
        <w:spacing w:line="360" w:lineRule="auto"/>
        <w:jc w:val="both"/>
        <w:rPr>
          <w:rFonts w:ascii="Consolas" w:eastAsia="Consolas" w:hAnsi="Consolas" w:cs="Consolas"/>
        </w:rPr>
      </w:pPr>
    </w:p>
    <w:p w:rsidR="007B07F5" w:rsidRDefault="00304A7A" w:rsidP="002A5CC2">
      <w:pPr>
        <w:jc w:val="both"/>
        <w:rPr>
          <w:rFonts w:ascii="Consolas" w:eastAsia="Consolas" w:hAnsi="Consolas" w:cs="Consolas"/>
          <w:b/>
          <w:u w:val="single"/>
        </w:rPr>
      </w:pPr>
      <w:r w:rsidRPr="008A5116">
        <w:rPr>
          <w:rFonts w:ascii="Consolas" w:eastAsia="Consolas" w:hAnsi="Consolas" w:cs="Consolas"/>
          <w:b/>
          <w:u w:val="single"/>
        </w:rPr>
        <w:t>ΑΡΘΡΟ 8</w:t>
      </w:r>
      <w:r w:rsidRPr="008A5116">
        <w:rPr>
          <w:rFonts w:ascii="Consolas" w:eastAsia="Consolas" w:hAnsi="Consolas" w:cs="Consolas"/>
          <w:b/>
          <w:u w:val="single"/>
          <w:vertAlign w:val="superscript"/>
        </w:rPr>
        <w:t>ο</w:t>
      </w:r>
      <w:r w:rsidRPr="008A5116">
        <w:rPr>
          <w:rFonts w:ascii="Consolas" w:eastAsia="Consolas" w:hAnsi="Consolas" w:cs="Consolas"/>
          <w:b/>
          <w:u w:val="single"/>
        </w:rPr>
        <w:t>- Εγγύηση Συμμετοχής</w:t>
      </w:r>
      <w:r>
        <w:rPr>
          <w:rFonts w:ascii="Consolas" w:eastAsia="Consolas" w:hAnsi="Consolas" w:cs="Consolas"/>
          <w:b/>
          <w:u w:val="single"/>
        </w:rPr>
        <w:t xml:space="preserve"> </w:t>
      </w:r>
    </w:p>
    <w:p w:rsidR="00D40AFD" w:rsidRPr="00D40AFD" w:rsidRDefault="00D40AFD" w:rsidP="002A5CC2">
      <w:pPr>
        <w:jc w:val="both"/>
        <w:rPr>
          <w:rFonts w:ascii="Consolas" w:eastAsia="Consolas" w:hAnsi="Consolas" w:cs="Consolas"/>
          <w:b/>
          <w:sz w:val="6"/>
          <w:szCs w:val="6"/>
          <w:u w:val="single"/>
        </w:rPr>
      </w:pPr>
    </w:p>
    <w:p w:rsidR="007B07F5" w:rsidRDefault="00304A7A" w:rsidP="002A5CC2">
      <w:pPr>
        <w:jc w:val="both"/>
        <w:rPr>
          <w:rFonts w:ascii="Consolas" w:eastAsia="Consolas" w:hAnsi="Consolas" w:cs="Consolas"/>
        </w:rPr>
      </w:pPr>
      <w:r>
        <w:rPr>
          <w:rFonts w:ascii="Consolas" w:eastAsia="Consolas" w:hAnsi="Consolas" w:cs="Consolas"/>
        </w:rPr>
        <w:t>Απαιτείται «Εγγύηση συμμετοχής», το ύψος της οποίας καθορίζεται στο 2% της εκτιμώμενης αξίας της σύμβασης εκτός Φ</w:t>
      </w:r>
      <w:r w:rsidR="00D40AFD">
        <w:rPr>
          <w:rFonts w:ascii="Consolas" w:eastAsia="Consolas" w:hAnsi="Consolas" w:cs="Consolas"/>
        </w:rPr>
        <w:t>.</w:t>
      </w:r>
      <w:r>
        <w:rPr>
          <w:rFonts w:ascii="Consolas" w:eastAsia="Consolas" w:hAnsi="Consolas" w:cs="Consolas"/>
        </w:rPr>
        <w:t>Π</w:t>
      </w:r>
      <w:r w:rsidR="00D40AFD">
        <w:rPr>
          <w:rFonts w:ascii="Consolas" w:eastAsia="Consolas" w:hAnsi="Consolas" w:cs="Consolas"/>
        </w:rPr>
        <w:t>.</w:t>
      </w:r>
      <w:r>
        <w:rPr>
          <w:rFonts w:ascii="Consolas" w:eastAsia="Consolas" w:hAnsi="Consolas" w:cs="Consolas"/>
        </w:rPr>
        <w:t>Α</w:t>
      </w:r>
      <w:r w:rsidR="00D40AFD">
        <w:rPr>
          <w:rFonts w:ascii="Consolas" w:eastAsia="Consolas" w:hAnsi="Consolas" w:cs="Consolas"/>
        </w:rPr>
        <w:t>.</w:t>
      </w:r>
      <w:r>
        <w:rPr>
          <w:rFonts w:ascii="Consolas" w:eastAsia="Consolas" w:hAnsi="Consolas" w:cs="Consolas"/>
        </w:rPr>
        <w:t>,  σύμφωνα με το άρθρο 72 του Ν.4412/2016.</w:t>
      </w:r>
    </w:p>
    <w:p w:rsidR="007B07F5" w:rsidRDefault="00304A7A" w:rsidP="002A5CC2">
      <w:pPr>
        <w:spacing w:line="360" w:lineRule="auto"/>
        <w:ind w:left="1"/>
        <w:jc w:val="both"/>
        <w:rPr>
          <w:rFonts w:ascii="Consolas" w:eastAsia="Consolas" w:hAnsi="Consolas" w:cs="Consolas"/>
        </w:rPr>
      </w:pPr>
      <w:r>
        <w:rPr>
          <w:rFonts w:ascii="Consolas" w:eastAsia="Consolas" w:hAnsi="Consolas" w:cs="Consolas"/>
        </w:rPr>
        <w:t>Σε περίπτωση υποβολής προσφοράς για ένα ή περισσότερα τμήματα της σύμβασης, το ύψος της εγγύησης συμμετοχής υπολογίζεται επί της εκτιμώμενης αξίας, εκτός Φ</w:t>
      </w:r>
      <w:r w:rsidR="00D40AFD">
        <w:rPr>
          <w:rFonts w:ascii="Consolas" w:eastAsia="Consolas" w:hAnsi="Consolas" w:cs="Consolas"/>
        </w:rPr>
        <w:t>.</w:t>
      </w:r>
      <w:r>
        <w:rPr>
          <w:rFonts w:ascii="Consolas" w:eastAsia="Consolas" w:hAnsi="Consolas" w:cs="Consolas"/>
        </w:rPr>
        <w:t>Π</w:t>
      </w:r>
      <w:r w:rsidR="00D40AFD">
        <w:rPr>
          <w:rFonts w:ascii="Consolas" w:eastAsia="Consolas" w:hAnsi="Consolas" w:cs="Consolas"/>
        </w:rPr>
        <w:t>.</w:t>
      </w:r>
      <w:r>
        <w:rPr>
          <w:rFonts w:ascii="Consolas" w:eastAsia="Consolas" w:hAnsi="Consolas" w:cs="Consolas"/>
        </w:rPr>
        <w:t>Α</w:t>
      </w:r>
      <w:r w:rsidR="00D40AFD">
        <w:rPr>
          <w:rFonts w:ascii="Consolas" w:eastAsia="Consolas" w:hAnsi="Consolas" w:cs="Consolas"/>
        </w:rPr>
        <w:t>.</w:t>
      </w:r>
      <w:r>
        <w:rPr>
          <w:rFonts w:ascii="Consolas" w:eastAsia="Consolas" w:hAnsi="Consolas" w:cs="Consolas"/>
        </w:rPr>
        <w:t>, του/των προσφερομένου/ων τμήματος/τμημάτων.</w:t>
      </w:r>
    </w:p>
    <w:p w:rsidR="007B07F5" w:rsidRDefault="00304A7A" w:rsidP="002A5CC2">
      <w:pPr>
        <w:spacing w:line="360" w:lineRule="auto"/>
        <w:ind w:left="1"/>
        <w:jc w:val="both"/>
        <w:rPr>
          <w:rFonts w:ascii="Consolas" w:eastAsia="Consolas" w:hAnsi="Consolas" w:cs="Consolas"/>
        </w:rPr>
      </w:pPr>
      <w:r>
        <w:rPr>
          <w:rFonts w:ascii="Consolas" w:eastAsia="Consolas" w:hAnsi="Consolas" w:cs="Consolas"/>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7B07F5" w:rsidRDefault="00304A7A" w:rsidP="002A5CC2">
      <w:pPr>
        <w:spacing w:line="360" w:lineRule="auto"/>
        <w:ind w:left="1"/>
        <w:jc w:val="both"/>
        <w:rPr>
          <w:rFonts w:ascii="Consolas" w:eastAsia="Consolas" w:hAnsi="Consolas" w:cs="Consolas"/>
        </w:rPr>
      </w:pPr>
      <w:r>
        <w:rPr>
          <w:rFonts w:ascii="Consolas" w:eastAsia="Consolas" w:hAnsi="Consolas" w:cs="Consolas"/>
        </w:rPr>
        <w:t>Η εγγύηση συμμετοχής πρέπει να ισχύει τουλάχιστον για τριάντα (30) ημέρες μετά τη λήξη του χρόνου ισχύος της προσφοράς που καθορίζουν τα έγγραφα της σύμβασης.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rsidR="007B07F5" w:rsidRDefault="00304A7A" w:rsidP="002A5CC2">
      <w:pPr>
        <w:spacing w:line="360" w:lineRule="auto"/>
        <w:ind w:left="1"/>
        <w:jc w:val="both"/>
        <w:rPr>
          <w:rFonts w:ascii="Consolas" w:eastAsia="Consolas" w:hAnsi="Consolas" w:cs="Consolas"/>
        </w:rPr>
      </w:pPr>
      <w:r>
        <w:rPr>
          <w:rFonts w:ascii="Consolas" w:eastAsia="Consolas" w:hAnsi="Consolas" w:cs="Consolas"/>
        </w:rPr>
        <w:t>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άρθρα 73 έως 78, δεν προσκομίσει εγκαίρως τα προβλεπόμενα στα έγγραφα της σύμβασης δικαιολογητικά ή δεν προσέλθει εγκαίρως για υπογραφή της σύμβασης.</w:t>
      </w:r>
    </w:p>
    <w:p w:rsidR="00D40AFD" w:rsidRDefault="00304A7A" w:rsidP="002A5CC2">
      <w:pPr>
        <w:spacing w:line="360" w:lineRule="auto"/>
        <w:ind w:left="1"/>
        <w:jc w:val="both"/>
        <w:rPr>
          <w:rFonts w:ascii="Consolas" w:eastAsia="Consolas" w:hAnsi="Consolas" w:cs="Consolas"/>
        </w:rPr>
      </w:pPr>
      <w:r>
        <w:rPr>
          <w:rFonts w:ascii="Consolas" w:eastAsia="Consolas" w:hAnsi="Consolas" w:cs="Consolas"/>
        </w:rPr>
        <w:t xml:space="preserve">Η εγγύηση συμμετοχής επιστρέφεται στον ανάδοχο με την προσκόμιση της εγγύησης καλής εκτέλεσης και στους λοιπούς προσφέροντες μετά: </w:t>
      </w:r>
    </w:p>
    <w:p w:rsidR="00D40AFD" w:rsidRPr="00870DCD" w:rsidRDefault="00870DCD" w:rsidP="002A5CC2">
      <w:pPr>
        <w:spacing w:line="360" w:lineRule="auto"/>
        <w:ind w:left="1"/>
        <w:jc w:val="both"/>
        <w:rPr>
          <w:rFonts w:ascii="Consolas" w:eastAsia="Consolas" w:hAnsi="Consolas" w:cs="Consolas"/>
        </w:rPr>
      </w:pPr>
      <w:r w:rsidRPr="00870DCD">
        <w:rPr>
          <w:rFonts w:ascii="Consolas" w:eastAsia="Consolas" w:hAnsi="Consolas" w:cs="Consolas"/>
        </w:rPr>
        <w:t>α</w:t>
      </w:r>
      <w:r w:rsidR="00304A7A" w:rsidRPr="00870DCD">
        <w:rPr>
          <w:rFonts w:ascii="Consolas" w:eastAsia="Consolas" w:hAnsi="Consolas" w:cs="Consolas"/>
        </w:rPr>
        <w:t xml:space="preserve">) </w:t>
      </w:r>
      <w:r w:rsidR="00D40AFD" w:rsidRPr="00870DCD">
        <w:rPr>
          <w:rFonts w:ascii="Consolas" w:eastAsia="Consolas" w:hAnsi="Consolas" w:cs="Consolas"/>
        </w:rPr>
        <w:t>Τ</w:t>
      </w:r>
      <w:r w:rsidR="00304A7A" w:rsidRPr="00870DCD">
        <w:rPr>
          <w:rFonts w:ascii="Consolas" w:eastAsia="Consolas" w:hAnsi="Consolas" w:cs="Consolas"/>
        </w:rPr>
        <w:t>ην άπρακτη πάροδο της προθεσμίας άσκησης ενδικοφανούς προσφυγής ή την έκδοση απόφασης επί ασκηθείσας προσφυγής κατά της απόφασης κατακύρωσης</w:t>
      </w:r>
      <w:r w:rsidR="00D40AFD" w:rsidRPr="00870DCD">
        <w:rPr>
          <w:rFonts w:ascii="Consolas" w:eastAsia="Consolas" w:hAnsi="Consolas" w:cs="Consolas"/>
        </w:rPr>
        <w:t>.</w:t>
      </w:r>
    </w:p>
    <w:p w:rsidR="00BA6CEF" w:rsidRPr="00870DCD" w:rsidRDefault="00304A7A" w:rsidP="002A5CC2">
      <w:pPr>
        <w:spacing w:line="360" w:lineRule="auto"/>
        <w:ind w:left="1"/>
        <w:jc w:val="both"/>
        <w:rPr>
          <w:rFonts w:ascii="Consolas" w:eastAsia="Consolas" w:hAnsi="Consolas" w:cs="Consolas"/>
        </w:rPr>
      </w:pPr>
      <w:r w:rsidRPr="00870DCD">
        <w:rPr>
          <w:rFonts w:ascii="Consolas" w:eastAsia="Consolas" w:hAnsi="Consolas" w:cs="Consolas"/>
        </w:rPr>
        <w:t xml:space="preserve">β) </w:t>
      </w:r>
      <w:r w:rsidR="00D40AFD" w:rsidRPr="00870DCD">
        <w:rPr>
          <w:rFonts w:ascii="Consolas" w:eastAsia="Consolas" w:hAnsi="Consolas" w:cs="Consolas"/>
        </w:rPr>
        <w:t>Τ</w:t>
      </w:r>
      <w:r w:rsidRPr="00870DCD">
        <w:rPr>
          <w:rFonts w:ascii="Consolas" w:eastAsia="Consolas" w:hAnsi="Consolas" w:cs="Consolas"/>
        </w:rPr>
        <w:t xml:space="preserve">ην άπρακτη πάροδο της προθεσμίας άσκησης ενδίκων βοηθημάτων προσωρινής δικαστικής Προστασίας ή την έκδοση απόφασης επ’ αυτών, και </w:t>
      </w:r>
    </w:p>
    <w:p w:rsidR="00870DCD" w:rsidRDefault="00304A7A" w:rsidP="002A5CC2">
      <w:pPr>
        <w:spacing w:line="360" w:lineRule="auto"/>
        <w:ind w:left="1"/>
        <w:jc w:val="both"/>
        <w:rPr>
          <w:rFonts w:ascii="Consolas" w:eastAsia="Consolas" w:hAnsi="Consolas" w:cs="Consolas"/>
        </w:rPr>
      </w:pPr>
      <w:r w:rsidRPr="00870DCD">
        <w:rPr>
          <w:rFonts w:ascii="Consolas" w:eastAsia="Consolas" w:hAnsi="Consolas" w:cs="Consolas"/>
        </w:rPr>
        <w:t xml:space="preserve">γ) </w:t>
      </w:r>
      <w:r w:rsidR="00D40AFD" w:rsidRPr="00870DCD">
        <w:rPr>
          <w:rFonts w:ascii="Consolas" w:eastAsia="Consolas" w:hAnsi="Consolas" w:cs="Consolas"/>
        </w:rPr>
        <w:t>Τ</w:t>
      </w:r>
      <w:r w:rsidRPr="00870DCD">
        <w:rPr>
          <w:rFonts w:ascii="Consolas" w:eastAsia="Consolas" w:hAnsi="Consolas" w:cs="Consolas"/>
        </w:rPr>
        <w:t>ην ολοκλήρωση του προσυμβατικού</w:t>
      </w:r>
      <w:r>
        <w:rPr>
          <w:rFonts w:ascii="Consolas" w:eastAsia="Consolas" w:hAnsi="Consolas" w:cs="Consolas"/>
        </w:rPr>
        <w:t xml:space="preserve"> ελέγχου από το Ελεγκτικό Συνέδριο, σύμφωνα με το άρθρα 35 και 36 του </w:t>
      </w:r>
      <w:r w:rsidR="00D40AFD">
        <w:rPr>
          <w:rFonts w:ascii="Consolas" w:eastAsia="Consolas" w:hAnsi="Consolas" w:cs="Consolas"/>
        </w:rPr>
        <w:t>Ν</w:t>
      </w:r>
      <w:r>
        <w:rPr>
          <w:rFonts w:ascii="Consolas" w:eastAsia="Consolas" w:hAnsi="Consolas" w:cs="Consolas"/>
        </w:rPr>
        <w:t xml:space="preserve">.4129/2013 (Α΄ 52), εφόσον απαιτείται. Για τα προηγούμενα στάδια της κατακύρωσης η εγγύηση συμμετοχής επιστρέφεται στους συμμετέχοντες στις κάτωθι περιπτώσεις: </w:t>
      </w:r>
    </w:p>
    <w:p w:rsidR="00D40AFD" w:rsidRDefault="00304A7A" w:rsidP="002A5CC2">
      <w:pPr>
        <w:spacing w:line="360" w:lineRule="auto"/>
        <w:ind w:left="1"/>
        <w:jc w:val="both"/>
        <w:rPr>
          <w:rFonts w:ascii="Consolas" w:eastAsia="Consolas" w:hAnsi="Consolas" w:cs="Consolas"/>
        </w:rPr>
      </w:pPr>
      <w:r>
        <w:rPr>
          <w:rFonts w:ascii="Consolas" w:eastAsia="Consolas" w:hAnsi="Consolas" w:cs="Consolas"/>
        </w:rPr>
        <w:t xml:space="preserve">α) λήξης του χρόνου ισχύος της προσφοράς και μη ανανέωσης αυτής και </w:t>
      </w:r>
    </w:p>
    <w:p w:rsidR="007B07F5" w:rsidRDefault="00304A7A" w:rsidP="002A5CC2">
      <w:pPr>
        <w:spacing w:line="360" w:lineRule="auto"/>
        <w:ind w:left="1"/>
        <w:jc w:val="both"/>
        <w:rPr>
          <w:rFonts w:ascii="Consolas" w:eastAsia="Consolas" w:hAnsi="Consolas" w:cs="Consolas"/>
        </w:rPr>
      </w:pPr>
      <w:r>
        <w:rPr>
          <w:rFonts w:ascii="Consolas" w:eastAsia="Consolas" w:hAnsi="Consolas" w:cs="Consolas"/>
        </w:rPr>
        <w:t>β) απόρριψης της προσφοράς τους και εφόσον δεν έχει ασκηθεί ενδικοφανής προσφυγή ή ένδικο βοήθημα ή έχει εκπνεύσει άπρακτη η προθεσμία άσκησης ενδικοφανούς προσφυγής ή ένδικων βοηθημάτων ή έχει λάβει χώρα παραίτησης από το δικαίωμα άσκησης αυτών ή αυτά έχουν απορριφθεί αμετακλήτως.</w:t>
      </w:r>
    </w:p>
    <w:p w:rsidR="007B07F5" w:rsidRDefault="007B07F5">
      <w:pPr>
        <w:spacing w:line="276" w:lineRule="auto"/>
        <w:rPr>
          <w:rFonts w:ascii="Consolas" w:eastAsia="Consolas" w:hAnsi="Consolas" w:cs="Consolas"/>
          <w:b/>
          <w:u w:val="single"/>
          <w:shd w:val="clear" w:color="auto" w:fill="DDDDDD"/>
        </w:rPr>
      </w:pPr>
    </w:p>
    <w:p w:rsidR="00870DCD" w:rsidRDefault="00870DCD">
      <w:pPr>
        <w:spacing w:line="276" w:lineRule="auto"/>
        <w:rPr>
          <w:rFonts w:ascii="Consolas" w:eastAsia="Consolas" w:hAnsi="Consolas" w:cs="Consolas"/>
          <w:b/>
          <w:u w:val="single"/>
          <w:shd w:val="clear" w:color="auto" w:fill="DDDDDD"/>
        </w:rPr>
      </w:pPr>
    </w:p>
    <w:p w:rsidR="007B07F5" w:rsidRPr="00DC1A6C" w:rsidRDefault="00304A7A" w:rsidP="00DC1A6C">
      <w:pPr>
        <w:rPr>
          <w:rFonts w:ascii="Consolas" w:eastAsia="Consolas" w:hAnsi="Consolas" w:cs="Consolas"/>
          <w:b/>
          <w:u w:val="single"/>
        </w:rPr>
      </w:pPr>
      <w:r w:rsidRPr="00DC1A6C">
        <w:rPr>
          <w:rFonts w:ascii="Consolas" w:eastAsia="Consolas" w:hAnsi="Consolas" w:cs="Consolas"/>
          <w:b/>
          <w:u w:val="single"/>
        </w:rPr>
        <w:t>ΑΡΘΡΟ 9</w:t>
      </w:r>
      <w:r w:rsidRPr="00DC1A6C">
        <w:rPr>
          <w:rFonts w:ascii="Consolas" w:eastAsia="Consolas" w:hAnsi="Consolas" w:cs="Consolas"/>
          <w:b/>
          <w:u w:val="single"/>
          <w:vertAlign w:val="superscript"/>
        </w:rPr>
        <w:t>ο</w:t>
      </w:r>
      <w:r w:rsidRPr="00DC1A6C">
        <w:rPr>
          <w:rFonts w:ascii="Consolas" w:eastAsia="Consolas" w:hAnsi="Consolas" w:cs="Consolas"/>
          <w:b/>
          <w:u w:val="single"/>
        </w:rPr>
        <w:t xml:space="preserve">- Εγγύηση </w:t>
      </w:r>
      <w:r w:rsidR="00D40AFD" w:rsidRPr="00DC1A6C">
        <w:rPr>
          <w:rFonts w:ascii="Consolas" w:eastAsia="Consolas" w:hAnsi="Consolas" w:cs="Consolas"/>
          <w:b/>
          <w:u w:val="single"/>
        </w:rPr>
        <w:t>Κ</w:t>
      </w:r>
      <w:r w:rsidRPr="00DC1A6C">
        <w:rPr>
          <w:rFonts w:ascii="Consolas" w:eastAsia="Consolas" w:hAnsi="Consolas" w:cs="Consolas"/>
          <w:b/>
          <w:u w:val="single"/>
        </w:rPr>
        <w:t xml:space="preserve">αλής </w:t>
      </w:r>
      <w:r w:rsidR="00D40AFD" w:rsidRPr="00DC1A6C">
        <w:rPr>
          <w:rFonts w:ascii="Consolas" w:eastAsia="Consolas" w:hAnsi="Consolas" w:cs="Consolas"/>
          <w:b/>
          <w:u w:val="single"/>
        </w:rPr>
        <w:t>Ε</w:t>
      </w:r>
      <w:r w:rsidRPr="00DC1A6C">
        <w:rPr>
          <w:rFonts w:ascii="Consolas" w:eastAsia="Consolas" w:hAnsi="Consolas" w:cs="Consolas"/>
          <w:b/>
          <w:u w:val="single"/>
        </w:rPr>
        <w:t xml:space="preserve">κτελέσεως της </w:t>
      </w:r>
      <w:r w:rsidR="00D40AFD" w:rsidRPr="00DC1A6C">
        <w:rPr>
          <w:rFonts w:ascii="Consolas" w:eastAsia="Consolas" w:hAnsi="Consolas" w:cs="Consolas"/>
          <w:b/>
          <w:u w:val="single"/>
        </w:rPr>
        <w:t>Σ</w:t>
      </w:r>
      <w:r w:rsidRPr="00DC1A6C">
        <w:rPr>
          <w:rFonts w:ascii="Consolas" w:eastAsia="Consolas" w:hAnsi="Consolas" w:cs="Consolas"/>
          <w:b/>
          <w:u w:val="single"/>
        </w:rPr>
        <w:t>υμβάσεως- Χρόνος Εγγυήσεως</w:t>
      </w:r>
    </w:p>
    <w:p w:rsidR="00D40AFD" w:rsidRPr="00D40AFD" w:rsidRDefault="00D40AFD">
      <w:pPr>
        <w:spacing w:line="276" w:lineRule="auto"/>
        <w:rPr>
          <w:rFonts w:ascii="Consolas" w:eastAsia="Consolas" w:hAnsi="Consolas" w:cs="Consolas"/>
          <w:b/>
          <w:sz w:val="6"/>
          <w:szCs w:val="6"/>
          <w:u w:val="single"/>
          <w:shd w:val="clear" w:color="auto" w:fill="DDDDDD"/>
        </w:rPr>
      </w:pPr>
    </w:p>
    <w:p w:rsidR="007B07F5" w:rsidRDefault="00304A7A">
      <w:pPr>
        <w:spacing w:line="360" w:lineRule="auto"/>
        <w:jc w:val="both"/>
        <w:rPr>
          <w:rFonts w:ascii="Consolas" w:eastAsia="Consolas" w:hAnsi="Consolas" w:cs="Consolas"/>
        </w:rPr>
      </w:pPr>
      <w:r>
        <w:rPr>
          <w:rFonts w:ascii="Consolas" w:eastAsia="Consolas" w:hAnsi="Consolas" w:cs="Consolas"/>
        </w:rPr>
        <w:t>Η εγγύηση καλής εκτέλεσης της σύμβασης καθορίζεται σε 5% επί της συμβατικής αξίας της προμήθειας, μη συμπεριλαμβανομένου του Φ.Π.Α.24% Παρέχεται δε με εγγυητική επιστολή. Οι προμηθευτές είναι υποχρεωμένοι να καταθέσουν εγγυητική επιστολή συνταγμένη σύμφωνα με το άρθρο 72 του Ν.4412/2016. Η εγγύηση καλής εκτέλεσης της σύμβασης, επιστρέφεται στον ανάδοχο της Προμήθειας μετά την οριστική παραλαβή από αρμόδια επιτροπή. Ο χρόνος ισχύος της εγγυητικής επιστολής καλής εκτέλεσης πρέπει να είναι τουλάχιστον μέχρι τη λήξη της συμβάσεως και επιστρέφεται στο σύνολό της μετά την οριστική ποσοτική και ποιοτική παραλαβή του συνόλου του αντικειμένου της σύμβασης.</w:t>
      </w:r>
    </w:p>
    <w:p w:rsidR="007B07F5" w:rsidRDefault="007B07F5">
      <w:pPr>
        <w:spacing w:line="276" w:lineRule="auto"/>
        <w:rPr>
          <w:rFonts w:ascii="Consolas" w:eastAsia="Consolas" w:hAnsi="Consolas" w:cs="Consolas"/>
          <w:b/>
          <w:u w:val="single"/>
          <w:shd w:val="clear" w:color="auto" w:fill="DDDDDD"/>
        </w:rPr>
      </w:pPr>
    </w:p>
    <w:p w:rsidR="007B07F5" w:rsidRPr="00DC1A6C" w:rsidRDefault="00304A7A" w:rsidP="00DC1A6C">
      <w:pPr>
        <w:rPr>
          <w:rFonts w:ascii="Consolas" w:eastAsia="Consolas" w:hAnsi="Consolas" w:cs="Consolas"/>
          <w:b/>
          <w:u w:val="single"/>
        </w:rPr>
      </w:pPr>
      <w:r w:rsidRPr="00DC1A6C">
        <w:rPr>
          <w:rFonts w:ascii="Consolas" w:eastAsia="Consolas" w:hAnsi="Consolas" w:cs="Consolas"/>
          <w:b/>
          <w:u w:val="single"/>
        </w:rPr>
        <w:t>ΑΡΘΡΟ 10</w:t>
      </w:r>
      <w:r w:rsidRPr="00DC1A6C">
        <w:rPr>
          <w:rFonts w:ascii="Consolas" w:eastAsia="Consolas" w:hAnsi="Consolas" w:cs="Consolas"/>
          <w:b/>
          <w:u w:val="single"/>
          <w:vertAlign w:val="superscript"/>
        </w:rPr>
        <w:t>ο</w:t>
      </w:r>
      <w:r w:rsidRPr="00DC1A6C">
        <w:rPr>
          <w:rFonts w:ascii="Consolas" w:eastAsia="Consolas" w:hAnsi="Consolas" w:cs="Consolas"/>
          <w:b/>
          <w:u w:val="single"/>
        </w:rPr>
        <w:t>- Παραλαβή</w:t>
      </w:r>
    </w:p>
    <w:p w:rsidR="007B07F5" w:rsidRDefault="007B07F5">
      <w:pPr>
        <w:jc w:val="both"/>
        <w:rPr>
          <w:rFonts w:ascii="Consolas" w:eastAsia="Consolas" w:hAnsi="Consolas" w:cs="Consolas"/>
          <w:sz w:val="6"/>
          <w:szCs w:val="6"/>
        </w:rPr>
      </w:pPr>
    </w:p>
    <w:p w:rsidR="007B07F5" w:rsidRDefault="00304A7A">
      <w:pPr>
        <w:spacing w:line="360" w:lineRule="auto"/>
        <w:jc w:val="both"/>
        <w:rPr>
          <w:rFonts w:ascii="Consolas" w:eastAsia="Consolas" w:hAnsi="Consolas" w:cs="Consolas"/>
          <w:color w:val="000000"/>
        </w:rPr>
      </w:pPr>
      <w:r>
        <w:rPr>
          <w:rFonts w:ascii="Consolas" w:eastAsia="Consolas" w:hAnsi="Consolas" w:cs="Consolas"/>
        </w:rPr>
        <w:t xml:space="preserve">Η παραλαβή των ειδών, που περιγράφονται παραπάνω, θα γίνει από ειδικά προς τούτο διορισμένη Επιτροπή Παραλαβής πριν από την πληρωμή. Σε περίπτωση που η Επιτροπή Παραλαβής απορρίψει τα παραδοτέα που προσκόμισε ο Ανάδοχος, αναφέρει στο σχετικό </w:t>
      </w:r>
      <w:r w:rsidR="00000F21">
        <w:rPr>
          <w:rFonts w:ascii="Consolas" w:eastAsia="Consolas" w:hAnsi="Consolas" w:cs="Consolas"/>
        </w:rPr>
        <w:t>Π</w:t>
      </w:r>
      <w:r>
        <w:rPr>
          <w:rFonts w:ascii="Consolas" w:eastAsia="Consolas" w:hAnsi="Consolas" w:cs="Consolas"/>
        </w:rPr>
        <w:t xml:space="preserve">ρωτόκολλο τις παρεκκλίσεις που παρουσιάζουν αυτά από τους όρους της Σύμβασης και τους λόγους της απόρριψης. Τα πρωτόκολλα που συντάσσονται από την Επιτροπή Παραλαβής, κοινοποιούνται υποχρεωτικά και στον Ανάδοχο. Εάν κατά την παραλαβή διαπιστωθεί απόκλιση από τις συμβατικές τεχνικές προδιαγραφές, η Επιτροπή Παραλαβής μπορεί να προτείνει ή την τέλεια απόρριψη του παραλαμβανομένου είδους ή την αποκατάσταση των λειτουργικών ανωμαλιών αυτού. Εφ' όσον ο ανάδοχος δεν συμμορφωθεί με τις ως άνω προτάσεις της Επιτροπής, εντός της από της ίδιας οριζόμενης προθεσμίας, ο Δήμος δικαιούται να προβεί στην τακτοποίηση αυτών, σε βάρος και για λογαριασμό του αναδόχου και κατά τον προσφορότερο με τις ανάγκες και τα συμφέροντα αυτού τρόπο. Για την κάλυψη των σχετικών δαπανών χρησιμοποιείται η εγγύηση του αναδόχου. </w:t>
      </w:r>
      <w:r w:rsidRPr="00000F21">
        <w:rPr>
          <w:rFonts w:ascii="Consolas" w:eastAsia="Consolas" w:hAnsi="Consolas" w:cs="Consolas"/>
          <w:b/>
          <w:color w:val="000000"/>
        </w:rPr>
        <w:t xml:space="preserve">Η παράδοση της προμήθειας που περιγράφεται στην παρούσα μελέτη, </w:t>
      </w:r>
      <w:r w:rsidR="00DD08BF" w:rsidRPr="00870DCD">
        <w:rPr>
          <w:rFonts w:ascii="Consolas" w:eastAsia="Consolas" w:hAnsi="Consolas" w:cs="Consolas"/>
          <w:b/>
          <w:color w:val="000000"/>
        </w:rPr>
        <w:t>δύναται να</w:t>
      </w:r>
      <w:r w:rsidR="00DD08BF">
        <w:rPr>
          <w:rFonts w:ascii="Consolas" w:eastAsia="Consolas" w:hAnsi="Consolas" w:cs="Consolas"/>
          <w:b/>
          <w:color w:val="000000"/>
        </w:rPr>
        <w:t xml:space="preserve"> </w:t>
      </w:r>
      <w:r w:rsidRPr="00000F21">
        <w:rPr>
          <w:rFonts w:ascii="Consolas" w:eastAsia="Consolas" w:hAnsi="Consolas" w:cs="Consolas"/>
          <w:b/>
          <w:color w:val="000000"/>
        </w:rPr>
        <w:t xml:space="preserve">γίνει </w:t>
      </w:r>
      <w:r w:rsidR="00870DCD">
        <w:rPr>
          <w:rFonts w:ascii="Consolas" w:eastAsia="Consolas" w:hAnsi="Consolas" w:cs="Consolas"/>
          <w:b/>
          <w:color w:val="000000"/>
        </w:rPr>
        <w:t xml:space="preserve">και </w:t>
      </w:r>
      <w:r w:rsidRPr="00000F21">
        <w:rPr>
          <w:rFonts w:ascii="Consolas" w:eastAsia="Consolas" w:hAnsi="Consolas" w:cs="Consolas"/>
          <w:b/>
          <w:color w:val="000000"/>
        </w:rPr>
        <w:t>τμηματικά κατόπιν συνεννόησης με την αρμόδια Υπηρεσία και σε χώρο που θα υποδειχθεί από αυτήν, με ευθύνη και με τα έξοδα του Αναδόχου κατά τις εργάσιμες ημέρες και ώρες</w:t>
      </w:r>
      <w:r>
        <w:rPr>
          <w:rFonts w:ascii="Consolas" w:eastAsia="Consolas" w:hAnsi="Consolas" w:cs="Consolas"/>
          <w:color w:val="000000"/>
        </w:rPr>
        <w:t>.</w:t>
      </w:r>
    </w:p>
    <w:p w:rsidR="007B07F5" w:rsidRPr="00000F21" w:rsidRDefault="00304A7A">
      <w:pPr>
        <w:widowControl w:val="0"/>
        <w:spacing w:line="360" w:lineRule="auto"/>
        <w:jc w:val="both"/>
        <w:rPr>
          <w:rFonts w:ascii="Consolas" w:eastAsia="Consolas" w:hAnsi="Consolas" w:cs="Consolas"/>
          <w:color w:val="000000"/>
        </w:rPr>
      </w:pPr>
      <w:r w:rsidRPr="00000F21">
        <w:rPr>
          <w:rFonts w:ascii="Consolas" w:eastAsia="Consolas" w:hAnsi="Consolas" w:cs="Consolas"/>
          <w:color w:val="000000"/>
        </w:rPr>
        <w:t>Η Επιτροπή παραλαβής, μετά τους προβλεπόμενους ελέγχους συντάσσει τα απαιτούμενα πρωτόκολλα σύμφωνα με την παρ.3 του άρθρου 208 του Ν.4412/2016.</w:t>
      </w:r>
    </w:p>
    <w:p w:rsidR="007B07F5" w:rsidRPr="00000F21" w:rsidRDefault="00304A7A">
      <w:pPr>
        <w:widowControl w:val="0"/>
        <w:spacing w:line="360" w:lineRule="auto"/>
        <w:jc w:val="both"/>
        <w:rPr>
          <w:rFonts w:ascii="Consolas" w:eastAsia="Consolas" w:hAnsi="Consolas" w:cs="Consolas"/>
          <w:color w:val="000000"/>
        </w:rPr>
      </w:pPr>
      <w:r w:rsidRPr="00000F21">
        <w:rPr>
          <w:rFonts w:ascii="Consolas" w:eastAsia="Consolas" w:hAnsi="Consolas" w:cs="Consolas"/>
          <w:color w:val="000000"/>
        </w:rPr>
        <w:t>Τα πρωτόκολλα που συντάσσονται από τις αρμόδιες Επιτροπές κοινοποιούνται υποχρεωτικά και στους αναδόχους.</w:t>
      </w:r>
    </w:p>
    <w:p w:rsidR="007B07F5" w:rsidRDefault="00304A7A">
      <w:pPr>
        <w:widowControl w:val="0"/>
        <w:spacing w:line="360" w:lineRule="auto"/>
        <w:jc w:val="both"/>
        <w:rPr>
          <w:rFonts w:ascii="Consolas" w:eastAsia="Consolas" w:hAnsi="Consolas" w:cs="Consolas"/>
          <w:color w:val="000000"/>
        </w:rPr>
      </w:pPr>
      <w:r>
        <w:rPr>
          <w:rFonts w:ascii="Consolas" w:eastAsia="Consolas" w:hAnsi="Consolas" w:cs="Consolas"/>
          <w:color w:val="000000"/>
        </w:rPr>
        <w:t>Κατά τα λοιπά ισχύει το άρθρο 208 και 209 του Ν.4412/2016.</w:t>
      </w:r>
    </w:p>
    <w:p w:rsidR="007B07F5" w:rsidRDefault="007B07F5">
      <w:pPr>
        <w:jc w:val="both"/>
        <w:rPr>
          <w:rFonts w:ascii="Consolas" w:eastAsia="Consolas" w:hAnsi="Consolas" w:cs="Consolas"/>
        </w:rPr>
      </w:pPr>
    </w:p>
    <w:p w:rsidR="007B07F5" w:rsidRPr="00AC0DE1" w:rsidRDefault="00304A7A" w:rsidP="00AC0DE1">
      <w:pPr>
        <w:rPr>
          <w:rFonts w:ascii="Consolas" w:eastAsia="Consolas" w:hAnsi="Consolas" w:cs="Consolas"/>
          <w:b/>
          <w:u w:val="single"/>
        </w:rPr>
      </w:pPr>
      <w:r w:rsidRPr="00AC0DE1">
        <w:rPr>
          <w:rFonts w:ascii="Consolas" w:eastAsia="Consolas" w:hAnsi="Consolas" w:cs="Consolas"/>
          <w:b/>
          <w:u w:val="single"/>
        </w:rPr>
        <w:t>ΑΡΘΡΟ 11</w:t>
      </w:r>
      <w:r w:rsidRPr="00AC0DE1">
        <w:rPr>
          <w:rFonts w:ascii="Consolas" w:eastAsia="Consolas" w:hAnsi="Consolas" w:cs="Consolas"/>
          <w:b/>
          <w:u w:val="single"/>
          <w:vertAlign w:val="superscript"/>
        </w:rPr>
        <w:t>ο</w:t>
      </w:r>
      <w:r w:rsidRPr="00AC0DE1">
        <w:rPr>
          <w:rFonts w:ascii="Consolas" w:eastAsia="Consolas" w:hAnsi="Consolas" w:cs="Consolas"/>
          <w:b/>
          <w:u w:val="single"/>
        </w:rPr>
        <w:t xml:space="preserve"> - Ανωτέρα Βία</w:t>
      </w:r>
    </w:p>
    <w:p w:rsidR="007B07F5" w:rsidRDefault="007B07F5">
      <w:pPr>
        <w:jc w:val="both"/>
        <w:rPr>
          <w:rFonts w:ascii="Consolas" w:eastAsia="Consolas" w:hAnsi="Consolas" w:cs="Consolas"/>
          <w:sz w:val="6"/>
          <w:szCs w:val="6"/>
        </w:rPr>
      </w:pPr>
    </w:p>
    <w:p w:rsidR="007B07F5" w:rsidRDefault="00304A7A">
      <w:pPr>
        <w:spacing w:line="360" w:lineRule="auto"/>
        <w:jc w:val="both"/>
        <w:rPr>
          <w:rFonts w:ascii="Consolas" w:eastAsia="Consolas" w:hAnsi="Consolas" w:cs="Consolas"/>
        </w:rPr>
      </w:pPr>
      <w:r>
        <w:rPr>
          <w:rFonts w:ascii="Consolas" w:eastAsia="Consolas" w:hAnsi="Consolas" w:cs="Consolas"/>
        </w:rPr>
        <w:t>Ο Ανάδοχος που επικαλείται περιστατικό ανωτέρας βίας φέρει το βάρος της απόδειξής της. Στερείται, όμως, το δικαίωμα να την επικαλεσθεί, εάν δεν την αναφέρει εγγράφως και δεν προσκομίσει στην Αναθέτουσα Αρχή τα απαραίτητα αποδεικτικά στοιχεία εντός είκοσι (20) ημερών αφότου συνέβησαν τα περιστατικά που τη στοιχειοθετούν και προκάλεσαν τη μερική ή ολική αδυναμία του να εκτελέσει τη σύμβαση που του ανατέθηκε.</w:t>
      </w:r>
    </w:p>
    <w:p w:rsidR="007B07F5" w:rsidRDefault="007B07F5">
      <w:pPr>
        <w:jc w:val="both"/>
        <w:rPr>
          <w:rFonts w:ascii="Consolas" w:eastAsia="Consolas" w:hAnsi="Consolas" w:cs="Consolas"/>
        </w:rPr>
      </w:pPr>
    </w:p>
    <w:p w:rsidR="007B07F5" w:rsidRPr="00AC0DE1" w:rsidRDefault="00304A7A" w:rsidP="00AC0DE1">
      <w:pPr>
        <w:rPr>
          <w:rFonts w:ascii="Consolas" w:eastAsia="Consolas" w:hAnsi="Consolas" w:cs="Consolas"/>
          <w:b/>
          <w:u w:val="single"/>
        </w:rPr>
      </w:pPr>
      <w:r w:rsidRPr="00AC0DE1">
        <w:rPr>
          <w:rFonts w:ascii="Consolas" w:eastAsia="Consolas" w:hAnsi="Consolas" w:cs="Consolas"/>
          <w:b/>
          <w:u w:val="single"/>
        </w:rPr>
        <w:t>ΑΡΘΡΟ 12</w:t>
      </w:r>
      <w:r w:rsidRPr="00AC0DE1">
        <w:rPr>
          <w:rFonts w:ascii="Consolas" w:eastAsia="Consolas" w:hAnsi="Consolas" w:cs="Consolas"/>
          <w:b/>
          <w:u w:val="single"/>
          <w:vertAlign w:val="superscript"/>
        </w:rPr>
        <w:t>ο</w:t>
      </w:r>
      <w:r w:rsidRPr="00AC0DE1">
        <w:rPr>
          <w:rFonts w:ascii="Consolas" w:eastAsia="Consolas" w:hAnsi="Consolas" w:cs="Consolas"/>
          <w:b/>
          <w:u w:val="single"/>
        </w:rPr>
        <w:t xml:space="preserve"> - Γενικές Υποχρεώσεις Αναδόχου</w:t>
      </w:r>
    </w:p>
    <w:p w:rsidR="00000F21" w:rsidRPr="00000F21" w:rsidRDefault="00000F21" w:rsidP="00000F21">
      <w:pPr>
        <w:rPr>
          <w:rFonts w:ascii="Consolas" w:eastAsia="Consolas" w:hAnsi="Consolas" w:cs="Consolas"/>
          <w:b/>
          <w:sz w:val="6"/>
          <w:szCs w:val="6"/>
          <w:u w:val="single"/>
          <w:shd w:val="clear" w:color="auto" w:fill="DDDDDD"/>
        </w:rPr>
      </w:pPr>
    </w:p>
    <w:p w:rsidR="007B07F5" w:rsidRDefault="007B07F5" w:rsidP="00000F21">
      <w:pPr>
        <w:jc w:val="both"/>
        <w:rPr>
          <w:rFonts w:ascii="Consolas" w:eastAsia="Consolas" w:hAnsi="Consolas" w:cs="Consolas"/>
          <w:sz w:val="6"/>
          <w:szCs w:val="6"/>
        </w:rPr>
      </w:pPr>
    </w:p>
    <w:p w:rsidR="007B07F5" w:rsidRDefault="00304A7A" w:rsidP="00000F21">
      <w:pPr>
        <w:spacing w:line="360" w:lineRule="auto"/>
        <w:jc w:val="both"/>
        <w:rPr>
          <w:rFonts w:ascii="Consolas" w:eastAsia="Consolas" w:hAnsi="Consolas" w:cs="Consolas"/>
        </w:rPr>
      </w:pPr>
      <w:r>
        <w:rPr>
          <w:rFonts w:ascii="Consolas" w:eastAsia="Consolas" w:hAnsi="Consolas" w:cs="Consolas"/>
        </w:rPr>
        <w:t>Ο Ανάδοχος υποχρεούται να διαθέσει όλο το απαιτούμενο προσωπικό και οποιαδήποτε άλλα μέσα για την προμήθεια των υλικών που περιγράφονται παραπάνω, καθώς και την εκτέλεση των εργασιών εγκατάστασης αυτών. Ο Ανάδοχος βαρύνεται με όλες τις απαιτούμενες γενικές και ειδικές δαπάνες για την ολοκλήρωση της σύμβασης, όπως αυτή περιγράφεται στα συμβατικά τεύχη, ενδεικτικά δε με τις δαπάνες των μισθών και ημερομισθίων του προσωπικού του, των εργοδοτικών επιβαρύνσεων, φόρους, τέλη, δασμούς, ασφάλιστρα, ασφαλιστικές κρατήσεις ή επιβαρύνσεις, έξοδα μετακίνησης, και γενικά κάθε είδους απρόβλεπτη δαπάνη και όλες τις νόμιμες επιβαρύνσεις και κρατήσεις υπέρ του Δημοσίου ή τρίτου, που ισχύουν κατά τον χρόνο υπογραφής του Συμφωνητικού, με μοναδική εξαίρεση το Φ.Π.Α.24%</w:t>
      </w:r>
    </w:p>
    <w:p w:rsidR="007B07F5" w:rsidRDefault="00304A7A" w:rsidP="00000F21">
      <w:pPr>
        <w:spacing w:line="360" w:lineRule="auto"/>
        <w:jc w:val="both"/>
        <w:rPr>
          <w:rFonts w:ascii="Consolas" w:eastAsia="Consolas" w:hAnsi="Consolas" w:cs="Consolas"/>
        </w:rPr>
      </w:pPr>
      <w:r>
        <w:rPr>
          <w:rFonts w:ascii="Consolas" w:eastAsia="Consolas" w:hAnsi="Consolas" w:cs="Consolas"/>
        </w:rPr>
        <w:t>Ο Ανάδοχος έχει την υποχρέωση για την τήρηση των διατάξεων της εργατικής νομοθεσίας.</w:t>
      </w:r>
    </w:p>
    <w:p w:rsidR="007B07F5" w:rsidRDefault="00304A7A">
      <w:pPr>
        <w:spacing w:line="360" w:lineRule="auto"/>
        <w:jc w:val="both"/>
        <w:rPr>
          <w:rFonts w:ascii="Consolas" w:eastAsia="Consolas" w:hAnsi="Consolas" w:cs="Consolas"/>
        </w:rPr>
      </w:pPr>
      <w:r>
        <w:rPr>
          <w:rFonts w:ascii="Consolas" w:eastAsia="Consolas" w:hAnsi="Consolas" w:cs="Consolas"/>
        </w:rPr>
        <w:t>Ο Ανάδοχος αναλαμβάνει αποκλειστικώς και εξ ολοκλήρου όλες τις ευθύνες έναντι οποιουδήποτε τρίτου προβάλλοντος δικαιώματα πνευματικής ιδιοκτησίας, ευρεσιτεχνίας, σημάτων κλπ., που έχουν άμεση ή έμμεση σχέση με μελέτες, μεθόδους, τρόπους εργασίας, συστήματα, εφευρέσεις κλπ. που θα χρησιμοποιηθούν για την εκ μέρους του πλήρη εκτέλεση της σύμβασης. Όλες οι σχετικές δαπάνες, η μέριμνα και οι διαδικασίες για τη νόμιμη χρησιμοποίηση όλων των ανωτέρω βαρύνουν εξ ολοκλήρου και αποκλειστικώς τον Ανάδοχο, ο οποίος οφείλει να λαμβάνει εγκαίρως κάθε απαιτούμενο μέτρο, ώστε η  Αναθέτουσα Αρχή  και τα όργανα αυτού να μην υποστούν οποιαδήποτε ενόχληση ή την ελάχιστη ζημία.</w:t>
      </w:r>
    </w:p>
    <w:p w:rsidR="007B07F5" w:rsidRDefault="007B07F5">
      <w:pPr>
        <w:spacing w:line="276" w:lineRule="auto"/>
        <w:rPr>
          <w:rFonts w:ascii="Consolas" w:eastAsia="Consolas" w:hAnsi="Consolas" w:cs="Consolas"/>
          <w:b/>
          <w:u w:val="single"/>
          <w:shd w:val="clear" w:color="auto" w:fill="DDDDDD"/>
        </w:rPr>
      </w:pPr>
    </w:p>
    <w:p w:rsidR="007B07F5" w:rsidRPr="00AC0DE1" w:rsidRDefault="00304A7A" w:rsidP="00AC0DE1">
      <w:pPr>
        <w:rPr>
          <w:rFonts w:ascii="Consolas" w:eastAsia="Consolas" w:hAnsi="Consolas" w:cs="Consolas"/>
          <w:b/>
          <w:u w:val="single"/>
        </w:rPr>
      </w:pPr>
      <w:r w:rsidRPr="00AC0DE1">
        <w:rPr>
          <w:rFonts w:ascii="Consolas" w:eastAsia="Consolas" w:hAnsi="Consolas" w:cs="Consolas"/>
          <w:b/>
          <w:u w:val="single"/>
        </w:rPr>
        <w:t>ΑΡΘΡΟ 13</w:t>
      </w:r>
      <w:r w:rsidRPr="00AC0DE1">
        <w:rPr>
          <w:rFonts w:ascii="Consolas" w:eastAsia="Consolas" w:hAnsi="Consolas" w:cs="Consolas"/>
          <w:b/>
          <w:u w:val="single"/>
          <w:vertAlign w:val="superscript"/>
        </w:rPr>
        <w:t>ο</w:t>
      </w:r>
      <w:r w:rsidRPr="00AC0DE1">
        <w:rPr>
          <w:rFonts w:ascii="Consolas" w:eastAsia="Consolas" w:hAnsi="Consolas" w:cs="Consolas"/>
          <w:b/>
          <w:u w:val="single"/>
        </w:rPr>
        <w:t xml:space="preserve"> Τιμολόγηση </w:t>
      </w:r>
    </w:p>
    <w:p w:rsidR="007B07F5" w:rsidRDefault="00304A7A">
      <w:pPr>
        <w:spacing w:line="360" w:lineRule="auto"/>
        <w:jc w:val="both"/>
        <w:rPr>
          <w:rFonts w:ascii="Consolas" w:eastAsia="Consolas" w:hAnsi="Consolas" w:cs="Consolas"/>
        </w:rPr>
      </w:pPr>
      <w:r>
        <w:rPr>
          <w:rFonts w:ascii="Consolas" w:eastAsia="Consolas" w:hAnsi="Consolas" w:cs="Consolas"/>
        </w:rPr>
        <w:t>Ο Ανάδοχος πρέπει να έχει υπ’ όψιν του, ότι κατά την παράδοση των υλικών</w:t>
      </w:r>
      <w:r>
        <w:rPr>
          <w:rFonts w:ascii="Consolas" w:eastAsia="Consolas" w:hAnsi="Consolas" w:cs="Consolas"/>
          <w:b/>
        </w:rPr>
        <w:t>, η τιμολόγηση θα γίνεται ανά Κ.Α. Δαπανών Προϋπολογισμού.</w:t>
      </w:r>
      <w:r>
        <w:rPr>
          <w:rFonts w:ascii="Consolas" w:eastAsia="Consolas" w:hAnsi="Consolas" w:cs="Consolas"/>
        </w:rPr>
        <w:t xml:space="preserve"> Τα προϊόντα δηλαδή μιας ομάδας δεν θα παραδίδονται με ένα τιμολόγιο, αλλά θα επιμερίζονται, όπως περιγράφονται στους πίνακες και θα παραδίδονται συνοδευόμενα από ένα τιμολόγιο για κάθε Κ.Α. Δαπανών Προϋπολογισμού.</w:t>
      </w:r>
    </w:p>
    <w:p w:rsidR="007B07F5" w:rsidRDefault="00304A7A">
      <w:pPr>
        <w:spacing w:line="360" w:lineRule="auto"/>
        <w:jc w:val="both"/>
        <w:rPr>
          <w:rFonts w:ascii="Consolas" w:eastAsia="Consolas" w:hAnsi="Consolas" w:cs="Consolas"/>
        </w:rPr>
      </w:pPr>
      <w:r>
        <w:rPr>
          <w:rFonts w:ascii="Consolas" w:eastAsia="Consolas" w:hAnsi="Consolas" w:cs="Consolas"/>
        </w:rPr>
        <w:t xml:space="preserve">π.χ. για την ομάδα Α που αφορά την Προμήθεια Ηλεκτρονικών Υπολογιστών με Κ.Α. Δαπανών Προϋπολογισμού:  </w:t>
      </w:r>
      <w:r>
        <w:rPr>
          <w:rFonts w:ascii="Consolas" w:eastAsia="Consolas" w:hAnsi="Consolas" w:cs="Consolas"/>
          <w:b/>
        </w:rPr>
        <w:t>10-7134.001, 15-7134.001, 20-7134.001, 30-7134.001</w:t>
      </w:r>
      <w:r>
        <w:rPr>
          <w:rFonts w:ascii="Consolas" w:eastAsia="Consolas" w:hAnsi="Consolas" w:cs="Consolas"/>
        </w:rPr>
        <w:t xml:space="preserve">, </w:t>
      </w:r>
      <w:r w:rsidRPr="00FA2F83">
        <w:rPr>
          <w:rFonts w:ascii="Consolas" w:eastAsia="Consolas" w:hAnsi="Consolas" w:cs="Consolas"/>
          <w:b/>
        </w:rPr>
        <w:t>θα εκδοθεί ένα τιμολόγιο για κάθε ένα από τους προαναφερόμενους Κ.Α. Δαπανών Προϋπολογισμού</w:t>
      </w:r>
      <w:r>
        <w:rPr>
          <w:rFonts w:ascii="Consolas" w:eastAsia="Consolas" w:hAnsi="Consolas" w:cs="Consolas"/>
        </w:rPr>
        <w:t>.</w:t>
      </w:r>
    </w:p>
    <w:p w:rsidR="007B07F5" w:rsidRDefault="007B07F5">
      <w:pPr>
        <w:rPr>
          <w:rFonts w:ascii="Consolas" w:eastAsia="Consolas" w:hAnsi="Consolas" w:cs="Consolas"/>
        </w:rPr>
      </w:pPr>
    </w:p>
    <w:p w:rsidR="007B07F5" w:rsidRPr="00AC0DE1" w:rsidRDefault="00304A7A" w:rsidP="00AC0DE1">
      <w:pPr>
        <w:rPr>
          <w:rFonts w:ascii="Consolas" w:eastAsia="Consolas" w:hAnsi="Consolas" w:cs="Consolas"/>
          <w:b/>
          <w:u w:val="single"/>
        </w:rPr>
      </w:pPr>
      <w:r w:rsidRPr="00AC0DE1">
        <w:rPr>
          <w:rFonts w:ascii="Consolas" w:eastAsia="Consolas" w:hAnsi="Consolas" w:cs="Consolas"/>
          <w:b/>
          <w:u w:val="single"/>
        </w:rPr>
        <w:t>ΑΡΘΡΟ 14</w:t>
      </w:r>
      <w:r w:rsidRPr="00AC0DE1">
        <w:rPr>
          <w:rFonts w:ascii="Consolas" w:eastAsia="Consolas" w:hAnsi="Consolas" w:cs="Consolas"/>
          <w:b/>
          <w:u w:val="single"/>
          <w:vertAlign w:val="superscript"/>
        </w:rPr>
        <w:t>ο</w:t>
      </w:r>
      <w:r w:rsidRPr="00AC0DE1">
        <w:rPr>
          <w:rFonts w:ascii="Consolas" w:eastAsia="Consolas" w:hAnsi="Consolas" w:cs="Consolas"/>
          <w:b/>
          <w:u w:val="single"/>
        </w:rPr>
        <w:t xml:space="preserve"> - Εφαρμοστέο Δίκαιο</w:t>
      </w:r>
    </w:p>
    <w:p w:rsidR="007B07F5" w:rsidRDefault="007B07F5">
      <w:pPr>
        <w:jc w:val="both"/>
        <w:rPr>
          <w:rFonts w:ascii="Consolas" w:eastAsia="Consolas" w:hAnsi="Consolas" w:cs="Consolas"/>
          <w:sz w:val="6"/>
          <w:szCs w:val="6"/>
        </w:rPr>
      </w:pPr>
    </w:p>
    <w:p w:rsidR="007B07F5" w:rsidRDefault="00304A7A">
      <w:pPr>
        <w:spacing w:line="360" w:lineRule="auto"/>
        <w:jc w:val="both"/>
        <w:rPr>
          <w:rFonts w:ascii="Consolas" w:eastAsia="Consolas" w:hAnsi="Consolas" w:cs="Consolas"/>
        </w:rPr>
      </w:pPr>
      <w:r>
        <w:rPr>
          <w:rFonts w:ascii="Consolas" w:eastAsia="Consolas" w:hAnsi="Consolas" w:cs="Consolas"/>
        </w:rPr>
        <w:t>Ο ανάδοχος της εν λόγω προμήθειας και η Αναθέτουσα Αρχή θα προσπαθούν να ρυθμίζουν φιλικά κάθε διαφορά που τυχόν θα προκύψει στις μεταξύ τους σχέσεις κατά την διάρκεια της ισχύος της σύμβασης.</w:t>
      </w:r>
    </w:p>
    <w:p w:rsidR="007B07F5" w:rsidRDefault="00304A7A">
      <w:pPr>
        <w:spacing w:line="360" w:lineRule="auto"/>
        <w:jc w:val="both"/>
        <w:rPr>
          <w:rFonts w:ascii="Consolas" w:eastAsia="Consolas" w:hAnsi="Consolas" w:cs="Consolas"/>
        </w:rPr>
      </w:pPr>
      <w:r>
        <w:rPr>
          <w:rFonts w:ascii="Consolas" w:eastAsia="Consolas" w:hAnsi="Consolas" w:cs="Consolas"/>
        </w:rPr>
        <w:t>Επί διαφωνίας, κάθε διαφορά θα λύεται από τα Ελληνικά δικαστήρια, εφαρμοστέο δε Δίκαιο είναι πάντοτε το Ελληνικό.</w:t>
      </w:r>
    </w:p>
    <w:p w:rsidR="007B07F5" w:rsidRDefault="00304A7A">
      <w:pPr>
        <w:spacing w:line="360" w:lineRule="auto"/>
        <w:jc w:val="both"/>
        <w:rPr>
          <w:rFonts w:ascii="Consolas" w:eastAsia="Consolas" w:hAnsi="Consolas" w:cs="Consolas"/>
        </w:rPr>
      </w:pPr>
      <w:r>
        <w:rPr>
          <w:rFonts w:ascii="Consolas" w:eastAsia="Consolas" w:hAnsi="Consolas" w:cs="Consolas"/>
        </w:rPr>
        <w:t>Δεν αποκλείεται, ωστόσο, για ορισμένες περιπτώσεις εφόσον συμφωνούν και τα δυο μέρη, να προβλεφθεί στη σύμβαση προσφυγή των συμβαλλομένων, αντί των δικαστηρίων, σε διαιτησία σύμφωνα πάντα με την Ελληνική νομοθεσία και με όσα μεταξύ τους συμφωνήσουν. Αν δεν επέλθει τέτοια συμφωνία, η αρμοδιότητα για την επίλυση της διαφοράς ανήκει στα ελληνικά δικαστήρια κατά τα οριζόμενα στην προηγούμενη παράγραφο.</w:t>
      </w:r>
    </w:p>
    <w:p w:rsidR="007B07F5" w:rsidRDefault="007B07F5">
      <w:pPr>
        <w:spacing w:line="360" w:lineRule="auto"/>
        <w:jc w:val="both"/>
        <w:rPr>
          <w:rFonts w:ascii="Consolas" w:eastAsia="Consolas" w:hAnsi="Consolas" w:cs="Consolas"/>
        </w:rPr>
      </w:pPr>
    </w:p>
    <w:p w:rsidR="007B07F5" w:rsidRPr="00DD08BF" w:rsidRDefault="00304A7A" w:rsidP="00DD08BF">
      <w:pPr>
        <w:rPr>
          <w:rFonts w:ascii="Consolas" w:eastAsia="Consolas" w:hAnsi="Consolas" w:cs="Consolas"/>
          <w:b/>
          <w:u w:val="single"/>
        </w:rPr>
      </w:pPr>
      <w:r w:rsidRPr="00DD08BF">
        <w:rPr>
          <w:rFonts w:ascii="Consolas" w:eastAsia="Consolas" w:hAnsi="Consolas" w:cs="Consolas"/>
          <w:b/>
          <w:u w:val="single"/>
        </w:rPr>
        <w:t>ΑΡΘΡΟ 15</w:t>
      </w:r>
      <w:r w:rsidRPr="00DD08BF">
        <w:rPr>
          <w:rFonts w:ascii="Consolas" w:eastAsia="Consolas" w:hAnsi="Consolas" w:cs="Consolas"/>
          <w:b/>
          <w:u w:val="single"/>
          <w:vertAlign w:val="superscript"/>
        </w:rPr>
        <w:t>ο</w:t>
      </w:r>
      <w:r w:rsidRPr="00DD08BF">
        <w:rPr>
          <w:rFonts w:ascii="Consolas" w:eastAsia="Consolas" w:hAnsi="Consolas" w:cs="Consolas"/>
          <w:b/>
          <w:u w:val="single"/>
        </w:rPr>
        <w:t xml:space="preserve"> - Πιστοποιητικά – Διασφαλίσεις που απαιτούνται επί ποινή αποκλεισμού</w:t>
      </w:r>
    </w:p>
    <w:p w:rsidR="007B07F5" w:rsidRDefault="00304A7A">
      <w:pPr>
        <w:spacing w:line="360" w:lineRule="auto"/>
        <w:jc w:val="both"/>
        <w:rPr>
          <w:rFonts w:ascii="Consolas" w:eastAsia="Consolas" w:hAnsi="Consolas" w:cs="Consolas"/>
        </w:rPr>
      </w:pPr>
      <w:r>
        <w:rPr>
          <w:rFonts w:ascii="Consolas" w:eastAsia="Consolas" w:hAnsi="Consolas" w:cs="Consolas"/>
        </w:rPr>
        <w:t>Τα προς προμήθεια υλικά θα πρέπει να είναι απολύτως σύμφωνα με το κεφάλαιο των τεχνικών προδιαγραφών. Να είναι αρίστης ποιότητας, κατασκευασμένα σύμφωνα με τους Ευρωπαϊκούς Κανονισμούς, (να φέρουν το σήμα CE), κατάλληλα για ασφαλή χρήση, και να διαθέτουν και όλες τις απαραίτητες πιστοποιήσεις ISO.</w:t>
      </w:r>
    </w:p>
    <w:p w:rsidR="00DD08BF" w:rsidRDefault="00DD08BF">
      <w:pPr>
        <w:spacing w:line="360" w:lineRule="auto"/>
        <w:jc w:val="both"/>
        <w:rPr>
          <w:rFonts w:ascii="Consolas" w:eastAsia="Consolas" w:hAnsi="Consolas" w:cs="Consolas"/>
        </w:rPr>
      </w:pPr>
    </w:p>
    <w:p w:rsidR="00DD08BF" w:rsidRDefault="00DD08BF">
      <w:pPr>
        <w:spacing w:line="360" w:lineRule="auto"/>
        <w:jc w:val="both"/>
        <w:rPr>
          <w:rFonts w:ascii="Consolas" w:eastAsia="Consolas" w:hAnsi="Consolas" w:cs="Consolas"/>
        </w:rPr>
      </w:pPr>
    </w:p>
    <w:p w:rsidR="007B07F5" w:rsidRPr="00DD08BF" w:rsidRDefault="00304A7A" w:rsidP="00DD08BF">
      <w:pPr>
        <w:rPr>
          <w:rFonts w:ascii="Consolas" w:eastAsia="Consolas" w:hAnsi="Consolas" w:cs="Consolas"/>
          <w:b/>
          <w:u w:val="single"/>
        </w:rPr>
      </w:pPr>
      <w:r w:rsidRPr="00DD08BF">
        <w:rPr>
          <w:rFonts w:ascii="Consolas" w:eastAsia="Consolas" w:hAnsi="Consolas" w:cs="Consolas"/>
          <w:b/>
          <w:u w:val="single"/>
        </w:rPr>
        <w:t>Άρθρο 16</w:t>
      </w:r>
      <w:r w:rsidRPr="00DD08BF">
        <w:rPr>
          <w:rFonts w:ascii="Consolas" w:eastAsia="Consolas" w:hAnsi="Consolas" w:cs="Consolas"/>
          <w:b/>
          <w:u w:val="single"/>
          <w:vertAlign w:val="superscript"/>
        </w:rPr>
        <w:t>ο</w:t>
      </w:r>
      <w:r w:rsidRPr="00DD08BF">
        <w:rPr>
          <w:rFonts w:ascii="Consolas" w:eastAsia="Consolas" w:hAnsi="Consolas" w:cs="Consolas"/>
          <w:b/>
          <w:u w:val="single"/>
        </w:rPr>
        <w:t xml:space="preserve"> - Προθεσμία περαίωσης</w:t>
      </w:r>
    </w:p>
    <w:p w:rsidR="007B07F5" w:rsidRDefault="007B07F5">
      <w:pPr>
        <w:jc w:val="both"/>
        <w:rPr>
          <w:rFonts w:ascii="Consolas" w:eastAsia="Consolas" w:hAnsi="Consolas" w:cs="Consolas"/>
          <w:sz w:val="6"/>
          <w:szCs w:val="6"/>
        </w:rPr>
      </w:pPr>
    </w:p>
    <w:p w:rsidR="007B07F5" w:rsidRDefault="00304A7A">
      <w:pPr>
        <w:spacing w:line="360" w:lineRule="auto"/>
        <w:jc w:val="both"/>
        <w:rPr>
          <w:rFonts w:ascii="Consolas" w:eastAsia="Consolas" w:hAnsi="Consolas" w:cs="Consolas"/>
        </w:rPr>
      </w:pPr>
      <w:r>
        <w:rPr>
          <w:rFonts w:ascii="Consolas" w:eastAsia="Consolas" w:hAnsi="Consolas" w:cs="Consolas"/>
        </w:rPr>
        <w:t xml:space="preserve">Η προθεσμία περαίωσης της προμήθειας ορίζεται σε </w:t>
      </w:r>
      <w:r>
        <w:rPr>
          <w:rFonts w:ascii="Consolas" w:eastAsia="Consolas" w:hAnsi="Consolas" w:cs="Consolas"/>
          <w:b/>
        </w:rPr>
        <w:t xml:space="preserve"> πέντε (5) μήνες</w:t>
      </w:r>
      <w:r>
        <w:rPr>
          <w:rFonts w:ascii="Consolas" w:eastAsia="Consolas" w:hAnsi="Consolas" w:cs="Consolas"/>
        </w:rPr>
        <w:t xml:space="preserve">, από την υπογραφή της Σύμβασης </w:t>
      </w:r>
      <w:r>
        <w:rPr>
          <w:rFonts w:ascii="Consolas" w:eastAsia="Consolas" w:hAnsi="Consolas" w:cs="Consolas"/>
          <w:b/>
        </w:rPr>
        <w:t>για τις ομάδες Α, Β1, Β2, Γ1, Γ2</w:t>
      </w:r>
      <w:r>
        <w:rPr>
          <w:rFonts w:ascii="Consolas" w:eastAsia="Consolas" w:hAnsi="Consolas" w:cs="Consolas"/>
        </w:rPr>
        <w:t xml:space="preserve"> και έως </w:t>
      </w:r>
      <w:r w:rsidR="00D46411" w:rsidRPr="00D46411">
        <w:rPr>
          <w:rFonts w:ascii="Consolas" w:eastAsia="Consolas" w:hAnsi="Consolas" w:cs="Consolas"/>
          <w:b/>
        </w:rPr>
        <w:t>0</w:t>
      </w:r>
      <w:r>
        <w:rPr>
          <w:rFonts w:ascii="Consolas" w:eastAsia="Consolas" w:hAnsi="Consolas" w:cs="Consolas"/>
          <w:b/>
        </w:rPr>
        <w:t>3 Δεκεμβρίου 2021 για την ομάδα Δ, δεδομένου ότι η χρηματοδότηση δεν είναι από ιδίους πόρους</w:t>
      </w:r>
      <w:r w:rsidR="00D46411">
        <w:rPr>
          <w:rFonts w:ascii="Consolas" w:eastAsia="Consolas" w:hAnsi="Consolas" w:cs="Consolas"/>
          <w:b/>
        </w:rPr>
        <w:t xml:space="preserve"> αλλά από το προαναφερόμενο</w:t>
      </w:r>
      <w:r>
        <w:rPr>
          <w:rFonts w:ascii="Consolas" w:eastAsia="Consolas" w:hAnsi="Consolas" w:cs="Consolas"/>
          <w:b/>
        </w:rPr>
        <w:t xml:space="preserve"> χρηματοδοτούμενο πρόγραμμα το οποίο θα πρέπει να έχει υλοποιηθεί</w:t>
      </w:r>
      <w:r w:rsidR="00D46411">
        <w:rPr>
          <w:rFonts w:ascii="Consolas" w:eastAsia="Consolas" w:hAnsi="Consolas" w:cs="Consolas"/>
          <w:b/>
        </w:rPr>
        <w:t>-τιμολογηθεί</w:t>
      </w:r>
      <w:r w:rsidR="00446A28">
        <w:rPr>
          <w:rFonts w:ascii="Consolas" w:eastAsia="Consolas" w:hAnsi="Consolas" w:cs="Consolas"/>
          <w:b/>
        </w:rPr>
        <w:t xml:space="preserve"> </w:t>
      </w:r>
      <w:r>
        <w:rPr>
          <w:rFonts w:ascii="Consolas" w:eastAsia="Consolas" w:hAnsi="Consolas" w:cs="Consolas"/>
          <w:b/>
        </w:rPr>
        <w:t>μέχρι και τις 03-12-21</w:t>
      </w:r>
      <w:r>
        <w:rPr>
          <w:rFonts w:ascii="Consolas" w:eastAsia="Consolas" w:hAnsi="Consolas" w:cs="Consolas"/>
        </w:rPr>
        <w:t>.</w:t>
      </w:r>
    </w:p>
    <w:p w:rsidR="007B07F5" w:rsidRDefault="00304A7A">
      <w:pPr>
        <w:spacing w:line="360" w:lineRule="auto"/>
        <w:jc w:val="both"/>
        <w:rPr>
          <w:rFonts w:ascii="Consolas" w:eastAsia="Consolas" w:hAnsi="Consolas" w:cs="Consolas"/>
        </w:rPr>
      </w:pPr>
      <w:bookmarkStart w:id="2" w:name="_heading=h.30j0zll" w:colFirst="0" w:colLast="0"/>
      <w:bookmarkEnd w:id="2"/>
      <w:r>
        <w:rPr>
          <w:rFonts w:ascii="Consolas" w:eastAsia="Consolas" w:hAnsi="Consolas" w:cs="Consolas"/>
        </w:rPr>
        <w:t xml:space="preserve">Ο προμηθευτής κηρύσσεται υποχρεωτικά έκπτωτος από τη σύμβαση και από κάθε δικαίωμά του που απορρέει απ' αυτήν, εφόσον δεν παρέδωσε ή αντικατέστησε τα συμβατικά υλικά, μέσα στον συμβατικό χρόνο ή στον χρόνο παράτασης που του δόθηκε. </w:t>
      </w:r>
    </w:p>
    <w:p w:rsidR="007B07F5" w:rsidRDefault="007B07F5">
      <w:pPr>
        <w:ind w:firstLine="720"/>
        <w:jc w:val="both"/>
        <w:rPr>
          <w:rFonts w:ascii="Consolas" w:eastAsia="Consolas" w:hAnsi="Consolas" w:cs="Consolas"/>
        </w:rPr>
      </w:pPr>
    </w:p>
    <w:p w:rsidR="007B07F5" w:rsidRPr="00DD08BF" w:rsidRDefault="00304A7A" w:rsidP="00DD08BF">
      <w:pPr>
        <w:rPr>
          <w:rFonts w:ascii="Consolas" w:eastAsia="Consolas" w:hAnsi="Consolas" w:cs="Consolas"/>
          <w:b/>
          <w:u w:val="single"/>
        </w:rPr>
      </w:pPr>
      <w:r w:rsidRPr="00DD08BF">
        <w:rPr>
          <w:rFonts w:ascii="Consolas" w:eastAsia="Consolas" w:hAnsi="Consolas" w:cs="Consolas"/>
          <w:b/>
          <w:u w:val="single"/>
        </w:rPr>
        <w:t>ΑΡΘΡΟ 17</w:t>
      </w:r>
      <w:r w:rsidRPr="00DD08BF">
        <w:rPr>
          <w:rFonts w:ascii="Consolas" w:eastAsia="Consolas" w:hAnsi="Consolas" w:cs="Consolas"/>
          <w:b/>
          <w:u w:val="single"/>
          <w:vertAlign w:val="superscript"/>
        </w:rPr>
        <w:t>ο</w:t>
      </w:r>
      <w:r w:rsidRPr="00DD08BF">
        <w:rPr>
          <w:rFonts w:ascii="Consolas" w:eastAsia="Consolas" w:hAnsi="Consolas" w:cs="Consolas"/>
          <w:b/>
          <w:u w:val="single"/>
        </w:rPr>
        <w:t xml:space="preserve"> Τόπος Παράδοσης</w:t>
      </w:r>
    </w:p>
    <w:p w:rsidR="007B07F5" w:rsidRDefault="00304A7A">
      <w:pPr>
        <w:pBdr>
          <w:top w:val="nil"/>
          <w:left w:val="nil"/>
          <w:bottom w:val="nil"/>
          <w:right w:val="nil"/>
          <w:between w:val="nil"/>
        </w:pBdr>
        <w:spacing w:after="120" w:line="360" w:lineRule="auto"/>
        <w:rPr>
          <w:rFonts w:ascii="Consolas" w:eastAsia="Consolas" w:hAnsi="Consolas" w:cs="Consolas"/>
          <w:color w:val="000000"/>
        </w:rPr>
      </w:pPr>
      <w:r>
        <w:rPr>
          <w:rFonts w:ascii="Consolas" w:eastAsia="Consolas" w:hAnsi="Consolas" w:cs="Consolas"/>
          <w:color w:val="000000"/>
        </w:rPr>
        <w:t>Δημαρχείο Ηρακλείου Αττικής, στην οδό Στ. Καραγιώργη 2, στον 2</w:t>
      </w:r>
      <w:r>
        <w:rPr>
          <w:rFonts w:ascii="Consolas" w:eastAsia="Consolas" w:hAnsi="Consolas" w:cs="Consolas"/>
          <w:color w:val="000000"/>
          <w:vertAlign w:val="superscript"/>
        </w:rPr>
        <w:t>ο</w:t>
      </w:r>
      <w:r>
        <w:rPr>
          <w:rFonts w:ascii="Consolas" w:eastAsia="Consolas" w:hAnsi="Consolas" w:cs="Consolas"/>
          <w:color w:val="000000"/>
        </w:rPr>
        <w:t xml:space="preserve"> όροφο.</w:t>
      </w:r>
    </w:p>
    <w:p w:rsidR="007B07F5" w:rsidRPr="00DD08BF" w:rsidRDefault="00304A7A" w:rsidP="00DD08BF">
      <w:pPr>
        <w:rPr>
          <w:rFonts w:ascii="Consolas" w:eastAsia="Consolas" w:hAnsi="Consolas" w:cs="Consolas"/>
          <w:b/>
          <w:u w:val="single"/>
        </w:rPr>
      </w:pPr>
      <w:r w:rsidRPr="00DD08BF">
        <w:rPr>
          <w:rFonts w:ascii="Consolas" w:eastAsia="Consolas" w:hAnsi="Consolas" w:cs="Consolas"/>
          <w:b/>
          <w:u w:val="single"/>
        </w:rPr>
        <w:t>ΑΡΘΡΟ 18</w:t>
      </w:r>
      <w:r w:rsidRPr="00DD08BF">
        <w:rPr>
          <w:rFonts w:ascii="Consolas" w:eastAsia="Consolas" w:hAnsi="Consolas" w:cs="Consolas"/>
          <w:b/>
          <w:u w:val="single"/>
          <w:vertAlign w:val="superscript"/>
        </w:rPr>
        <w:t>ο</w:t>
      </w:r>
      <w:r w:rsidRPr="00DD08BF">
        <w:rPr>
          <w:rFonts w:ascii="Consolas" w:eastAsia="Consolas" w:hAnsi="Consolas" w:cs="Consolas"/>
          <w:b/>
          <w:u w:val="single"/>
        </w:rPr>
        <w:t xml:space="preserve"> – Τροποποίηση Σύμβασης.</w:t>
      </w:r>
    </w:p>
    <w:p w:rsidR="007B07F5" w:rsidRDefault="00304A7A">
      <w:pPr>
        <w:spacing w:line="360" w:lineRule="auto"/>
        <w:jc w:val="both"/>
        <w:rPr>
          <w:rFonts w:ascii="Consolas" w:eastAsia="Consolas" w:hAnsi="Consolas" w:cs="Consolas"/>
        </w:rPr>
      </w:pPr>
      <w:r>
        <w:rPr>
          <w:rFonts w:ascii="Consolas" w:eastAsia="Consolas" w:hAnsi="Consolas" w:cs="Consolas"/>
        </w:rPr>
        <w:t>Η σύμβαση δύναται να τροποποιηθεί σύμφωνα με τις διατάξεις του Ν. 4412/16 «Δημόσιες Συμβάσεις Έργων, Προμηθειών και Υπηρεσιών (προσαρμογή στις Οδηγίες 2014/24/ΕΕ και 2014/25/ΕΕ) όπως αυτός τροποποιείται και ισχύει. Επιπλέον  για την ομάδα Δ, η τροποποίηση της ως προς το χρόνο λήξης της δύναται να τροποποιηθεί σύμφωνα με πιθανή τροποποίηση του χρόνου υλοποίησης του επιχορηγούμενου προγράμματος.</w:t>
      </w:r>
    </w:p>
    <w:p w:rsidR="007B07F5" w:rsidRDefault="007B07F5">
      <w:pPr>
        <w:spacing w:line="276" w:lineRule="auto"/>
        <w:jc w:val="both"/>
        <w:rPr>
          <w:rFonts w:ascii="Consolas" w:eastAsia="Consolas" w:hAnsi="Consolas" w:cs="Consolas"/>
        </w:rPr>
      </w:pPr>
    </w:p>
    <w:p w:rsidR="007B07F5" w:rsidRPr="00DD08BF" w:rsidRDefault="00304A7A" w:rsidP="00DD08BF">
      <w:pPr>
        <w:rPr>
          <w:rFonts w:ascii="Consolas" w:eastAsia="Consolas" w:hAnsi="Consolas" w:cs="Consolas"/>
          <w:b/>
          <w:u w:val="single"/>
        </w:rPr>
      </w:pPr>
      <w:r w:rsidRPr="00DD08BF">
        <w:rPr>
          <w:rFonts w:ascii="Consolas" w:eastAsia="Consolas" w:hAnsi="Consolas" w:cs="Consolas"/>
          <w:b/>
          <w:u w:val="single"/>
        </w:rPr>
        <w:t>ΑΡΘΡΟ 19</w:t>
      </w:r>
      <w:r w:rsidRPr="00DD08BF">
        <w:rPr>
          <w:rFonts w:ascii="Consolas" w:eastAsia="Consolas" w:hAnsi="Consolas" w:cs="Consolas"/>
          <w:b/>
          <w:u w:val="single"/>
          <w:vertAlign w:val="superscript"/>
        </w:rPr>
        <w:t>o</w:t>
      </w:r>
      <w:r w:rsidRPr="00DD08BF">
        <w:rPr>
          <w:rFonts w:ascii="Consolas" w:eastAsia="Consolas" w:hAnsi="Consolas" w:cs="Consolas"/>
          <w:b/>
          <w:u w:val="single"/>
        </w:rPr>
        <w:t xml:space="preserve"> Ποινικές ρήτρες-Έκπτωση του αναδόχου</w:t>
      </w:r>
    </w:p>
    <w:p w:rsidR="007B07F5" w:rsidRDefault="00304A7A">
      <w:pPr>
        <w:pBdr>
          <w:top w:val="nil"/>
          <w:left w:val="nil"/>
          <w:bottom w:val="nil"/>
          <w:right w:val="nil"/>
          <w:between w:val="nil"/>
        </w:pBdr>
        <w:spacing w:after="120" w:line="360" w:lineRule="auto"/>
        <w:jc w:val="both"/>
        <w:rPr>
          <w:rFonts w:ascii="Consolas" w:eastAsia="Consolas" w:hAnsi="Consolas" w:cs="Consolas"/>
          <w:color w:val="000000"/>
        </w:rPr>
      </w:pPr>
      <w:r>
        <w:rPr>
          <w:rFonts w:ascii="Consolas" w:eastAsia="Consolas" w:hAnsi="Consolas" w:cs="Consolas"/>
          <w:color w:val="000000"/>
        </w:rPr>
        <w:t>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7B07F5" w:rsidRDefault="00304A7A">
      <w:pPr>
        <w:pBdr>
          <w:top w:val="nil"/>
          <w:left w:val="nil"/>
          <w:bottom w:val="nil"/>
          <w:right w:val="nil"/>
          <w:between w:val="nil"/>
        </w:pBdr>
        <w:spacing w:after="120" w:line="360" w:lineRule="auto"/>
        <w:jc w:val="both"/>
        <w:rPr>
          <w:rFonts w:ascii="Consolas" w:eastAsia="Consolas" w:hAnsi="Consolas" w:cs="Consolas"/>
          <w:color w:val="000000"/>
        </w:rPr>
      </w:pPr>
      <w:r>
        <w:rPr>
          <w:rFonts w:ascii="Consolas" w:eastAsia="Consolas" w:hAnsi="Consolas" w:cs="Consolas"/>
          <w:color w:val="000000"/>
        </w:rPr>
        <w:t>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προμηθευτής θεωρείται ως εκπρόθεσμος και υπόκειται σε κυρώσεις λόγω εκπρόθεσμης παράδοσης. Αν ο προμηθευτής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7B07F5" w:rsidRDefault="00304A7A">
      <w:pPr>
        <w:pBdr>
          <w:top w:val="nil"/>
          <w:left w:val="nil"/>
          <w:bottom w:val="nil"/>
          <w:right w:val="nil"/>
          <w:between w:val="nil"/>
        </w:pBdr>
        <w:spacing w:line="360" w:lineRule="auto"/>
        <w:jc w:val="both"/>
        <w:rPr>
          <w:rFonts w:ascii="Consolas" w:eastAsia="Consolas" w:hAnsi="Consolas" w:cs="Consolas"/>
          <w:color w:val="000000"/>
        </w:rPr>
      </w:pPr>
      <w:r>
        <w:rPr>
          <w:rFonts w:ascii="Consolas" w:eastAsia="Consolas" w:hAnsi="Consolas" w:cs="Consolas"/>
          <w:color w:val="000000"/>
        </w:rPr>
        <w:t>Η επιστροφή των υλικών που απορρίφθηκαν γίνεται σύμφωνα με τα προβλεπόμενα στις πα</w:t>
      </w:r>
      <w:r w:rsidR="00446A28">
        <w:rPr>
          <w:rFonts w:ascii="Consolas" w:eastAsia="Consolas" w:hAnsi="Consolas" w:cs="Consolas"/>
          <w:color w:val="000000"/>
        </w:rPr>
        <w:t>ρ. 2 και 3  του άρθρου 213 του Ν</w:t>
      </w:r>
      <w:r>
        <w:rPr>
          <w:rFonts w:ascii="Consolas" w:eastAsia="Consolas" w:hAnsi="Consolas" w:cs="Consolas"/>
          <w:color w:val="000000"/>
        </w:rPr>
        <w:t>.4412/2016.</w:t>
      </w:r>
    </w:p>
    <w:p w:rsidR="007B07F5" w:rsidRDefault="007B07F5">
      <w:pPr>
        <w:spacing w:line="276" w:lineRule="auto"/>
        <w:rPr>
          <w:rFonts w:ascii="Consolas" w:eastAsia="Consolas" w:hAnsi="Consolas" w:cs="Consolas"/>
          <w:b/>
          <w:u w:val="single"/>
          <w:shd w:val="clear" w:color="auto" w:fill="DDDDDD"/>
        </w:rPr>
      </w:pPr>
    </w:p>
    <w:p w:rsidR="007B07F5" w:rsidRPr="00DD08BF" w:rsidRDefault="00304A7A" w:rsidP="00DD08BF">
      <w:pPr>
        <w:rPr>
          <w:rFonts w:ascii="Consolas" w:eastAsia="Consolas" w:hAnsi="Consolas" w:cs="Consolas"/>
          <w:b/>
          <w:u w:val="single"/>
        </w:rPr>
      </w:pPr>
      <w:r w:rsidRPr="00DD08BF">
        <w:rPr>
          <w:rFonts w:ascii="Consolas" w:eastAsia="Consolas" w:hAnsi="Consolas" w:cs="Consolas"/>
          <w:b/>
          <w:u w:val="single"/>
        </w:rPr>
        <w:t>ΑΡΘΡΟ 20</w:t>
      </w:r>
      <w:r w:rsidRPr="00DD08BF">
        <w:rPr>
          <w:rFonts w:ascii="Consolas" w:eastAsia="Consolas" w:hAnsi="Consolas" w:cs="Consolas"/>
          <w:b/>
          <w:u w:val="single"/>
          <w:vertAlign w:val="superscript"/>
        </w:rPr>
        <w:t>o</w:t>
      </w:r>
      <w:r w:rsidRPr="00DD08BF">
        <w:rPr>
          <w:rFonts w:ascii="Consolas" w:eastAsia="Consolas" w:hAnsi="Consolas" w:cs="Consolas"/>
          <w:b/>
          <w:u w:val="single"/>
        </w:rPr>
        <w:t xml:space="preserve"> (Φόροι, τέλη, κρατήσεις)</w:t>
      </w:r>
    </w:p>
    <w:p w:rsidR="007B07F5" w:rsidRDefault="00304A7A">
      <w:pPr>
        <w:pBdr>
          <w:top w:val="nil"/>
          <w:left w:val="nil"/>
          <w:bottom w:val="nil"/>
          <w:right w:val="nil"/>
          <w:between w:val="nil"/>
        </w:pBdr>
        <w:spacing w:line="360" w:lineRule="auto"/>
        <w:jc w:val="both"/>
        <w:rPr>
          <w:rFonts w:ascii="Consolas" w:eastAsia="Consolas" w:hAnsi="Consolas" w:cs="Consolas"/>
          <w:color w:val="000000"/>
        </w:rPr>
      </w:pPr>
      <w:r>
        <w:rPr>
          <w:rFonts w:ascii="Consolas" w:eastAsia="Consolas" w:hAnsi="Consolas" w:cs="Consolas"/>
          <w:color w:val="000000"/>
        </w:rPr>
        <w:t>Ο ανάδοχος επιβαρύνεται με όλους τους φόρους, τέλη, κρατήσεις που ισχύουν, πλην Φ.Π.Α.</w:t>
      </w:r>
    </w:p>
    <w:p w:rsidR="007B07F5" w:rsidRDefault="007B07F5">
      <w:pPr>
        <w:spacing w:line="276" w:lineRule="auto"/>
        <w:rPr>
          <w:rFonts w:ascii="Consolas" w:eastAsia="Consolas" w:hAnsi="Consolas" w:cs="Consolas"/>
          <w:b/>
          <w:u w:val="single"/>
          <w:shd w:val="clear" w:color="auto" w:fill="DDDDDD"/>
        </w:rPr>
      </w:pPr>
    </w:p>
    <w:p w:rsidR="00446A28" w:rsidRDefault="00446A28">
      <w:pPr>
        <w:spacing w:line="276" w:lineRule="auto"/>
        <w:rPr>
          <w:rFonts w:ascii="Consolas" w:eastAsia="Consolas" w:hAnsi="Consolas" w:cs="Consolas"/>
          <w:b/>
          <w:u w:val="single"/>
          <w:shd w:val="clear" w:color="auto" w:fill="DDDDDD"/>
        </w:rPr>
      </w:pPr>
    </w:p>
    <w:p w:rsidR="007B07F5" w:rsidRPr="00DD08BF" w:rsidRDefault="00304A7A" w:rsidP="00DD08BF">
      <w:pPr>
        <w:rPr>
          <w:rFonts w:ascii="Consolas" w:eastAsia="Consolas" w:hAnsi="Consolas" w:cs="Consolas"/>
          <w:b/>
          <w:u w:val="single"/>
        </w:rPr>
      </w:pPr>
      <w:r w:rsidRPr="00DD08BF">
        <w:rPr>
          <w:rFonts w:ascii="Consolas" w:eastAsia="Consolas" w:hAnsi="Consolas" w:cs="Consolas"/>
          <w:b/>
          <w:u w:val="single"/>
        </w:rPr>
        <w:t>ΆΡΘΡΟ 21</w:t>
      </w:r>
      <w:r w:rsidRPr="00DD08BF">
        <w:rPr>
          <w:rFonts w:ascii="Consolas" w:eastAsia="Consolas" w:hAnsi="Consolas" w:cs="Consolas"/>
          <w:b/>
          <w:u w:val="single"/>
          <w:vertAlign w:val="superscript"/>
        </w:rPr>
        <w:t>o</w:t>
      </w:r>
      <w:r w:rsidRPr="00DD08BF">
        <w:rPr>
          <w:rFonts w:ascii="Consolas" w:eastAsia="Consolas" w:hAnsi="Consolas" w:cs="Consolas"/>
          <w:b/>
          <w:u w:val="single"/>
        </w:rPr>
        <w:t xml:space="preserve"> : Ρήτρα εμπιστευτικότητας κατά την εκτέλεση της συμβάσης</w:t>
      </w:r>
    </w:p>
    <w:p w:rsidR="007B07F5" w:rsidRDefault="00304A7A">
      <w:pPr>
        <w:spacing w:line="360" w:lineRule="auto"/>
        <w:jc w:val="both"/>
        <w:rPr>
          <w:rFonts w:ascii="Consolas" w:eastAsia="Consolas" w:hAnsi="Consolas" w:cs="Consolas"/>
        </w:rPr>
      </w:pPr>
      <w:r>
        <w:rPr>
          <w:rFonts w:ascii="Consolas" w:eastAsia="Consolas" w:hAnsi="Consolas" w:cs="Consolas"/>
        </w:rPr>
        <w:t>Χωρίς την προηγούμενη γραπτή συναίνεση της Αναθέτουσας Αρχής, ο Ανάδοχος δεν αποκαλύπτει εμπιστευτικές πληροφορίες που του δόθηκαν ή που ο ίδιος ανακάλυψε κατά την υλοποίηση της προμήθειας, ούτε κοινοποιεί στοιχεία, έγγραφα και πληροφορίες των οποίων λαμβάνει γνώση σε σχέση με τη Σύμβαση, υποχρεούται δε να μεριμνά ώστε το προσωπικό του, οι υπεργολάβοι του και κάθε συνεργαζόμενος με αυτόν να τηρήσει την ως άνω υποχρέωση. Σε περίπτωση αθέτησης από τον Ανάδοχο της ως άνω υποχρέωσής του, η Αναθέτουσα Αρχή δικαιούται να απαιτήσει την αποκατάσταση τυχόν ζημίας της και την παύση κοινοποίησης των εμπιστευτικών πληροφοριών και την παράλειψή της στο μέλλον.</w:t>
      </w:r>
    </w:p>
    <w:p w:rsidR="007B07F5" w:rsidRDefault="00304A7A">
      <w:pPr>
        <w:spacing w:line="360" w:lineRule="auto"/>
        <w:jc w:val="both"/>
        <w:rPr>
          <w:rFonts w:ascii="Consolas" w:eastAsia="Consolas" w:hAnsi="Consolas" w:cs="Consolas"/>
        </w:rPr>
      </w:pPr>
      <w:r>
        <w:rPr>
          <w:rFonts w:ascii="Consolas" w:eastAsia="Consolas" w:hAnsi="Consolas" w:cs="Consolas"/>
        </w:rPr>
        <w:t>Ο Ανάδοχος δεν δύναται να προβαίνει σε δημόσιες δηλώσεις σχετικά με την προμήθεια, χωρίς την προηγούμενη συναίνεση της Αναθέτουσας Αρχής, ούτε να συμμετέχει σε δραστηριότητες ασυμβίβαστες με τις υποχρεώσεις του απέναντι στην Αναθέτουσα Αρχή και δεν δεσμεύει την Αναθέτουσα Αρχή, με κανένα τρόπο, χωρίς την προηγούμενη γραπτή της συναίνεση.</w:t>
      </w:r>
    </w:p>
    <w:p w:rsidR="007B07F5" w:rsidRDefault="00304A7A">
      <w:pPr>
        <w:spacing w:line="360" w:lineRule="auto"/>
        <w:jc w:val="both"/>
        <w:rPr>
          <w:rFonts w:ascii="Consolas" w:eastAsia="Consolas" w:hAnsi="Consolas" w:cs="Consolas"/>
        </w:rPr>
      </w:pPr>
      <w:r>
        <w:rPr>
          <w:rFonts w:ascii="Consolas" w:eastAsia="Consolas" w:hAnsi="Consolas" w:cs="Consolas"/>
        </w:rPr>
        <w:t>Κατά την εκτέλεση των καθηκόντων του, ο Ανάδοχος και όλα τα εξουσιοδοτημένα από αυτόν ή την Αναθέτουσα Αρχή πρόσωπα οφείλουν να μην ανακοινώνουν σε κανένα, παρά μόνο στα πρόσωπα που δικαιούνται να γνωρίζουν, πληροφορίες που περιήλθαν σ’ αυτούς κατά τη διάρκεια και εξαιτίας ή αφορμής της εκτέλεσης του Υποέργου και αφορούν σε τεχνικά ή εμπορικά ζητήματα ή μεθόδους κατασκευής ή λειτουργίας του Υποέργου ή του Αναδόχου.</w:t>
      </w:r>
    </w:p>
    <w:p w:rsidR="007B07F5" w:rsidRDefault="00304A7A">
      <w:pPr>
        <w:spacing w:line="360" w:lineRule="auto"/>
        <w:jc w:val="both"/>
        <w:rPr>
          <w:rFonts w:ascii="Consolas" w:eastAsia="Consolas" w:hAnsi="Consolas" w:cs="Consolas"/>
        </w:rPr>
      </w:pPr>
      <w:r>
        <w:rPr>
          <w:rFonts w:ascii="Consolas" w:eastAsia="Consolas" w:hAnsi="Consolas" w:cs="Consolas"/>
        </w:rPr>
        <w:t>Ο Ανάδοχος, λόγω της φύσης της προμήθειας, όσον αφορά την εχεμύθεια, θα λάβει κάθε πρόσφορο μέτρο υποσχόμενος και εγγυώμενος προς την Αναθέτουσα Αρχή ότι κάθε απασχολούμενος ή καθ’ οιονδήποτε τρόπο αναμειγνυόμενος άμεσα ή έμμεσα με την προμήθεια θα τηρεί την υποχρέωση πίστης και εχεμύθειας προς την Αναθέτουσα Αρχή, σύμφωνα με τις διατάξεις της Αρχής Ανταγωνισμού, ιδιαίτερα δε και ενδεικτικά:</w:t>
      </w:r>
    </w:p>
    <w:p w:rsidR="007B07F5" w:rsidRDefault="00304A7A">
      <w:pPr>
        <w:spacing w:line="360" w:lineRule="auto"/>
        <w:jc w:val="both"/>
        <w:rPr>
          <w:rFonts w:ascii="Consolas" w:eastAsia="Consolas" w:hAnsi="Consolas" w:cs="Consolas"/>
        </w:rPr>
      </w:pPr>
      <w:r>
        <w:rPr>
          <w:rFonts w:ascii="Consolas" w:eastAsia="Consolas" w:hAnsi="Consolas" w:cs="Consolas"/>
        </w:rPr>
        <w:t>Θα απέχει από οποιαδήποτε πράξη, ενέργεια ή παράλειψη αθέμιτου ανταγωνισμού ούτε θα διοχετεύει ή γνωστοποιεί προς οποιονδήποτε τρίτο όσα γνωρίζει ή είναι δυνατόν να περιέλθουν σε γνώση του σχετικά με την προμήθεια.</w:t>
      </w:r>
    </w:p>
    <w:p w:rsidR="007B07F5" w:rsidRDefault="00304A7A">
      <w:pPr>
        <w:spacing w:line="360" w:lineRule="auto"/>
        <w:jc w:val="both"/>
        <w:rPr>
          <w:rFonts w:ascii="Consolas" w:eastAsia="Consolas" w:hAnsi="Consolas" w:cs="Consolas"/>
        </w:rPr>
      </w:pPr>
      <w:r>
        <w:rPr>
          <w:rFonts w:ascii="Consolas" w:eastAsia="Consolas" w:hAnsi="Consolas" w:cs="Consolas"/>
        </w:rPr>
        <w:t>Θα κρατεί μυστική και δεν θα γνωστοποιεί προς οιονδήποτε τρίτο πληροφορίες, στοιχεία ή δεδομένα που είναι δυνατόν να γνωρίζει, ή να περιέλθουν σε γνώση του, εξ’ αιτίας ή αφορμής των υπηρεσιών που παρέχει, τηρώντας εχεμύθεια και απόρρητο για κάθε τέτοια πληροφορία, στοιχείο ή δεδομένο.</w:t>
      </w:r>
    </w:p>
    <w:p w:rsidR="007B07F5" w:rsidRDefault="00304A7A">
      <w:pPr>
        <w:spacing w:line="360" w:lineRule="auto"/>
        <w:jc w:val="both"/>
        <w:rPr>
          <w:rFonts w:ascii="Consolas" w:eastAsia="Consolas" w:hAnsi="Consolas" w:cs="Consolas"/>
        </w:rPr>
      </w:pPr>
      <w:r>
        <w:rPr>
          <w:rFonts w:ascii="Consolas" w:eastAsia="Consolas" w:hAnsi="Consolas" w:cs="Consolas"/>
        </w:rPr>
        <w:t>Η κατά τα ως άνω υποχρέωση τήρησης εμπιστευτικότητας θα ισχύει και μετά τη λήξη ή την με οποιονδήποτε τρόπο λύση της Σύμβασης, εκτός εάν οριστεί διαφορετικά.</w:t>
      </w:r>
    </w:p>
    <w:p w:rsidR="007B07F5" w:rsidRDefault="00304A7A">
      <w:pPr>
        <w:spacing w:line="360" w:lineRule="auto"/>
        <w:jc w:val="both"/>
        <w:rPr>
          <w:rFonts w:ascii="Consolas" w:eastAsia="Consolas" w:hAnsi="Consolas" w:cs="Consolas"/>
        </w:rPr>
      </w:pPr>
      <w:r>
        <w:rPr>
          <w:rFonts w:ascii="Consolas" w:eastAsia="Consolas" w:hAnsi="Consolas" w:cs="Consolas"/>
        </w:rPr>
        <w:t>Σε περίπτωση οποιασδήποτε τέτοιας παραβάσεως της εχεμύθειας, η Αναθέτουσα Αρχή δικαιούται να απαιτήσει αποκατάσταση της βλάβης ή ζημίας και την αποζημίωση της στρεφόμενη, κατ’ ενάσκηση διακριτικής της ευχέρειας, εναντίον του Αναδόχου και κάθε υπαίτιου ή υπόχρεου προς αποζημίωση.</w:t>
      </w:r>
    </w:p>
    <w:p w:rsidR="007B07F5" w:rsidRDefault="00304A7A">
      <w:pPr>
        <w:spacing w:line="360" w:lineRule="auto"/>
        <w:jc w:val="both"/>
        <w:rPr>
          <w:rFonts w:ascii="Consolas" w:eastAsia="Consolas" w:hAnsi="Consolas" w:cs="Consolas"/>
        </w:rPr>
      </w:pPr>
      <w:r>
        <w:rPr>
          <w:rFonts w:ascii="Consolas" w:eastAsia="Consolas" w:hAnsi="Consolas" w:cs="Consolas"/>
        </w:rPr>
        <w:t>Η παραβίαση του όρου της εχεμύθειας συνιστά παράβαση ουσιώδους όρου της Σύμβασης και η Αναθέτουσα Αρχή έχει το δικαίωμα να κηρύξει έκπτωτο τον Ανάδοχο και να εφαρμόσει τις κυρώσεις του Ν.4412/2016.</w:t>
      </w:r>
    </w:p>
    <w:p w:rsidR="007B07F5" w:rsidRDefault="007B07F5">
      <w:pPr>
        <w:spacing w:line="360" w:lineRule="auto"/>
        <w:jc w:val="both"/>
        <w:rPr>
          <w:rFonts w:ascii="Consolas" w:eastAsia="Consolas" w:hAnsi="Consolas" w:cs="Consolas"/>
          <w:b/>
        </w:rPr>
      </w:pPr>
    </w:p>
    <w:p w:rsidR="007B07F5" w:rsidRPr="00DD08BF" w:rsidRDefault="00304A7A" w:rsidP="00DD08BF">
      <w:pPr>
        <w:rPr>
          <w:rFonts w:ascii="Consolas" w:eastAsia="Consolas" w:hAnsi="Consolas" w:cs="Consolas"/>
          <w:b/>
          <w:u w:val="single"/>
        </w:rPr>
      </w:pPr>
      <w:r w:rsidRPr="00DD08BF">
        <w:rPr>
          <w:rFonts w:eastAsia="Consolas"/>
          <w:b/>
          <w:u w:val="single"/>
        </w:rPr>
        <w:t>ΆΡΘΡΟ 22</w:t>
      </w:r>
      <w:r w:rsidRPr="00DD08BF">
        <w:rPr>
          <w:rFonts w:eastAsia="Consolas"/>
          <w:b/>
          <w:u w:val="single"/>
          <w:vertAlign w:val="superscript"/>
        </w:rPr>
        <w:t>o</w:t>
      </w:r>
      <w:r w:rsidRPr="00DD08BF">
        <w:rPr>
          <w:rFonts w:eastAsia="Consolas"/>
          <w:b/>
          <w:u w:val="single"/>
        </w:rPr>
        <w:t xml:space="preserve"> : Οριζόντια Ρήτρα</w:t>
      </w:r>
    </w:p>
    <w:p w:rsidR="007B07F5" w:rsidRDefault="00304A7A">
      <w:pPr>
        <w:spacing w:line="360" w:lineRule="auto"/>
        <w:jc w:val="both"/>
        <w:rPr>
          <w:rFonts w:ascii="Consolas" w:eastAsia="Consolas" w:hAnsi="Consolas" w:cs="Consolas"/>
          <w:b/>
        </w:rPr>
      </w:pPr>
      <w:r>
        <w:rPr>
          <w:rFonts w:ascii="Consolas" w:eastAsia="Consolas" w:hAnsi="Consolas" w:cs="Consolas"/>
          <w:b/>
        </w:rPr>
        <w:t>(Άρθρα 18 παρ 2 και 4 &amp; 130 παρ. 1 του Ν.4412/2016)</w:t>
      </w:r>
    </w:p>
    <w:p w:rsidR="007B07F5" w:rsidRDefault="00304A7A">
      <w:pPr>
        <w:spacing w:line="360" w:lineRule="auto"/>
        <w:jc w:val="both"/>
        <w:rPr>
          <w:rFonts w:ascii="Consolas" w:eastAsia="Consolas" w:hAnsi="Consolas" w:cs="Consolas"/>
        </w:rPr>
      </w:pPr>
      <w:r>
        <w:rPr>
          <w:rFonts w:ascii="Consolas" w:eastAsia="Consolas" w:hAnsi="Consolas" w:cs="Consolas"/>
        </w:rPr>
        <w:t>Κατά την εκτέλεση της παρούσας σύμβασης, οι οικονομικοί φορείς τηρούν τις υποχρεώσεις τους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7B07F5" w:rsidRDefault="00304A7A">
      <w:pPr>
        <w:spacing w:line="360" w:lineRule="auto"/>
        <w:jc w:val="both"/>
        <w:rPr>
          <w:rFonts w:ascii="Consolas" w:eastAsia="Consolas" w:hAnsi="Consolas" w:cs="Consolas"/>
        </w:rPr>
      </w:pPr>
      <w:r>
        <w:rPr>
          <w:rFonts w:ascii="Consolas" w:eastAsia="Consolas" w:hAnsi="Consolas" w:cs="Consolas"/>
        </w:rPr>
        <w:t>Η αθέτηση της υποχρέωσης της ανωτέρω παραγράφου συνιστά σοβαρό επαγγελματικό παράπτωμα του οικονομικού φορέα κατά την έννοια της παρ. 4, εδ. θ του άρθρου 73 του Ν.4412/2016, κατά τα ειδικότερα οριζόμενα στις κείμενες διατάξεις. Ειδικά, κατά την διαδικασία σύναψης και εκτέλεσης της παρούσας σύμβασης, ως σοβαρό επαγγελματικό παράπτωμα νοούνται ιδίως τα προβλεπόμενα στην περίπτωση γ ́ της παρ. 2 του άρθρου 68 του Ν.3863/2010.</w:t>
      </w:r>
    </w:p>
    <w:p w:rsidR="007B07F5" w:rsidRDefault="007B07F5">
      <w:pPr>
        <w:spacing w:line="276" w:lineRule="auto"/>
        <w:rPr>
          <w:rFonts w:ascii="Consolas" w:eastAsia="Consolas" w:hAnsi="Consolas" w:cs="Consolas"/>
          <w:b/>
          <w:u w:val="single"/>
          <w:shd w:val="clear" w:color="auto" w:fill="DDDDDD"/>
        </w:rPr>
      </w:pPr>
    </w:p>
    <w:p w:rsidR="007B07F5" w:rsidRPr="00DD08BF" w:rsidRDefault="00304A7A" w:rsidP="00DD08BF">
      <w:pPr>
        <w:rPr>
          <w:rFonts w:ascii="Consolas" w:eastAsia="Consolas" w:hAnsi="Consolas" w:cs="Consolas"/>
          <w:b/>
          <w:u w:val="single"/>
        </w:rPr>
      </w:pPr>
      <w:r w:rsidRPr="00DD08BF">
        <w:rPr>
          <w:rFonts w:ascii="Consolas" w:eastAsia="Consolas" w:hAnsi="Consolas" w:cs="Consolas"/>
          <w:b/>
          <w:u w:val="single"/>
        </w:rPr>
        <w:t>ΆΡΘΡΟ 23</w:t>
      </w:r>
      <w:r w:rsidRPr="00DD08BF">
        <w:rPr>
          <w:rFonts w:ascii="Consolas" w:eastAsia="Consolas" w:hAnsi="Consolas" w:cs="Consolas"/>
          <w:b/>
          <w:u w:val="single"/>
          <w:vertAlign w:val="superscript"/>
        </w:rPr>
        <w:t>ο</w:t>
      </w:r>
      <w:r w:rsidRPr="00DD08BF">
        <w:rPr>
          <w:rFonts w:ascii="Consolas" w:eastAsia="Consolas" w:hAnsi="Consolas" w:cs="Consolas"/>
          <w:b/>
          <w:u w:val="single"/>
        </w:rPr>
        <w:t xml:space="preserve"> : Επίλυση διαφορών</w:t>
      </w:r>
    </w:p>
    <w:p w:rsidR="007B07F5" w:rsidRDefault="00304A7A">
      <w:pPr>
        <w:spacing w:line="360" w:lineRule="auto"/>
        <w:jc w:val="both"/>
        <w:rPr>
          <w:rFonts w:ascii="Consolas" w:eastAsia="Consolas" w:hAnsi="Consolas" w:cs="Consolas"/>
        </w:rPr>
      </w:pPr>
      <w:r>
        <w:rPr>
          <w:rFonts w:ascii="Consolas" w:eastAsia="Consolas" w:hAnsi="Consolas" w:cs="Consolas"/>
        </w:rPr>
        <w:t>Οι διαφορές που θα εμφανισθούν κατά την εφαρμογή της σύμβασης, επιλύονται σύμφωνα με τις ισχύουσες διατάξεις.</w:t>
      </w:r>
    </w:p>
    <w:p w:rsidR="007B07F5" w:rsidRDefault="007B07F5">
      <w:pPr>
        <w:spacing w:line="360" w:lineRule="auto"/>
        <w:jc w:val="both"/>
        <w:rPr>
          <w:rFonts w:ascii="Consolas" w:eastAsia="Consolas" w:hAnsi="Consolas" w:cs="Consolas"/>
        </w:rPr>
      </w:pPr>
    </w:p>
    <w:tbl>
      <w:tblPr>
        <w:tblStyle w:val="af6"/>
        <w:tblW w:w="9026" w:type="dxa"/>
        <w:jc w:val="center"/>
        <w:tblInd w:w="0" w:type="dxa"/>
        <w:tblLayout w:type="fixed"/>
        <w:tblLook w:val="0000" w:firstRow="0" w:lastRow="0" w:firstColumn="0" w:lastColumn="0" w:noHBand="0" w:noVBand="0"/>
      </w:tblPr>
      <w:tblGrid>
        <w:gridCol w:w="3618"/>
        <w:gridCol w:w="5408"/>
      </w:tblGrid>
      <w:tr w:rsidR="007B07F5">
        <w:trPr>
          <w:jc w:val="center"/>
        </w:trPr>
        <w:tc>
          <w:tcPr>
            <w:tcW w:w="3618" w:type="dxa"/>
            <w:shd w:val="clear" w:color="auto" w:fill="auto"/>
            <w:vAlign w:val="center"/>
          </w:tcPr>
          <w:p w:rsidR="007B07F5" w:rsidRDefault="007B07F5">
            <w:pPr>
              <w:jc w:val="center"/>
              <w:rPr>
                <w:rFonts w:ascii="Consolas" w:eastAsia="Consolas" w:hAnsi="Consolas" w:cs="Consolas"/>
                <w:sz w:val="22"/>
                <w:szCs w:val="22"/>
              </w:rPr>
            </w:pPr>
          </w:p>
        </w:tc>
        <w:tc>
          <w:tcPr>
            <w:tcW w:w="5408" w:type="dxa"/>
            <w:shd w:val="clear" w:color="auto" w:fill="auto"/>
            <w:vAlign w:val="center"/>
          </w:tcPr>
          <w:p w:rsidR="007B07F5" w:rsidRDefault="00304A7A" w:rsidP="00AD6AD5">
            <w:pPr>
              <w:jc w:val="center"/>
              <w:rPr>
                <w:rFonts w:ascii="Consolas" w:eastAsia="Consolas" w:hAnsi="Consolas" w:cs="Consolas"/>
              </w:rPr>
            </w:pPr>
            <w:r>
              <w:rPr>
                <w:rFonts w:ascii="Consolas" w:eastAsia="Consolas" w:hAnsi="Consolas" w:cs="Consolas"/>
                <w:sz w:val="22"/>
                <w:szCs w:val="22"/>
              </w:rPr>
              <w:t xml:space="preserve">Ηράκλειο Αττικής </w:t>
            </w:r>
            <w:r w:rsidR="00AD6AD5">
              <w:rPr>
                <w:rFonts w:ascii="Consolas" w:eastAsia="Consolas" w:hAnsi="Consolas" w:cs="Consolas"/>
                <w:sz w:val="22"/>
                <w:szCs w:val="22"/>
                <w:lang w:val="en-US"/>
              </w:rPr>
              <w:t>12</w:t>
            </w:r>
            <w:r>
              <w:rPr>
                <w:rFonts w:ascii="Consolas" w:eastAsia="Consolas" w:hAnsi="Consolas" w:cs="Consolas"/>
                <w:sz w:val="22"/>
                <w:szCs w:val="22"/>
              </w:rPr>
              <w:t>-03-2021</w:t>
            </w:r>
          </w:p>
        </w:tc>
      </w:tr>
      <w:tr w:rsidR="007B07F5">
        <w:trPr>
          <w:jc w:val="center"/>
        </w:trPr>
        <w:tc>
          <w:tcPr>
            <w:tcW w:w="3618" w:type="dxa"/>
            <w:shd w:val="clear" w:color="auto" w:fill="auto"/>
            <w:vAlign w:val="center"/>
          </w:tcPr>
          <w:p w:rsidR="007B07F5" w:rsidRDefault="00304A7A">
            <w:pPr>
              <w:jc w:val="center"/>
              <w:rPr>
                <w:rFonts w:ascii="Consolas" w:eastAsia="Consolas" w:hAnsi="Consolas" w:cs="Consolas"/>
              </w:rPr>
            </w:pPr>
            <w:r>
              <w:rPr>
                <w:rFonts w:ascii="Consolas" w:eastAsia="Consolas" w:hAnsi="Consolas" w:cs="Consolas"/>
                <w:sz w:val="22"/>
                <w:szCs w:val="22"/>
              </w:rPr>
              <w:t>Ο Συντάξας</w:t>
            </w:r>
          </w:p>
        </w:tc>
        <w:tc>
          <w:tcPr>
            <w:tcW w:w="5408" w:type="dxa"/>
            <w:shd w:val="clear" w:color="auto" w:fill="auto"/>
            <w:vAlign w:val="center"/>
          </w:tcPr>
          <w:p w:rsidR="007B07F5" w:rsidRDefault="00304A7A">
            <w:pPr>
              <w:jc w:val="center"/>
              <w:rPr>
                <w:rFonts w:ascii="Consolas" w:eastAsia="Consolas" w:hAnsi="Consolas" w:cs="Consolas"/>
              </w:rPr>
            </w:pPr>
            <w:r>
              <w:rPr>
                <w:rFonts w:ascii="Consolas" w:eastAsia="Consolas" w:hAnsi="Consolas" w:cs="Consolas"/>
                <w:sz w:val="22"/>
                <w:szCs w:val="22"/>
              </w:rPr>
              <w:t>Θεωρήθηκε</w:t>
            </w:r>
          </w:p>
        </w:tc>
      </w:tr>
      <w:tr w:rsidR="007B07F5">
        <w:trPr>
          <w:jc w:val="center"/>
        </w:trPr>
        <w:tc>
          <w:tcPr>
            <w:tcW w:w="3618" w:type="dxa"/>
            <w:shd w:val="clear" w:color="auto" w:fill="auto"/>
            <w:vAlign w:val="center"/>
          </w:tcPr>
          <w:p w:rsidR="007B07F5" w:rsidRDefault="007B07F5">
            <w:pPr>
              <w:jc w:val="center"/>
              <w:rPr>
                <w:rFonts w:ascii="Consolas" w:eastAsia="Consolas" w:hAnsi="Consolas" w:cs="Consolas"/>
                <w:b/>
                <w:sz w:val="22"/>
                <w:szCs w:val="22"/>
              </w:rPr>
            </w:pPr>
          </w:p>
        </w:tc>
        <w:tc>
          <w:tcPr>
            <w:tcW w:w="5408" w:type="dxa"/>
            <w:shd w:val="clear" w:color="auto" w:fill="auto"/>
            <w:vAlign w:val="center"/>
          </w:tcPr>
          <w:p w:rsidR="007B07F5" w:rsidRDefault="00304A7A">
            <w:pPr>
              <w:jc w:val="center"/>
              <w:rPr>
                <w:rFonts w:ascii="Consolas" w:eastAsia="Consolas" w:hAnsi="Consolas" w:cs="Consolas"/>
              </w:rPr>
            </w:pPr>
            <w:r>
              <w:rPr>
                <w:rFonts w:ascii="Consolas" w:eastAsia="Consolas" w:hAnsi="Consolas" w:cs="Consolas"/>
                <w:sz w:val="22"/>
                <w:szCs w:val="22"/>
              </w:rPr>
              <w:t>Η Προϊστάμενη</w:t>
            </w:r>
            <w:r>
              <w:rPr>
                <w:rFonts w:ascii="Consolas" w:eastAsia="Consolas" w:hAnsi="Consolas" w:cs="Consolas"/>
                <w:sz w:val="22"/>
                <w:szCs w:val="22"/>
              </w:rPr>
              <w:br/>
              <w:t>Αυτοτελούς Τμήματος Πληροφορικής</w:t>
            </w:r>
          </w:p>
        </w:tc>
      </w:tr>
      <w:tr w:rsidR="007B07F5">
        <w:trPr>
          <w:trHeight w:val="1737"/>
          <w:jc w:val="center"/>
        </w:trPr>
        <w:tc>
          <w:tcPr>
            <w:tcW w:w="3618" w:type="dxa"/>
            <w:shd w:val="clear" w:color="auto" w:fill="auto"/>
            <w:vAlign w:val="center"/>
          </w:tcPr>
          <w:p w:rsidR="007B07F5" w:rsidRDefault="007B07F5">
            <w:pPr>
              <w:spacing w:line="276" w:lineRule="auto"/>
              <w:rPr>
                <w:rFonts w:ascii="Consolas" w:eastAsia="Consolas" w:hAnsi="Consolas" w:cs="Consolas"/>
                <w:b/>
                <w:u w:val="single"/>
                <w:shd w:val="clear" w:color="auto" w:fill="DDDDDD"/>
              </w:rPr>
            </w:pPr>
          </w:p>
        </w:tc>
        <w:tc>
          <w:tcPr>
            <w:tcW w:w="5408" w:type="dxa"/>
            <w:shd w:val="clear" w:color="auto" w:fill="auto"/>
            <w:vAlign w:val="center"/>
          </w:tcPr>
          <w:p w:rsidR="007B07F5" w:rsidRDefault="007B07F5">
            <w:pPr>
              <w:jc w:val="center"/>
              <w:rPr>
                <w:rFonts w:ascii="Consolas" w:eastAsia="Consolas" w:hAnsi="Consolas" w:cs="Consolas"/>
                <w:sz w:val="22"/>
                <w:szCs w:val="22"/>
              </w:rPr>
            </w:pPr>
          </w:p>
        </w:tc>
      </w:tr>
      <w:tr w:rsidR="007B07F5">
        <w:trPr>
          <w:jc w:val="center"/>
        </w:trPr>
        <w:tc>
          <w:tcPr>
            <w:tcW w:w="3618" w:type="dxa"/>
            <w:shd w:val="clear" w:color="auto" w:fill="auto"/>
            <w:vAlign w:val="center"/>
          </w:tcPr>
          <w:p w:rsidR="007B07F5" w:rsidRDefault="007B07F5">
            <w:pPr>
              <w:jc w:val="center"/>
              <w:rPr>
                <w:rFonts w:ascii="Consolas" w:eastAsia="Consolas" w:hAnsi="Consolas" w:cs="Consolas"/>
                <w:sz w:val="22"/>
                <w:szCs w:val="22"/>
              </w:rPr>
            </w:pPr>
          </w:p>
        </w:tc>
        <w:tc>
          <w:tcPr>
            <w:tcW w:w="5408" w:type="dxa"/>
            <w:shd w:val="clear" w:color="auto" w:fill="auto"/>
            <w:vAlign w:val="center"/>
          </w:tcPr>
          <w:p w:rsidR="007B07F5" w:rsidRDefault="007B07F5">
            <w:pPr>
              <w:jc w:val="center"/>
              <w:rPr>
                <w:rFonts w:ascii="Consolas" w:eastAsia="Consolas" w:hAnsi="Consolas" w:cs="Consolas"/>
                <w:sz w:val="22"/>
                <w:szCs w:val="22"/>
              </w:rPr>
            </w:pPr>
          </w:p>
        </w:tc>
      </w:tr>
      <w:tr w:rsidR="007B07F5">
        <w:trPr>
          <w:trHeight w:val="80"/>
          <w:jc w:val="center"/>
        </w:trPr>
        <w:tc>
          <w:tcPr>
            <w:tcW w:w="3618" w:type="dxa"/>
            <w:shd w:val="clear" w:color="auto" w:fill="auto"/>
            <w:vAlign w:val="center"/>
          </w:tcPr>
          <w:p w:rsidR="007B07F5" w:rsidRDefault="00304A7A">
            <w:pPr>
              <w:jc w:val="center"/>
              <w:rPr>
                <w:rFonts w:ascii="Consolas" w:eastAsia="Consolas" w:hAnsi="Consolas" w:cs="Consolas"/>
              </w:rPr>
            </w:pPr>
            <w:r>
              <w:rPr>
                <w:rFonts w:ascii="Consolas" w:eastAsia="Consolas" w:hAnsi="Consolas" w:cs="Consolas"/>
                <w:sz w:val="22"/>
                <w:szCs w:val="22"/>
              </w:rPr>
              <w:t xml:space="preserve">Νεκτάριος Χριστοφοράκης </w:t>
            </w:r>
          </w:p>
        </w:tc>
        <w:tc>
          <w:tcPr>
            <w:tcW w:w="5408" w:type="dxa"/>
            <w:shd w:val="clear" w:color="auto" w:fill="auto"/>
            <w:vAlign w:val="center"/>
          </w:tcPr>
          <w:p w:rsidR="007B07F5" w:rsidRDefault="00304A7A">
            <w:pPr>
              <w:jc w:val="center"/>
              <w:rPr>
                <w:rFonts w:ascii="Consolas" w:eastAsia="Consolas" w:hAnsi="Consolas" w:cs="Consolas"/>
              </w:rPr>
            </w:pPr>
            <w:r>
              <w:rPr>
                <w:rFonts w:ascii="Consolas" w:eastAsia="Consolas" w:hAnsi="Consolas" w:cs="Consolas"/>
                <w:sz w:val="22"/>
                <w:szCs w:val="22"/>
              </w:rPr>
              <w:t>Πελαγία Μαλανδρή</w:t>
            </w:r>
          </w:p>
        </w:tc>
      </w:tr>
    </w:tbl>
    <w:p w:rsidR="007B07F5" w:rsidRDefault="007B07F5">
      <w:pPr>
        <w:jc w:val="center"/>
        <w:rPr>
          <w:rFonts w:ascii="Consolas" w:eastAsia="Consolas" w:hAnsi="Consolas" w:cs="Consolas"/>
          <w:b/>
          <w:sz w:val="52"/>
          <w:szCs w:val="52"/>
        </w:rPr>
      </w:pPr>
    </w:p>
    <w:p w:rsidR="007B07F5" w:rsidRDefault="007B07F5">
      <w:pPr>
        <w:jc w:val="center"/>
        <w:rPr>
          <w:rFonts w:ascii="Consolas" w:eastAsia="Consolas" w:hAnsi="Consolas" w:cs="Consolas"/>
          <w:b/>
          <w:sz w:val="52"/>
          <w:szCs w:val="52"/>
        </w:rPr>
      </w:pPr>
    </w:p>
    <w:p w:rsidR="007B07F5" w:rsidRDefault="007B07F5">
      <w:pPr>
        <w:jc w:val="center"/>
        <w:rPr>
          <w:rFonts w:ascii="Consolas" w:eastAsia="Consolas" w:hAnsi="Consolas" w:cs="Consolas"/>
          <w:b/>
          <w:sz w:val="52"/>
          <w:szCs w:val="52"/>
        </w:rPr>
      </w:pPr>
    </w:p>
    <w:p w:rsidR="007B07F5" w:rsidRDefault="00304A7A">
      <w:pPr>
        <w:jc w:val="center"/>
        <w:rPr>
          <w:rFonts w:ascii="Consolas" w:eastAsia="Consolas" w:hAnsi="Consolas" w:cs="Consolas"/>
          <w:b/>
          <w:sz w:val="52"/>
          <w:szCs w:val="52"/>
        </w:rPr>
      </w:pPr>
      <w:r>
        <w:rPr>
          <w:rFonts w:ascii="Consolas" w:eastAsia="Consolas" w:hAnsi="Consolas" w:cs="Consolas"/>
          <w:b/>
          <w:sz w:val="52"/>
          <w:szCs w:val="52"/>
        </w:rPr>
        <w:t>ΨΗΦΙΑΚΕΣ ΥΠΟΓΡΑΦΕΣ</w:t>
      </w:r>
    </w:p>
    <w:tbl>
      <w:tblPr>
        <w:tblStyle w:val="af7"/>
        <w:tblW w:w="98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1"/>
        <w:gridCol w:w="4941"/>
      </w:tblGrid>
      <w:tr w:rsidR="007B07F5">
        <w:trPr>
          <w:trHeight w:val="3639"/>
        </w:trPr>
        <w:tc>
          <w:tcPr>
            <w:tcW w:w="4941" w:type="dxa"/>
          </w:tcPr>
          <w:p w:rsidR="007B07F5" w:rsidRDefault="007B07F5">
            <w:pPr>
              <w:rPr>
                <w:rFonts w:ascii="Consolas" w:eastAsia="Consolas" w:hAnsi="Consolas" w:cs="Consolas"/>
                <w:b/>
                <w:sz w:val="52"/>
                <w:szCs w:val="52"/>
              </w:rPr>
            </w:pPr>
          </w:p>
        </w:tc>
        <w:tc>
          <w:tcPr>
            <w:tcW w:w="4941" w:type="dxa"/>
          </w:tcPr>
          <w:p w:rsidR="007B07F5" w:rsidRDefault="007B07F5">
            <w:pPr>
              <w:rPr>
                <w:rFonts w:ascii="Consolas" w:eastAsia="Consolas" w:hAnsi="Consolas" w:cs="Consolas"/>
                <w:b/>
                <w:sz w:val="52"/>
                <w:szCs w:val="52"/>
              </w:rPr>
            </w:pPr>
          </w:p>
        </w:tc>
      </w:tr>
    </w:tbl>
    <w:p w:rsidR="007B07F5" w:rsidRDefault="007B07F5">
      <w:pPr>
        <w:spacing w:line="360" w:lineRule="auto"/>
        <w:jc w:val="both"/>
        <w:rPr>
          <w:rFonts w:ascii="Consolas" w:eastAsia="Consolas" w:hAnsi="Consolas" w:cs="Consolas"/>
        </w:rPr>
      </w:pPr>
    </w:p>
    <w:p w:rsidR="007B07F5" w:rsidRDefault="007B07F5">
      <w:pPr>
        <w:spacing w:line="360" w:lineRule="auto"/>
        <w:jc w:val="both"/>
        <w:rPr>
          <w:rFonts w:ascii="Consolas" w:eastAsia="Consolas" w:hAnsi="Consolas" w:cs="Consolas"/>
        </w:rPr>
        <w:sectPr w:rsidR="007B07F5">
          <w:pgSz w:w="11906" w:h="16838"/>
          <w:pgMar w:top="1276" w:right="1106" w:bottom="425" w:left="1134" w:header="709" w:footer="709" w:gutter="0"/>
          <w:cols w:space="720"/>
          <w:titlePg/>
        </w:sectPr>
      </w:pPr>
    </w:p>
    <w:p w:rsidR="007B07F5" w:rsidRDefault="00304A7A">
      <w:pPr>
        <w:tabs>
          <w:tab w:val="left" w:pos="4962"/>
        </w:tabs>
        <w:ind w:left="-180"/>
        <w:rPr>
          <w:rFonts w:ascii="Consolas" w:eastAsia="Consolas" w:hAnsi="Consolas" w:cs="Consolas"/>
          <w:sz w:val="22"/>
          <w:szCs w:val="22"/>
        </w:rPr>
      </w:pPr>
      <w:r>
        <w:rPr>
          <w:rFonts w:ascii="Consolas" w:eastAsia="Consolas" w:hAnsi="Consolas" w:cs="Consolas"/>
          <w:b/>
          <w:noProof/>
          <w:sz w:val="22"/>
          <w:szCs w:val="22"/>
        </w:rPr>
        <w:drawing>
          <wp:inline distT="0" distB="0" distL="0" distR="0">
            <wp:extent cx="601980" cy="58674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362" t="-371" r="-362" b="-372"/>
                    <a:stretch>
                      <a:fillRect/>
                    </a:stretch>
                  </pic:blipFill>
                  <pic:spPr>
                    <a:xfrm>
                      <a:off x="0" y="0"/>
                      <a:ext cx="601980" cy="586740"/>
                    </a:xfrm>
                    <a:prstGeom prst="rect">
                      <a:avLst/>
                    </a:prstGeom>
                    <a:ln/>
                  </pic:spPr>
                </pic:pic>
              </a:graphicData>
            </a:graphic>
          </wp:inline>
        </w:drawing>
      </w:r>
      <w:r>
        <w:rPr>
          <w:rFonts w:ascii="Consolas" w:eastAsia="Consolas" w:hAnsi="Consolas" w:cs="Consolas"/>
          <w:b/>
          <w:sz w:val="18"/>
          <w:szCs w:val="18"/>
        </w:rPr>
        <w:br/>
      </w:r>
      <w:r>
        <w:rPr>
          <w:rFonts w:ascii="Consolas" w:eastAsia="Consolas" w:hAnsi="Consolas" w:cs="Consolas"/>
          <w:b/>
          <w:sz w:val="22"/>
          <w:szCs w:val="22"/>
        </w:rPr>
        <w:t>ΕΛΛΗΝΙΚΗ ΔΗΜΟΚΡΑΤΙΑ</w:t>
      </w:r>
      <w:r>
        <w:rPr>
          <w:rFonts w:ascii="Consolas" w:eastAsia="Consolas" w:hAnsi="Consolas" w:cs="Consolas"/>
          <w:b/>
          <w:sz w:val="22"/>
          <w:szCs w:val="22"/>
        </w:rPr>
        <w:tab/>
      </w:r>
      <w:r>
        <w:rPr>
          <w:rFonts w:ascii="Consolas" w:eastAsia="Consolas" w:hAnsi="Consolas" w:cs="Consolas"/>
          <w:b/>
          <w:sz w:val="22"/>
          <w:szCs w:val="22"/>
        </w:rPr>
        <w:tab/>
      </w:r>
      <w:r>
        <w:rPr>
          <w:rFonts w:ascii="Consolas" w:eastAsia="Consolas" w:hAnsi="Consolas" w:cs="Consolas"/>
          <w:b/>
          <w:sz w:val="22"/>
          <w:szCs w:val="22"/>
        </w:rPr>
        <w:tab/>
      </w:r>
      <w:r>
        <w:rPr>
          <w:rFonts w:ascii="Consolas" w:eastAsia="Consolas" w:hAnsi="Consolas" w:cs="Consolas"/>
          <w:sz w:val="22"/>
          <w:szCs w:val="22"/>
        </w:rPr>
        <w:t xml:space="preserve">Ηράκλειο Αττικής </w:t>
      </w:r>
      <w:r w:rsidR="00AD6AD5" w:rsidRPr="00AD6AD5">
        <w:rPr>
          <w:rFonts w:ascii="Consolas" w:eastAsia="Consolas" w:hAnsi="Consolas" w:cs="Consolas"/>
          <w:sz w:val="22"/>
          <w:szCs w:val="22"/>
        </w:rPr>
        <w:t>12</w:t>
      </w:r>
      <w:r>
        <w:rPr>
          <w:rFonts w:ascii="Consolas" w:eastAsia="Consolas" w:hAnsi="Consolas" w:cs="Consolas"/>
          <w:sz w:val="22"/>
          <w:szCs w:val="22"/>
        </w:rPr>
        <w:t xml:space="preserve">-03-2021 </w:t>
      </w:r>
      <w:r>
        <w:rPr>
          <w:rFonts w:ascii="Consolas" w:eastAsia="Consolas" w:hAnsi="Consolas" w:cs="Consolas"/>
          <w:sz w:val="22"/>
          <w:szCs w:val="22"/>
        </w:rPr>
        <w:br/>
        <w:t xml:space="preserve">ΝΟΜΟΣ ΑΤΤΙΚΗΣ </w:t>
      </w:r>
      <w:r>
        <w:rPr>
          <w:rFonts w:ascii="Consolas" w:eastAsia="Consolas" w:hAnsi="Consolas" w:cs="Consolas"/>
          <w:sz w:val="22"/>
          <w:szCs w:val="22"/>
        </w:rPr>
        <w:tab/>
      </w:r>
      <w:r>
        <w:rPr>
          <w:rFonts w:ascii="Consolas" w:eastAsia="Consolas" w:hAnsi="Consolas" w:cs="Consolas"/>
          <w:sz w:val="22"/>
          <w:szCs w:val="22"/>
        </w:rPr>
        <w:tab/>
      </w:r>
      <w:r>
        <w:rPr>
          <w:rFonts w:ascii="Consolas" w:eastAsia="Consolas" w:hAnsi="Consolas" w:cs="Consolas"/>
          <w:sz w:val="22"/>
          <w:szCs w:val="22"/>
        </w:rPr>
        <w:tab/>
        <w:t xml:space="preserve">Αριθμός μελέτης: </w:t>
      </w:r>
      <w:r>
        <w:rPr>
          <w:rFonts w:ascii="Consolas" w:eastAsia="Consolas" w:hAnsi="Consolas" w:cs="Consolas"/>
          <w:b/>
          <w:sz w:val="22"/>
          <w:szCs w:val="22"/>
        </w:rPr>
        <w:t>ΑΤΠ04/2021</w:t>
      </w:r>
      <w:r>
        <w:rPr>
          <w:rFonts w:ascii="Consolas" w:eastAsia="Consolas" w:hAnsi="Consolas" w:cs="Consolas"/>
          <w:b/>
          <w:sz w:val="22"/>
          <w:szCs w:val="22"/>
        </w:rPr>
        <w:br/>
        <w:t>ΔΗΜΟΣ ΗΡΑΚΛΕΙΟΥ ΑΤΤΙΚΗΣ</w:t>
      </w:r>
      <w:r>
        <w:rPr>
          <w:rFonts w:ascii="Consolas" w:eastAsia="Consolas" w:hAnsi="Consolas" w:cs="Consolas"/>
          <w:b/>
          <w:sz w:val="22"/>
          <w:szCs w:val="22"/>
        </w:rPr>
        <w:br/>
      </w:r>
      <w:r>
        <w:rPr>
          <w:rFonts w:ascii="Consolas" w:eastAsia="Consolas" w:hAnsi="Consolas" w:cs="Consolas"/>
          <w:b/>
          <w:sz w:val="22"/>
          <w:szCs w:val="22"/>
          <w:u w:val="single"/>
        </w:rPr>
        <w:t>ΑΥΤΟΤΕΛΕΣ ΤΜΗΜΑ ΠΛΗΡΟΦΟΡΙΚΗΣ</w:t>
      </w:r>
      <w:r>
        <w:rPr>
          <w:rFonts w:ascii="Consolas" w:eastAsia="Consolas" w:hAnsi="Consolas" w:cs="Consolas"/>
          <w:b/>
          <w:sz w:val="22"/>
          <w:szCs w:val="22"/>
          <w:u w:val="single"/>
        </w:rPr>
        <w:br/>
      </w:r>
      <w:r>
        <w:rPr>
          <w:rFonts w:ascii="Consolas" w:eastAsia="Consolas" w:hAnsi="Consolas" w:cs="Consolas"/>
          <w:b/>
          <w:sz w:val="20"/>
          <w:szCs w:val="20"/>
        </w:rPr>
        <w:t>Αρμόδια: Μαλανδρή Πελαγία: 213-2000-213</w:t>
      </w:r>
    </w:p>
    <w:p w:rsidR="007B07F5" w:rsidRDefault="00304A7A">
      <w:pPr>
        <w:tabs>
          <w:tab w:val="left" w:pos="5325"/>
        </w:tabs>
        <w:ind w:left="-180"/>
        <w:rPr>
          <w:rFonts w:ascii="Consolas" w:eastAsia="Consolas" w:hAnsi="Consolas" w:cs="Consolas"/>
          <w:sz w:val="22"/>
          <w:szCs w:val="22"/>
        </w:rPr>
      </w:pPr>
      <w:r>
        <w:rPr>
          <w:rFonts w:ascii="Consolas" w:eastAsia="Consolas" w:hAnsi="Consolas" w:cs="Consolas"/>
          <w:b/>
          <w:sz w:val="20"/>
          <w:szCs w:val="20"/>
        </w:rPr>
        <w:t>Πληροφορίες: Χριστοφοράκης Νεκτάριος: 213-2000-213</w:t>
      </w:r>
    </w:p>
    <w:p w:rsidR="007B07F5" w:rsidRDefault="007B07F5">
      <w:pPr>
        <w:pBdr>
          <w:top w:val="nil"/>
          <w:left w:val="nil"/>
          <w:bottom w:val="nil"/>
          <w:right w:val="nil"/>
          <w:between w:val="nil"/>
        </w:pBdr>
        <w:jc w:val="center"/>
        <w:rPr>
          <w:rFonts w:ascii="Consolas" w:eastAsia="Consolas" w:hAnsi="Consolas" w:cs="Consolas"/>
          <w:color w:val="000000"/>
        </w:rPr>
      </w:pPr>
    </w:p>
    <w:tbl>
      <w:tblPr>
        <w:tblStyle w:val="af8"/>
        <w:tblW w:w="9882" w:type="dxa"/>
        <w:tblInd w:w="0" w:type="dxa"/>
        <w:tblLayout w:type="fixed"/>
        <w:tblLook w:val="0400" w:firstRow="0" w:lastRow="0" w:firstColumn="0" w:lastColumn="0" w:noHBand="0" w:noVBand="1"/>
      </w:tblPr>
      <w:tblGrid>
        <w:gridCol w:w="7659"/>
        <w:gridCol w:w="2223"/>
      </w:tblGrid>
      <w:tr w:rsidR="007B07F5">
        <w:trPr>
          <w:trHeight w:val="315"/>
        </w:trPr>
        <w:tc>
          <w:tcPr>
            <w:tcW w:w="9882" w:type="dxa"/>
            <w:gridSpan w:val="2"/>
            <w:tcBorders>
              <w:top w:val="nil"/>
              <w:left w:val="nil"/>
              <w:bottom w:val="nil"/>
              <w:right w:val="nil"/>
            </w:tcBorders>
            <w:shd w:val="clear" w:color="auto" w:fill="auto"/>
            <w:vAlign w:val="center"/>
          </w:tcPr>
          <w:p w:rsidR="007B07F5" w:rsidRDefault="00304A7A">
            <w:pPr>
              <w:jc w:val="center"/>
              <w:rPr>
                <w:rFonts w:ascii="Consolas" w:eastAsia="Consolas" w:hAnsi="Consolas" w:cs="Consolas"/>
                <w:b/>
                <w:sz w:val="52"/>
                <w:szCs w:val="52"/>
              </w:rPr>
            </w:pPr>
            <w:r>
              <w:rPr>
                <w:rFonts w:ascii="Consolas" w:eastAsia="Consolas" w:hAnsi="Consolas" w:cs="Consolas"/>
                <w:b/>
                <w:sz w:val="52"/>
                <w:szCs w:val="52"/>
              </w:rPr>
              <w:t>ΠΑΡΑΡΤΗΜΑ ΜΕΛΕΤΗΣ</w:t>
            </w:r>
          </w:p>
        </w:tc>
      </w:tr>
      <w:tr w:rsidR="007B07F5">
        <w:trPr>
          <w:trHeight w:val="315"/>
        </w:trPr>
        <w:tc>
          <w:tcPr>
            <w:tcW w:w="9882" w:type="dxa"/>
            <w:gridSpan w:val="2"/>
            <w:tcBorders>
              <w:top w:val="nil"/>
              <w:left w:val="nil"/>
              <w:bottom w:val="nil"/>
              <w:right w:val="nil"/>
            </w:tcBorders>
            <w:shd w:val="clear" w:color="auto" w:fill="auto"/>
            <w:vAlign w:val="center"/>
          </w:tcPr>
          <w:p w:rsidR="007B07F5" w:rsidRDefault="00304A7A">
            <w:pPr>
              <w:jc w:val="center"/>
              <w:rPr>
                <w:rFonts w:ascii="Consolas" w:eastAsia="Consolas" w:hAnsi="Consolas" w:cs="Consolas"/>
                <w:b/>
                <w:sz w:val="28"/>
                <w:szCs w:val="28"/>
              </w:rPr>
            </w:pPr>
            <w:r>
              <w:rPr>
                <w:rFonts w:ascii="Consolas" w:eastAsia="Consolas" w:hAnsi="Consolas" w:cs="Consolas"/>
                <w:b/>
                <w:sz w:val="28"/>
                <w:szCs w:val="28"/>
              </w:rPr>
              <w:t>ΑΝΑΛΥΤΙΚΑ ΤΕΧΝΙΚΑ ΧΑΡΑΚΤΗΡΙΣΤΙΚΑ</w:t>
            </w:r>
          </w:p>
        </w:tc>
      </w:tr>
      <w:tr w:rsidR="007B07F5">
        <w:trPr>
          <w:trHeight w:val="315"/>
        </w:trPr>
        <w:tc>
          <w:tcPr>
            <w:tcW w:w="9882" w:type="dxa"/>
            <w:gridSpan w:val="2"/>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28"/>
                <w:szCs w:val="28"/>
              </w:rPr>
            </w:pPr>
          </w:p>
        </w:tc>
      </w:tr>
      <w:tr w:rsidR="007B07F5">
        <w:trPr>
          <w:trHeight w:val="315"/>
        </w:trPr>
        <w:tc>
          <w:tcPr>
            <w:tcW w:w="9882" w:type="dxa"/>
            <w:gridSpan w:val="2"/>
            <w:tcBorders>
              <w:top w:val="nil"/>
              <w:left w:val="nil"/>
              <w:bottom w:val="nil"/>
              <w:right w:val="nil"/>
            </w:tcBorders>
            <w:shd w:val="clear" w:color="auto" w:fill="auto"/>
            <w:vAlign w:val="center"/>
          </w:tcPr>
          <w:p w:rsidR="007B07F5" w:rsidRDefault="00304A7A">
            <w:pPr>
              <w:jc w:val="center"/>
              <w:rPr>
                <w:rFonts w:ascii="Consolas" w:eastAsia="Consolas" w:hAnsi="Consolas" w:cs="Consolas"/>
                <w:b/>
                <w:sz w:val="28"/>
                <w:szCs w:val="28"/>
              </w:rPr>
            </w:pPr>
            <w:r>
              <w:rPr>
                <w:rFonts w:ascii="Consolas" w:eastAsia="Consolas" w:hAnsi="Consolas" w:cs="Consolas"/>
                <w:b/>
                <w:sz w:val="28"/>
                <w:szCs w:val="28"/>
              </w:rPr>
              <w:t>ΕΛΑΧΙΣΤΑ ΑΠΑΙΤΟΥΜΕΝΑ ΤΕΧΝΙΚΑ - ΠΟΙΟΤΙΚΑ ΧΑΡΑΚΤΗΡΙΣΤΙΚΑ</w:t>
            </w:r>
          </w:p>
        </w:tc>
      </w:tr>
      <w:tr w:rsidR="007B07F5">
        <w:trPr>
          <w:trHeight w:val="33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1) Πλήρες Σύστημα ηλεκτρονικού υπολογιστή (Σύνθεση Α)</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18</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Α' α/α: 1, 3</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Ηλεκτρονικός Υπολογιστής επώνυμου διεθνή κατασκευαστικού οίκου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ΚΕΝΤΡΙΚΗ ΜΟΝΑΔΑ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rsidRPr="00870DCD">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Μέγεθος Κουτιού (Form Factor)</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Midi/Mini/SFF</w:t>
            </w:r>
            <w:r w:rsidRPr="002C3D11">
              <w:rPr>
                <w:rFonts w:ascii="Consolas" w:eastAsia="Consolas" w:hAnsi="Consolas" w:cs="Consolas"/>
                <w:color w:val="000000"/>
                <w:sz w:val="18"/>
                <w:szCs w:val="18"/>
                <w:lang w:val="en-US"/>
              </w:rPr>
              <w:br/>
              <w:t>Tower or Desktop</w:t>
            </w:r>
          </w:p>
        </w:tc>
      </w:tr>
      <w:tr w:rsidR="007B07F5">
        <w:trPr>
          <w:trHeight w:val="129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USB στην μπροστά πλευρά</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b/>
                <w:color w:val="000000"/>
                <w:sz w:val="18"/>
                <w:szCs w:val="18"/>
              </w:rPr>
              <w:t>σύνολο ≥ 4</w:t>
            </w:r>
            <w:r>
              <w:rPr>
                <w:rFonts w:ascii="Consolas" w:eastAsia="Consolas" w:hAnsi="Consolas" w:cs="Consolas"/>
                <w:color w:val="000000"/>
                <w:sz w:val="18"/>
                <w:szCs w:val="18"/>
              </w:rPr>
              <w:br/>
              <w:t>εκ των οποίων τουλάχιστον</w:t>
            </w:r>
            <w:r>
              <w:rPr>
                <w:rFonts w:ascii="Consolas" w:eastAsia="Consolas" w:hAnsi="Consolas" w:cs="Consolas"/>
                <w:color w:val="000000"/>
                <w:sz w:val="18"/>
                <w:szCs w:val="18"/>
              </w:rPr>
              <w:br/>
              <w:t>USB 3.2 ≥ 2</w:t>
            </w:r>
            <w:r>
              <w:rPr>
                <w:rFonts w:ascii="Consolas" w:eastAsia="Consolas" w:hAnsi="Consolas" w:cs="Consolas"/>
                <w:color w:val="000000"/>
                <w:sz w:val="18"/>
                <w:szCs w:val="18"/>
              </w:rPr>
              <w:br/>
              <w:t>Type-C ≥ 1</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Έξοδος ήχου μονό jack για ακουστικά (headphones jack) ή δύο ξεχωριστά jack για audio, mic</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ΜΗΤΡΙΚΗ ΠΛΑΚΕΤΑ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Υποδοχές μνήμης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4</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Υποστήριξη μνήμης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128GB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PCIe 3.0 x16 ή νεότερες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PCIe 3.0 x4 ή νεότερες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PCIe 3.0 x1 ή νεότερες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Υποδοχές SATA</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Υποδοχές m.2</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103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USB στην πίσω πλευρά</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b/>
                <w:color w:val="000000"/>
                <w:sz w:val="18"/>
                <w:szCs w:val="18"/>
              </w:rPr>
              <w:t>σύνολο ≥ 4</w:t>
            </w:r>
            <w:r>
              <w:rPr>
                <w:rFonts w:ascii="Consolas" w:eastAsia="Consolas" w:hAnsi="Consolas" w:cs="Consolas"/>
                <w:color w:val="000000"/>
                <w:sz w:val="18"/>
                <w:szCs w:val="18"/>
              </w:rPr>
              <w:br/>
              <w:t>εκ των οποίων τουλάχιστον</w:t>
            </w:r>
            <w:r>
              <w:rPr>
                <w:rFonts w:ascii="Consolas" w:eastAsia="Consolas" w:hAnsi="Consolas" w:cs="Consolas"/>
                <w:color w:val="000000"/>
                <w:sz w:val="18"/>
                <w:szCs w:val="18"/>
              </w:rPr>
              <w:br/>
              <w:t>USB 3.2 ≥ 2</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δικτύου Gigabit Ethernet ή καλύτερο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Display Port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HDMI</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Έξοδος ήχου μονό jack για ακουστικά (headphones jack) ή δύο ξεχωριστά jack για audio, mic</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ΕΠΕΞΕΡΓΑΣΤΕΣ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Αριθμός πυρήνων/threads</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6/12</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Συχνότητα λειτουργίας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3.00 GHz</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Συχνότητα λειτουργίας turbo</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4.40 GHz</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Cache</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12 MB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Ημερομηνία κυκλοφορίας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Q2'2020 ή νεότερο</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Σκορ βάση PassMark Software ©</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13.000</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ΜΝΗΜΗ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Mέγεθος κεντρικής μνήμης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16GB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Δυνατότητα επέκτασης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Τύπος μνήμης DDR4 συχνότητας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2666 MHz</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ΜΟΝΑΔΕΣ ΔΙΣΚΩΝ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Χωρητικότητα δίσκου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256GB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Τεχνολογία δίσκου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SSD</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ΜΟΝΑΔΕΣ ΟΠΤΙΚΩΝ ΔΙΣΚΩΝ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Μονάδα οπτικού δίσκου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Τύπος μονάδας οπτικού δίσκου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DVD +/-RW</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ΚΑΡΤΑ ΓΡΑΦΙΚΩΝ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Ενσωματωμένη  κάρτα γραφικών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ΤΡΟΦΟΔΟΣΙΑ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Ισχύς Τροφοδοτικού</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180W</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Πιστοποίηση Τροφοδοτικού</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80Plus Bronze</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Ενεργειακή απόδοση Τροφοδοτικού</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85%</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ΛΟΙΠΑ ΧΑΡΑΚΤΗΡΙΣΤΙΚΑ ΚΕΝΤΡΙΚΗΣ ΜΟΝΑΔΑΣ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Ενσωματωμένο ηχείο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Pr>
                <w:rFonts w:ascii="Consolas" w:eastAsia="Consolas" w:hAnsi="Consolas" w:cs="Consolas"/>
                <w:color w:val="000000"/>
                <w:sz w:val="18"/>
                <w:szCs w:val="18"/>
              </w:rPr>
              <w:t>Πιστοποιήσεις</w:t>
            </w:r>
            <w:r w:rsidRPr="002C3D11">
              <w:rPr>
                <w:rFonts w:ascii="Consolas" w:eastAsia="Consolas" w:hAnsi="Consolas" w:cs="Consolas"/>
                <w:color w:val="000000"/>
                <w:sz w:val="18"/>
                <w:szCs w:val="18"/>
                <w:lang w:val="en-US"/>
              </w:rPr>
              <w:t>: CE, ENERGY STAR, EPEAT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Το προσφερόμενο σύστημα να έχει περάσει περιβαλλοντικές δοκιμές MIL-STD-810G ή νεότερο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rsidRPr="00870DCD">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ΛΕΙΤΟΥΡΓΙΚO ΣΥΣΤΗΜΑ</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MS Windows 10 Pro 64-bit GR</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ΟΘΟΝΗ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Διάσταση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23 ίντσες</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Ανάλυση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1920x1080</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Τύπος panel</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IPS</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Εργονομία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ρυθμίσεις ύψους, θέσης και γωνίας</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Ενσωματωμένο USB hub</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Ενσωματωμένη  web κάμερα ≥ 2MP με πιστοποίηση Microsoft Skype και Windows Hello</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Ενσωματωμένα ηχεία και μικρόφωνο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Pr>
                <w:rFonts w:ascii="Consolas" w:eastAsia="Consolas" w:hAnsi="Consolas" w:cs="Consolas"/>
                <w:color w:val="000000"/>
                <w:sz w:val="18"/>
                <w:szCs w:val="18"/>
              </w:rPr>
              <w:t>Πιστοποιήσεις</w:t>
            </w:r>
            <w:r w:rsidRPr="002C3D11">
              <w:rPr>
                <w:rFonts w:ascii="Consolas" w:eastAsia="Consolas" w:hAnsi="Consolas" w:cs="Consolas"/>
                <w:color w:val="000000"/>
                <w:sz w:val="18"/>
                <w:szCs w:val="18"/>
                <w:lang w:val="en-US"/>
              </w:rPr>
              <w:t>: CE, ENERGY STAR, EPEAT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ΠΛΗΤΡΟΛΟΓΙΟ - ΠΟΝΤΙΚΙ</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Ενσύρματο πληκτρολόγιο με σύνδεση USB</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Ενσύρματο - οπτικό ή laser ποντίκι με ροδάκι και σύνδεση USB</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180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Το προτεινόμενο σύστημα είναι σύγχρονης τεχνολογίας με ανακοίνωση τους τελευταίους 18 μήνες. Ο ηλεκτρονικός υπολογιστής καθώς και το σύνολο των εξαρτημάτων που τον απαρτίζουν να έχουν συναρμολογηθεί από την ίδια κατασκευάστρια εταιρία, η οθόνη, το πληκτρολόγιο καθώς και ποντίκι, ναι είναι της ιδίας εταιρίας, να φέρουν την έγκριση του κατασκευαστή και να αναφέρονται στα επίσημα τεχνικά φυλλάδια του συστήματος. Η κατασκευή και η συναρμολόγηση έχει γίνει σε εργοστάσιο επώνυμου κατασκευαστή με πιστοποίηση ISO 9001</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 ΚΕΝΤΡΙΚΗΣ ΜΟΝΑΔΑΣ - ΟΘΟΝΗΣ - ΠΛΗΤΡΟΛΟΓΙΟ - ΠΟΝΤΙΚΙ</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55"/>
        </w:trPr>
        <w:tc>
          <w:tcPr>
            <w:tcW w:w="7659" w:type="dxa"/>
            <w:tcBorders>
              <w:top w:val="nil"/>
              <w:left w:val="single" w:sz="8" w:space="0" w:color="000000"/>
              <w:bottom w:val="nil"/>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στο χώρο του πελάτη την επόμενη εργάσιμη ημέρα</w:t>
            </w:r>
          </w:p>
        </w:tc>
        <w:tc>
          <w:tcPr>
            <w:tcW w:w="2223" w:type="dxa"/>
            <w:vMerge w:val="restart"/>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5 Χρόνια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αποδεικνύεται από κωδικό και επίσημη δήλωση του κατασκευαστή</w:t>
            </w:r>
          </w:p>
        </w:tc>
        <w:tc>
          <w:tcPr>
            <w:tcW w:w="2223" w:type="dxa"/>
            <w:vMerge/>
            <w:tcBorders>
              <w:top w:val="nil"/>
              <w:left w:val="single" w:sz="8" w:space="0" w:color="000000"/>
              <w:bottom w:val="single" w:sz="8" w:space="0" w:color="000000"/>
              <w:right w:val="single" w:sz="8" w:space="0" w:color="000000"/>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color w:val="000000"/>
                <w:sz w:val="18"/>
                <w:szCs w:val="18"/>
              </w:rPr>
            </w:pP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ΠΑΡΕΛΚΟΜΕΝΑ - ΣΥΝΟΔΕΥΤΙΚΑ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78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Σύστημα Αδιάλειπτης Παροχής Ισχύος (UPS) ≥ 650VA, ≥ 340W, Line Interactive, τουλάχιστον τρείς (3) εξόδους τύπου schuko με προστασία υπέρτασης και μπαταρίας, χρόνος μεταφοράς ≤ 12ms και εγγύηση κατασκευαστή τουλάχιστον δυο (2) ετών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Multimedia Headset με μικρόφωνο,</w:t>
            </w:r>
            <w:r>
              <w:rPr>
                <w:rFonts w:ascii="Consolas" w:eastAsia="Consolas" w:hAnsi="Consolas" w:cs="Consolas"/>
                <w:color w:val="000000"/>
                <w:sz w:val="18"/>
                <w:szCs w:val="18"/>
              </w:rPr>
              <w:br/>
              <w:t>στερεοφωνικό με σύνδεση κατάλληλη για τον προσφερόμενο υπολογιστή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rsidTr="00103FB6">
        <w:trPr>
          <w:trHeight w:val="454"/>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2) Πλήρες Σύστημα ηλεκτρονικού υπολογιστή (Σύνθεση Β)</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52</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xml:space="preserve">ομάδα Α' α/α: 2, 4, 6, 7 </w:t>
            </w:r>
            <w:r>
              <w:rPr>
                <w:rFonts w:ascii="Consolas" w:eastAsia="Consolas" w:hAnsi="Consolas" w:cs="Consolas"/>
                <w:b/>
                <w:color w:val="000000"/>
                <w:sz w:val="18"/>
                <w:szCs w:val="18"/>
                <w:u w:val="single"/>
              </w:rPr>
              <w:t>και</w:t>
            </w:r>
            <w:r>
              <w:rPr>
                <w:rFonts w:ascii="Consolas" w:eastAsia="Consolas" w:hAnsi="Consolas" w:cs="Consolas"/>
                <w:b/>
                <w:color w:val="000000"/>
                <w:sz w:val="18"/>
                <w:szCs w:val="18"/>
              </w:rPr>
              <w:t xml:space="preserve"> ομάδα Δ' α/α: 1</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Ηλεκτρονικός Υπολογιστής επώνυμου διεθνή κατασκευαστικού οίκου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ΚΕΝΤΡΙΚΗ ΜΟΝΑΔΑ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rsidRPr="00870DCD">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Μέγεθος Κουτιού (Form Factor)</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Midi/Mini/SFF</w:t>
            </w:r>
            <w:r w:rsidRPr="002C3D11">
              <w:rPr>
                <w:rFonts w:ascii="Consolas" w:eastAsia="Consolas" w:hAnsi="Consolas" w:cs="Consolas"/>
                <w:color w:val="000000"/>
                <w:sz w:val="18"/>
                <w:szCs w:val="18"/>
                <w:lang w:val="en-US"/>
              </w:rPr>
              <w:br/>
              <w:t>Tower or Desktop</w:t>
            </w:r>
          </w:p>
        </w:tc>
      </w:tr>
      <w:tr w:rsidR="007B07F5">
        <w:trPr>
          <w:trHeight w:val="129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USB στην μπροστά πλευρά</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b/>
                <w:color w:val="000000"/>
                <w:sz w:val="18"/>
                <w:szCs w:val="18"/>
              </w:rPr>
              <w:t>σύνολο ≥ 4</w:t>
            </w:r>
            <w:r>
              <w:rPr>
                <w:rFonts w:ascii="Consolas" w:eastAsia="Consolas" w:hAnsi="Consolas" w:cs="Consolas"/>
                <w:color w:val="000000"/>
                <w:sz w:val="18"/>
                <w:szCs w:val="18"/>
              </w:rPr>
              <w:br/>
              <w:t>εκ των οποίων τουλάχιστον</w:t>
            </w:r>
            <w:r>
              <w:rPr>
                <w:rFonts w:ascii="Consolas" w:eastAsia="Consolas" w:hAnsi="Consolas" w:cs="Consolas"/>
                <w:color w:val="000000"/>
                <w:sz w:val="18"/>
                <w:szCs w:val="18"/>
              </w:rPr>
              <w:br/>
              <w:t>USB 3.2 ≥ 2</w:t>
            </w:r>
            <w:r>
              <w:rPr>
                <w:rFonts w:ascii="Consolas" w:eastAsia="Consolas" w:hAnsi="Consolas" w:cs="Consolas"/>
                <w:color w:val="000000"/>
                <w:sz w:val="18"/>
                <w:szCs w:val="18"/>
              </w:rPr>
              <w:br/>
              <w:t>Type-C ≥ 1</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Έξοδος ήχου μονό jack για ακουστικά (headphones jack) ή δύο ξεχωριστά jack για audio, mic</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ΜΗΤΡΙΚΗ ΠΛΑΚΕΤΑ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Υποδοχές μνήμης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4</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Υποστήριξη μνήμης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128GB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PCIe 3.0 x16 ή νεότερες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PCIe 3.0 x4 ή νεότερες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PCIe 3.0 x1 ή νεότερες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Υποδοχές SATA</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Υποδοχές m.2</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103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USB στην πίσω πλευρά</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b/>
                <w:color w:val="000000"/>
                <w:sz w:val="18"/>
                <w:szCs w:val="18"/>
              </w:rPr>
              <w:t>σύνολο ≥ 4</w:t>
            </w:r>
            <w:r>
              <w:rPr>
                <w:rFonts w:ascii="Consolas" w:eastAsia="Consolas" w:hAnsi="Consolas" w:cs="Consolas"/>
                <w:color w:val="000000"/>
                <w:sz w:val="18"/>
                <w:szCs w:val="18"/>
              </w:rPr>
              <w:br/>
              <w:t>εκ των οποίων τουλάχιστον</w:t>
            </w:r>
            <w:r>
              <w:rPr>
                <w:rFonts w:ascii="Consolas" w:eastAsia="Consolas" w:hAnsi="Consolas" w:cs="Consolas"/>
                <w:color w:val="000000"/>
                <w:sz w:val="18"/>
                <w:szCs w:val="18"/>
              </w:rPr>
              <w:br/>
              <w:t>USB 3.2 ≥ 2</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δικτύου Gigabit Ethernet ή καλύτερο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Display Port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HDMI</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Έξοδος ήχου μονό jack για ακουστικά (headphones jack) ή δύο ξεχωριστά jack για audio, mic</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ΕΠΕΞΕΡΓΑΣΤΕΣ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Αριθμός πυρήνων/threads</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6/12</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Συχνότητα λειτουργίας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3.00 GHz</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Συχνότητα λειτουργίας turbo</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4.40 GHz</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Cache</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12 MB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Ημερομηνία κυκλοφορίας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Q2'2020 ή νεότερο</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Σκορ βάση PassMark Software ©</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13.000</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ΜΝΗΜΗ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Mέγεθος κεντρικής μνήμης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16GB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Δυνατότητα επέκτασης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Τύπος μνήμης DDR4 συχνότητας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2666 MHz</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ΜΟΝΑΔΕΣ ΔΙΣΚΩΝ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Χωρητικότητα δίσκου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256GB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Τεχνολογία δίσκου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SSD</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ΜΟΝΑΔΕΣ ΟΠΤΙΚΩΝ ΔΙΣΚΩΝ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Μονάδα οπτικού δίσκου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Τύπος μονάδας οπτικού δίσκου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DVD +/-RW</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ΚΑΡΤΑ ΓΡΑΦΙΚΩΝ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Ενσωματωμένη  κάρτα γραφικών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ΤΡΟΦΟΔΟΣΙΑ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Ισχύς Τροφοδοτικού</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180W</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Πιστοποίηση Τροφοδοτικού</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80Plus Bronze</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Ενεργειακή απόδοση Τροφοδοτικού</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85%</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ΛΟΙΠΑ ΧΑΡΑΚΤΗΡΙΣΤΙΚΑ ΚΕΝΤΡΙΚΗΣ ΜΟΝΑΔΑΣ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Ενσωματωμένο ηχείο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Pr>
                <w:rFonts w:ascii="Consolas" w:eastAsia="Consolas" w:hAnsi="Consolas" w:cs="Consolas"/>
                <w:color w:val="000000"/>
                <w:sz w:val="18"/>
                <w:szCs w:val="18"/>
              </w:rPr>
              <w:t>Πιστοποιήσεις</w:t>
            </w:r>
            <w:r w:rsidRPr="002C3D11">
              <w:rPr>
                <w:rFonts w:ascii="Consolas" w:eastAsia="Consolas" w:hAnsi="Consolas" w:cs="Consolas"/>
                <w:color w:val="000000"/>
                <w:sz w:val="18"/>
                <w:szCs w:val="18"/>
                <w:lang w:val="en-US"/>
              </w:rPr>
              <w:t>: CE, ENERGY STAR, EPEAT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Το προσφερόμενο σύστημα να έχει περάσει περιβαλλοντικές δοκιμές MIL-STD-810G ή νεότερo</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rsidRPr="00870DCD">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ΛΕΙΤΟΥΡΓΙΚO ΣΥΣΤΗΜΑ</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MS Windows 10 Pro 64-bit GR</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ΟΘΟΝΗ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Διάσταση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23 ίντσες</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Ανάλυση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1920x1080</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Τύπος panel</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IPS</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Εργονομία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ρυθμίσεις ύψους, θέσης και γωνίας</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Ενσωματωμένο USB hub</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Pr>
                <w:rFonts w:ascii="Consolas" w:eastAsia="Consolas" w:hAnsi="Consolas" w:cs="Consolas"/>
                <w:color w:val="000000"/>
                <w:sz w:val="18"/>
                <w:szCs w:val="18"/>
              </w:rPr>
              <w:t>Πιστοποιήσεις</w:t>
            </w:r>
            <w:r w:rsidRPr="002C3D11">
              <w:rPr>
                <w:rFonts w:ascii="Consolas" w:eastAsia="Consolas" w:hAnsi="Consolas" w:cs="Consolas"/>
                <w:color w:val="000000"/>
                <w:sz w:val="18"/>
                <w:szCs w:val="18"/>
                <w:lang w:val="en-US"/>
              </w:rPr>
              <w:t>: CE, ENERGY STAR, EPEAT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ΠΛΗΤΡΟΛΟΓΙΟ - ΠΟΝΤΙΚΙ</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Ενσύρματο πληκτρολόγιο με σύνδεση USB</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Ενσύρματο - οπτικό ή laser ποντίκι με ροδάκι και σύνδεση USB</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180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Το προτεινόμενο σύστημα είναι σύγχρονης τεχνολογίας με ανακοίνωση τους τελευταίους 18 μήνες. Ο ηλεκτρονικός υπολογιστής καθώς και το σύνολο των εξαρτημάτων που τον απαρτίζουν να έχουν συναρμολογηθεί από την ίδια κατασκευάστρια εταιρία, η οθόνη, το πληκτρολόγιο καθώς και ποντίκι, ναι είναι της ιδίας εταιρίας, να φέρουν την έγκριση του κατασκευαστή και να αναφέρονται στα επίσημα τεχνικά φυλλάδια του συστήματος. Η κατασκευή και η συναρμολόγηση έχει γίνει σε εργοστάσιο επώνυμου κατασκευαστή με πιστοποίηση ISO 9001</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 ΚΕΝΤΡΙΚΗΣ ΜΟΝΑΔΑΣ - ΟΘΟΝΗΣ - ΠΛΗΤΡΟΛΟΓΙΟ - ΠΟΝΤΙΚΙ</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55"/>
        </w:trPr>
        <w:tc>
          <w:tcPr>
            <w:tcW w:w="7659" w:type="dxa"/>
            <w:tcBorders>
              <w:top w:val="nil"/>
              <w:left w:val="single" w:sz="8" w:space="0" w:color="000000"/>
              <w:bottom w:val="nil"/>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στο χώρο του πελάτη την επόμενη εργάσιμη ημέρα</w:t>
            </w:r>
          </w:p>
        </w:tc>
        <w:tc>
          <w:tcPr>
            <w:tcW w:w="2223" w:type="dxa"/>
            <w:vMerge w:val="restart"/>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5 Χρόνια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αποδεικνύεται από κωδικό και επίσημη δήλωση του κατασκευαστή</w:t>
            </w:r>
          </w:p>
        </w:tc>
        <w:tc>
          <w:tcPr>
            <w:tcW w:w="2223" w:type="dxa"/>
            <w:vMerge/>
            <w:tcBorders>
              <w:top w:val="nil"/>
              <w:left w:val="single" w:sz="8" w:space="0" w:color="000000"/>
              <w:bottom w:val="single" w:sz="8" w:space="0" w:color="000000"/>
              <w:right w:val="single" w:sz="8" w:space="0" w:color="000000"/>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color w:val="000000"/>
                <w:sz w:val="18"/>
                <w:szCs w:val="18"/>
              </w:rPr>
            </w:pP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ΠΑΡΕΛΚΟΜΕΝΑ - ΣΥΝΟΔΕΥΤΙΚΑ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78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Σύστημα Αδιάλειπτης Παροχής Ισχύος (UPS) ≥ 650VA, ≥ 340W, Line Interactive, τουλάχιστον τρείς (3) εξόδους τύπου schuko με προστασία υπέρτασης και μπαταρίας, χρόνος μεταφοράς ≤ 12ms και εγγύηση κατασκευαστή τουλάχιστον δυο (2) ετών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Multimedia Headset με μικρόφωνο,</w:t>
            </w:r>
            <w:r>
              <w:rPr>
                <w:rFonts w:ascii="Consolas" w:eastAsia="Consolas" w:hAnsi="Consolas" w:cs="Consolas"/>
                <w:color w:val="000000"/>
                <w:sz w:val="18"/>
                <w:szCs w:val="18"/>
              </w:rPr>
              <w:br/>
              <w:t>στερεοφωνικό με σύνδεση κατάλληλη για τον προσφερόμενο υπολογιστή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2"/>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3) Σύστημα ηλεκτρονικού υπολογιστή (Σύνθεση Γ)</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2</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Α' α/α: 8</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Ηλεκτρονικός Υπολογιστής επώνυμου διεθνή κατασκευαστικού οίκου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ΚΕΝΤΡΙΚΗ ΜΟΝΑΔΑ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rsidRPr="00870DCD">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Μέγεθος Κουτιού (Form Factor)</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Midi/Mini/SFF</w:t>
            </w:r>
            <w:r w:rsidRPr="002C3D11">
              <w:rPr>
                <w:rFonts w:ascii="Consolas" w:eastAsia="Consolas" w:hAnsi="Consolas" w:cs="Consolas"/>
                <w:color w:val="000000"/>
                <w:sz w:val="18"/>
                <w:szCs w:val="18"/>
                <w:lang w:val="en-US"/>
              </w:rPr>
              <w:br/>
              <w:t>Tower or Desktop</w:t>
            </w:r>
          </w:p>
        </w:tc>
      </w:tr>
      <w:tr w:rsidR="007B07F5">
        <w:trPr>
          <w:trHeight w:val="129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USB στην μπροστά πλευρά</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b/>
                <w:color w:val="000000"/>
                <w:sz w:val="18"/>
                <w:szCs w:val="18"/>
              </w:rPr>
              <w:t>σύνολο ≥ 4</w:t>
            </w:r>
            <w:r>
              <w:rPr>
                <w:rFonts w:ascii="Consolas" w:eastAsia="Consolas" w:hAnsi="Consolas" w:cs="Consolas"/>
                <w:color w:val="000000"/>
                <w:sz w:val="18"/>
                <w:szCs w:val="18"/>
              </w:rPr>
              <w:br/>
              <w:t>εκ των οποίων τουλάχιστον</w:t>
            </w:r>
            <w:r>
              <w:rPr>
                <w:rFonts w:ascii="Consolas" w:eastAsia="Consolas" w:hAnsi="Consolas" w:cs="Consolas"/>
                <w:color w:val="000000"/>
                <w:sz w:val="18"/>
                <w:szCs w:val="18"/>
              </w:rPr>
              <w:br/>
              <w:t>USB 3.2 ≥ 2</w:t>
            </w:r>
            <w:r>
              <w:rPr>
                <w:rFonts w:ascii="Consolas" w:eastAsia="Consolas" w:hAnsi="Consolas" w:cs="Consolas"/>
                <w:color w:val="000000"/>
                <w:sz w:val="18"/>
                <w:szCs w:val="18"/>
              </w:rPr>
              <w:br/>
              <w:t>Type-C ≥ 1</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Έξοδος ήχου μονό jack για ακουστικά (headphones jack) ή δύο ξεχωριστά jack για audio, mic</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ΜΗΤΡΙΚΗ ΠΛΑΚΕΤΑ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Υποδοχές μνήμης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4</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Υποστήριξη μνήμης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128GB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PCIe 3.0 x16 ή νεότερες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PCIe 3.0 x4 ή νεότερες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PCIe 3.0 x1 ή νεότερες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Υποδοχές SATA</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Υποδοχές m.2</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103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USB στην πίσω πλευρά</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b/>
                <w:color w:val="000000"/>
                <w:sz w:val="18"/>
                <w:szCs w:val="18"/>
              </w:rPr>
              <w:t>σύνολο ≥ 4</w:t>
            </w:r>
            <w:r>
              <w:rPr>
                <w:rFonts w:ascii="Consolas" w:eastAsia="Consolas" w:hAnsi="Consolas" w:cs="Consolas"/>
                <w:color w:val="000000"/>
                <w:sz w:val="18"/>
                <w:szCs w:val="18"/>
              </w:rPr>
              <w:br/>
              <w:t>εκ των οποίων τουλάχιστον</w:t>
            </w:r>
            <w:r>
              <w:rPr>
                <w:rFonts w:ascii="Consolas" w:eastAsia="Consolas" w:hAnsi="Consolas" w:cs="Consolas"/>
                <w:color w:val="000000"/>
                <w:sz w:val="18"/>
                <w:szCs w:val="18"/>
              </w:rPr>
              <w:br/>
              <w:t>USB 3.2 ≥ 2</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δικτύου Gigabit Ethernet ή καλύτερο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Display Port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HDMI</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Έξοδος ήχου μονό jack για ακουστικά (headphones jack) ή δύο ξεχωριστά jack για audio, mic</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ΕΠΕΞΕΡΓΑΣΤΕΣ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Αριθμός πυρήνων/threads</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6/12</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Συχνότητα λειτουργίας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3.00 GHz</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Συχνότητα λειτουργίας turbo</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4.40 GHz</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Cache</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12 MB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Ημερομηνία κυκλοφορίας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Q2'2020 ή νεότερο</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Σκορ βάση PassMark Software ©</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13.000</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ΜΝΗΜΗ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Mέγεθος κεντρικής μνήμης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16GB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Δυνατότητα επέκτασης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Τύπος μνήμης DDR4 συχνότητας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2666 MHz</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ΜΟΝΑΔΕΣ ΔΙΣΚΩΝ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Χωρητικότητα δίσκου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256GB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Τεχνολογία δίσκου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SSD</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ΜΟΝΑΔΕΣ ΟΠΤΙΚΩΝ ΔΙΣΚΩΝ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Μονάδα οπτικού δίσκου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Τύπος μονάδας οπτικού δίσκου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DVD +/-RW</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ΚΑΡΤΑ ΓΡΑΦΙΚΩΝ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Ενσωματωμένη  κάρτα γραφικών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ΤΡΟΦΟΔΟΣΙΑ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Ισχύς Τροφοδοτικού</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180W</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Πιστοποίηση Τροφοδοτικού</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80Plus Bronze</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Ενεργειακή απόδοση Τροφοδοτικού</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85%</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ΛΟΙΠΑ ΧΑΡΑΚΤΗΡΙΣΤΙΚΑ ΚΕΝΤΡΙΚΗΣ ΜΟΝΑΔΑΣ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Ενσωματωμένο ηχείο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Pr>
                <w:rFonts w:ascii="Consolas" w:eastAsia="Consolas" w:hAnsi="Consolas" w:cs="Consolas"/>
                <w:b/>
                <w:color w:val="000000"/>
                <w:sz w:val="18"/>
                <w:szCs w:val="18"/>
              </w:rPr>
              <w:t>Πιστοποιήσεις</w:t>
            </w:r>
            <w:r w:rsidRPr="002C3D11">
              <w:rPr>
                <w:rFonts w:ascii="Consolas" w:eastAsia="Consolas" w:hAnsi="Consolas" w:cs="Consolas"/>
                <w:b/>
                <w:color w:val="000000"/>
                <w:sz w:val="18"/>
                <w:szCs w:val="18"/>
                <w:lang w:val="en-US"/>
              </w:rPr>
              <w:t>:</w:t>
            </w:r>
            <w:r w:rsidRPr="002C3D11">
              <w:rPr>
                <w:rFonts w:ascii="Consolas" w:eastAsia="Consolas" w:hAnsi="Consolas" w:cs="Consolas"/>
                <w:color w:val="000000"/>
                <w:sz w:val="18"/>
                <w:szCs w:val="18"/>
                <w:lang w:val="en-US"/>
              </w:rPr>
              <w:t xml:space="preserve"> CE, ENERGY STAR, EPEAT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Το προσφερόμενο σύστημα να έχει περάσει περιβαλλοντικές δοκιμές MIL-STD-810G ή νεότερo</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rsidRPr="00870DCD">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ΛΕΙΤΟΥΡΓΙΚO ΣΥΣΤΗΜΑ</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MS Windows 10 Pro 64-bit GR</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ΠΛΗΤΡΟΛΟΓΙΟ - ΠΟΝΤΙΚΙ</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Ενσύρματο πληκτρολόγιο με σύνδεση USB</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Ενσύρματο - οπτικό ή laser ποντίκι με ροδάκι και σύνδεση USB</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180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Το προτεινόμενο σύστημα είναι σύγχρονης τεχνολογίας με ανακοίνωση τους τελευταίους 18 μήνες. Ο ηλεκτρονικός υπολογιστής καθώς και το σύνολο των εξαρτημάτων που τον απαρτίζουν να έχουν συναρμολογηθεί από την ίδια κατασκευάστρια εταιρία, το πληκτρολόγιο καθώς και ποντίκι, ναι είναι της ιδίας εταιρίας, να φέρουν την έγκριση του κατασκευαστή και να αναφέρονται στα επίσημα τεχνικά φυλλάδια του συστήματος. Η κατασκευή και η συναρμολόγηση έχει γίνει σε εργοστάσιο επώνυμου κατασκευαστή με πιστοποίηση ISO 9001</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 ΚΕΝΤΡΙΚΗΣ ΜΟΝΑΔΑΣ - ΠΛΗΤΡΟΛΟΓΙΟ - ΠΟΝΤΙΚΙ</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55"/>
        </w:trPr>
        <w:tc>
          <w:tcPr>
            <w:tcW w:w="7659" w:type="dxa"/>
            <w:tcBorders>
              <w:top w:val="nil"/>
              <w:left w:val="single" w:sz="8" w:space="0" w:color="000000"/>
              <w:bottom w:val="nil"/>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στο χώρο του πελάτη την επόμενη εργάσιμη ημέρα</w:t>
            </w:r>
          </w:p>
        </w:tc>
        <w:tc>
          <w:tcPr>
            <w:tcW w:w="2223" w:type="dxa"/>
            <w:vMerge w:val="restart"/>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5 Χρόνια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αποδεικνύεται από κωδικό και επίσημη δήλωση του κατασκευαστή</w:t>
            </w:r>
          </w:p>
        </w:tc>
        <w:tc>
          <w:tcPr>
            <w:tcW w:w="2223" w:type="dxa"/>
            <w:vMerge/>
            <w:tcBorders>
              <w:top w:val="nil"/>
              <w:left w:val="single" w:sz="8" w:space="0" w:color="000000"/>
              <w:bottom w:val="single" w:sz="8" w:space="0" w:color="000000"/>
              <w:right w:val="single" w:sz="8" w:space="0" w:color="000000"/>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color w:val="000000"/>
                <w:sz w:val="18"/>
                <w:szCs w:val="18"/>
              </w:rPr>
            </w:pP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4 ) Φορητοί ηλεκτρονικοί υπολογιστές (Laptop)</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2</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Δ' α/α: 2</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Φορητός Ηλεκτρονικός Υπολογιστής επώνυμου διεθνή κατασκευαστικού οίκου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ΟΘΟΝΗ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Διάσταση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15.6”</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Ανάλυση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1920x1080</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ΕΠΕΞΕΡΓΑΣΤΕΣ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Αριθμός πυρήνων/threads</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4/8</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Συχνότητα λειτουργίας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1.60 GHz</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Συχνότητα λειτουργίας turbo</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4.10 GHz</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Cache</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6 MB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ΜΝΗΜΗ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Mέγεθος κεντρικής μνήμης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8GB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Δυνατότητα επέκτασης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Τύπος μνήμης DDR4 συχνότητας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2400 MHz</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Μέγιστο μέγεθος μνήμης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32GB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ΜΟΝΑΔΕΣ ΔΙΣΚΩΝ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Τεχνολογία δίσκου: SSD</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Χωρητικότητα δίσκου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256GB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ΚΑΡΤΑ ΓΡΑΦΙΚΩΝ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Ενσωματωμένη  κάρτα γραφικών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ΣΥΝΔΕΣΙΜΟΤΗΤΑ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δικτύου Gigabit Ethernet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 xml:space="preserve">Wireless: 802.11a/​b/​g/​n/​ac/​ax </w:t>
            </w:r>
            <w:r>
              <w:rPr>
                <w:rFonts w:ascii="Consolas" w:eastAsia="Consolas" w:hAnsi="Consolas" w:cs="Consolas"/>
                <w:color w:val="000000"/>
                <w:sz w:val="18"/>
                <w:szCs w:val="18"/>
              </w:rPr>
              <w:t>και</w:t>
            </w:r>
            <w:r w:rsidRPr="002C3D11">
              <w:rPr>
                <w:rFonts w:ascii="Consolas" w:eastAsia="Consolas" w:hAnsi="Consolas" w:cs="Consolas"/>
                <w:color w:val="000000"/>
                <w:sz w:val="18"/>
                <w:szCs w:val="18"/>
                <w:lang w:val="en-US"/>
              </w:rPr>
              <w:t xml:space="preserve"> Bluetooth 5.1 </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Headset/mic combo jack</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USB 3.0</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HDMI port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Card reader SD or micro SD</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ΠΟΛΥΜΕΣΑ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Ενσωματωμένη κάμερα HD</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Ενσωματωμένα ηχεία και μικρόφωνο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ΤΡΟΦΟΔΟΣΙΑ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Τροφοδοτικό</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Μπαταρία Li-ion, χωρητικότητας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50 Wh</w:t>
            </w:r>
          </w:p>
        </w:tc>
      </w:tr>
      <w:tr w:rsidR="007B07F5" w:rsidRPr="00870DCD" w:rsidTr="0038179F">
        <w:trPr>
          <w:trHeight w:val="218"/>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ΛΕΙΤΟΥΡΓΙΚO ΣΥΣΤΗΜΑ</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MS Windows 10 Pro 64-bit GR</w:t>
            </w:r>
          </w:p>
        </w:tc>
      </w:tr>
      <w:tr w:rsidR="007B07F5" w:rsidTr="0038179F">
        <w:trPr>
          <w:trHeight w:val="1218"/>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Το προτεινόμενο σύστημα είναι σύγχρονης τεχνολογίας με ανακοίνωση τους τελευταίους 18 μήνες. Τα τμήματα που συνθέτουν το σύστημα του υπολογιστή προέρχονται από την ίδια κατασκευάστρια εταιρία που αναγράφεται εμφανώς πάνω σε αυτά και στα κιβώτια όπου είναι συσκευασμένα. Η κατασκευή και η συναρμολόγηση έχει γίνει σε εργοστάσιο επώνυμου κατασκευαστή με πιστοποίηση ISO 9001</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Pr>
                <w:rFonts w:ascii="Consolas" w:eastAsia="Consolas" w:hAnsi="Consolas" w:cs="Consolas"/>
                <w:b/>
                <w:color w:val="000000"/>
                <w:sz w:val="18"/>
                <w:szCs w:val="18"/>
              </w:rPr>
              <w:t>Πιστοποιήσεις</w:t>
            </w:r>
            <w:r w:rsidRPr="002C3D11">
              <w:rPr>
                <w:rFonts w:ascii="Consolas" w:eastAsia="Consolas" w:hAnsi="Consolas" w:cs="Consolas"/>
                <w:b/>
                <w:color w:val="000000"/>
                <w:sz w:val="18"/>
                <w:szCs w:val="18"/>
                <w:lang w:val="en-US"/>
              </w:rPr>
              <w:t xml:space="preserve">: </w:t>
            </w:r>
            <w:r w:rsidRPr="002C3D11">
              <w:rPr>
                <w:rFonts w:ascii="Consolas" w:eastAsia="Consolas" w:hAnsi="Consolas" w:cs="Consolas"/>
                <w:color w:val="000000"/>
                <w:sz w:val="18"/>
                <w:szCs w:val="18"/>
                <w:lang w:val="en-US"/>
              </w:rPr>
              <w:t>CE, ENERGY STAR, EPEAT, TCO Certified Notebooks 5, ISO 9001</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κατασκευαστή στο χώρο του πελάτη, η οποία θα αποδεικνύεται από επίσημη δήλωση του κατασκευαστή.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 χρόνια</w:t>
            </w:r>
          </w:p>
        </w:tc>
      </w:tr>
      <w:tr w:rsidR="007B07F5" w:rsidTr="0038179F">
        <w:trPr>
          <w:trHeight w:val="33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5) Οθόνη ηλεκτρονικού υπολογιστή με Multimedia δυνατότητες</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rsidTr="0038179F">
        <w:trPr>
          <w:trHeight w:val="206"/>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1</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Β1' α/α: 1</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rsidTr="0038179F">
        <w:trPr>
          <w:trHeight w:val="78"/>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rsidTr="0038179F">
        <w:trPr>
          <w:trHeight w:val="126"/>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Οθόνη ηλεκτρονικού υπολογιστή επώνυμου διεθνή κατασκευαστικού οίκου διεθνούς εμβέλειας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Διάσταση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23 ίντσες</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Ανάλυση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1920x1080</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Τύπος panel</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IPS</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Εργονομία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ρυθμίσεις ύψους, θέσης και γωνίας</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Ενσωματωμένο USB hub</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Ενσωματωμένη  web κάμερα ≥ 2MP με πιστοποίηση Microsoft Skype και Windows Hello</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Ενσωματωμένα ηχεία και μικρόφωνο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rsidRPr="00870DCD">
        <w:trPr>
          <w:trHeight w:val="78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Συνδέσεις οθόνης</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DisplayPort</w:t>
            </w:r>
            <w:r w:rsidRPr="002C3D11">
              <w:rPr>
                <w:rFonts w:ascii="Consolas" w:eastAsia="Consolas" w:hAnsi="Consolas" w:cs="Consolas"/>
                <w:color w:val="000000"/>
                <w:sz w:val="18"/>
                <w:szCs w:val="18"/>
                <w:lang w:val="en-US"/>
              </w:rPr>
              <w:br/>
              <w:t>HDMI</w:t>
            </w:r>
            <w:r w:rsidRPr="002C3D11">
              <w:rPr>
                <w:rFonts w:ascii="Consolas" w:eastAsia="Consolas" w:hAnsi="Consolas" w:cs="Consolas"/>
                <w:color w:val="000000"/>
                <w:sz w:val="18"/>
                <w:szCs w:val="18"/>
                <w:lang w:val="en-US"/>
              </w:rPr>
              <w:br/>
              <w:t>VGA (D-sub)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Pr>
                <w:rFonts w:ascii="Consolas" w:eastAsia="Consolas" w:hAnsi="Consolas" w:cs="Consolas"/>
                <w:b/>
                <w:color w:val="000000"/>
                <w:sz w:val="18"/>
                <w:szCs w:val="18"/>
              </w:rPr>
              <w:t>Πιστοποιήσεις</w:t>
            </w:r>
            <w:r w:rsidRPr="002C3D11">
              <w:rPr>
                <w:rFonts w:ascii="Consolas" w:eastAsia="Consolas" w:hAnsi="Consolas" w:cs="Consolas"/>
                <w:b/>
                <w:color w:val="000000"/>
                <w:sz w:val="18"/>
                <w:szCs w:val="18"/>
                <w:lang w:val="en-US"/>
              </w:rPr>
              <w:t>:</w:t>
            </w:r>
            <w:r w:rsidRPr="002C3D11">
              <w:rPr>
                <w:rFonts w:ascii="Consolas" w:eastAsia="Consolas" w:hAnsi="Consolas" w:cs="Consolas"/>
                <w:color w:val="000000"/>
                <w:sz w:val="18"/>
                <w:szCs w:val="18"/>
                <w:lang w:val="en-US"/>
              </w:rPr>
              <w:t xml:space="preserve"> CE, ENERGY STAR, EPEAT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55"/>
        </w:trPr>
        <w:tc>
          <w:tcPr>
            <w:tcW w:w="7659" w:type="dxa"/>
            <w:tcBorders>
              <w:top w:val="nil"/>
              <w:left w:val="single" w:sz="8" w:space="0" w:color="000000"/>
              <w:bottom w:val="nil"/>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στο χώρο του πελάτη την επόμενη εργάσιμη ημέρα</w:t>
            </w:r>
          </w:p>
        </w:tc>
        <w:tc>
          <w:tcPr>
            <w:tcW w:w="2223" w:type="dxa"/>
            <w:vMerge w:val="restart"/>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5 Χρόνια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αποδεικνύεται από κωδικό και επίσημη δήλωση του κατασκευαστή</w:t>
            </w:r>
          </w:p>
        </w:tc>
        <w:tc>
          <w:tcPr>
            <w:tcW w:w="2223" w:type="dxa"/>
            <w:vMerge/>
            <w:tcBorders>
              <w:top w:val="nil"/>
              <w:left w:val="single" w:sz="8" w:space="0" w:color="000000"/>
              <w:bottom w:val="single" w:sz="8" w:space="0" w:color="000000"/>
              <w:right w:val="single" w:sz="8" w:space="0" w:color="000000"/>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color w:val="000000"/>
                <w:sz w:val="18"/>
                <w:szCs w:val="18"/>
              </w:rPr>
            </w:pP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6) Οθόνη ηλεκτρονικού υπολογιστή</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9</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Β1' α/α: 2, 19, 27, 34</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Οθόνη ηλεκτρονικού υπολογιστή επώνυμου διεθνή κατασκευαστικού οίκου διεθνούς εμβέλειας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Διάσταση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23 ίντσες</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Ανάλυση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1920x1080</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Τύπος panel</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IPS</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Εργονομία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ρυθμίσεις ύψους, θέσης και γωνίας</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Ενσωματωμένο USB hub</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rsidRPr="00870DCD">
        <w:trPr>
          <w:trHeight w:val="78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Συνδέσεις οθόνης</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DisplayPort</w:t>
            </w:r>
            <w:r w:rsidRPr="002C3D11">
              <w:rPr>
                <w:rFonts w:ascii="Consolas" w:eastAsia="Consolas" w:hAnsi="Consolas" w:cs="Consolas"/>
                <w:color w:val="000000"/>
                <w:sz w:val="18"/>
                <w:szCs w:val="18"/>
                <w:lang w:val="en-US"/>
              </w:rPr>
              <w:br/>
              <w:t>HDMI</w:t>
            </w:r>
            <w:r w:rsidRPr="002C3D11">
              <w:rPr>
                <w:rFonts w:ascii="Consolas" w:eastAsia="Consolas" w:hAnsi="Consolas" w:cs="Consolas"/>
                <w:color w:val="000000"/>
                <w:sz w:val="18"/>
                <w:szCs w:val="18"/>
                <w:lang w:val="en-US"/>
              </w:rPr>
              <w:br/>
              <w:t>VGA (D-sub)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Pr>
                <w:rFonts w:ascii="Consolas" w:eastAsia="Consolas" w:hAnsi="Consolas" w:cs="Consolas"/>
                <w:b/>
                <w:color w:val="000000"/>
                <w:sz w:val="18"/>
                <w:szCs w:val="18"/>
              </w:rPr>
              <w:t>Πιστοποιήσεις</w:t>
            </w:r>
            <w:r w:rsidRPr="002C3D11">
              <w:rPr>
                <w:rFonts w:ascii="Consolas" w:eastAsia="Consolas" w:hAnsi="Consolas" w:cs="Consolas"/>
                <w:b/>
                <w:color w:val="000000"/>
                <w:sz w:val="18"/>
                <w:szCs w:val="18"/>
                <w:lang w:val="en-US"/>
              </w:rPr>
              <w:t>:</w:t>
            </w:r>
            <w:r w:rsidRPr="002C3D11">
              <w:rPr>
                <w:rFonts w:ascii="Consolas" w:eastAsia="Consolas" w:hAnsi="Consolas" w:cs="Consolas"/>
                <w:color w:val="000000"/>
                <w:sz w:val="18"/>
                <w:szCs w:val="18"/>
                <w:lang w:val="en-US"/>
              </w:rPr>
              <w:t xml:space="preserve"> CE, ENERGY STAR, EPEAT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55"/>
        </w:trPr>
        <w:tc>
          <w:tcPr>
            <w:tcW w:w="7659" w:type="dxa"/>
            <w:tcBorders>
              <w:top w:val="nil"/>
              <w:left w:val="single" w:sz="8" w:space="0" w:color="000000"/>
              <w:bottom w:val="nil"/>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στο χώρο του πελάτη την επόμενη εργάσιμη ημέρα</w:t>
            </w:r>
          </w:p>
        </w:tc>
        <w:tc>
          <w:tcPr>
            <w:tcW w:w="2223" w:type="dxa"/>
            <w:vMerge w:val="restart"/>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5 Χρόνια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αποδεικνύεται από κωδικό και επίσημη δήλωση του κατασκευαστή</w:t>
            </w:r>
          </w:p>
        </w:tc>
        <w:tc>
          <w:tcPr>
            <w:tcW w:w="2223" w:type="dxa"/>
            <w:vMerge/>
            <w:tcBorders>
              <w:top w:val="nil"/>
              <w:left w:val="single" w:sz="8" w:space="0" w:color="000000"/>
              <w:bottom w:val="single" w:sz="8" w:space="0" w:color="000000"/>
              <w:right w:val="single" w:sz="8" w:space="0" w:color="000000"/>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color w:val="000000"/>
                <w:sz w:val="18"/>
                <w:szCs w:val="18"/>
              </w:rPr>
            </w:pP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7) Τηλεόραση (≥ 75 ιντσών)</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1</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Δ' α/α: 6</w:t>
            </w:r>
          </w:p>
        </w:tc>
        <w:tc>
          <w:tcPr>
            <w:tcW w:w="2223" w:type="dxa"/>
            <w:tcBorders>
              <w:top w:val="nil"/>
              <w:left w:val="nil"/>
              <w:bottom w:val="single" w:sz="4" w:space="0" w:color="000000"/>
              <w:right w:val="nil"/>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Τηλεόραση επώνυμου διεθνή κατασκευαστικού οίκου διεθνούς εμβέλειας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Διαστάσεις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75 ίντσες</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Ανάλυση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Ultra HD 4K</w:t>
            </w:r>
            <w:r>
              <w:rPr>
                <w:rFonts w:ascii="Consolas" w:eastAsia="Consolas" w:hAnsi="Consolas" w:cs="Consolas"/>
                <w:color w:val="000000"/>
                <w:sz w:val="18"/>
                <w:szCs w:val="18"/>
              </w:rPr>
              <w:br/>
              <w:t>3840 x 2160</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Τεχνολογία Panel</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LED</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Υποστήριξη τεχνολογιών Smart TV</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Web Browser</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Ψηφιακός Δέκτης/Μετάδοση DVB-T2 ή ισοδύναμο ή ανώτερο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Δορυφορικός Δέκτης/Μετάδοση DVB-S ή ισοδύναμο ή ανώτερο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VESA Mount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ΣΥΝΔΕΣΙΜΟΤΗΤΑ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HDMI</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Σύνολο Θυρών HDMI</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USB</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Σύνολο Θυρών USB</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Θύρα Ethernet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Ασύρματες συνδέσεις WiFi, Bluetooth</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Κλάση ενεργειακής απόδοσης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A</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Εγγύηση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 Χρόνια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ΠΑΡΕΛΚΟΜΕΝΑ - ΣΥΝΟΔΕΥΤΙΚΑ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Βραχίονας επιτοίχιας στερέωσης με δυνατότητα Κλίσης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Καλώδιο σύνδεσης HDMI 10 μέτρων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Εγκατάσταση σε σημείο επιλογής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rsidTr="0038179F">
        <w:trPr>
          <w:trHeight w:val="575"/>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8 ) Σύστημα Αδιάλειπτης Παροχής Ισχύος (UPS)</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87</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Β1' α/α: 3, 11, 20, 28, 35</w:t>
            </w:r>
          </w:p>
        </w:tc>
        <w:tc>
          <w:tcPr>
            <w:tcW w:w="2223" w:type="dxa"/>
            <w:tcBorders>
              <w:top w:val="nil"/>
              <w:left w:val="nil"/>
              <w:bottom w:val="single" w:sz="4" w:space="0" w:color="000000"/>
              <w:right w:val="nil"/>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Τεχνολογία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Line Interactive</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Pr>
                <w:rFonts w:ascii="Consolas" w:eastAsia="Consolas" w:hAnsi="Consolas" w:cs="Consolas"/>
                <w:color w:val="000000"/>
                <w:sz w:val="18"/>
                <w:szCs w:val="18"/>
              </w:rPr>
              <w:t>Ισχύς</w:t>
            </w:r>
            <w:r w:rsidRPr="002C3D11">
              <w:rPr>
                <w:rFonts w:ascii="Consolas" w:eastAsia="Consolas" w:hAnsi="Consolas" w:cs="Consolas"/>
                <w:color w:val="000000"/>
                <w:sz w:val="18"/>
                <w:szCs w:val="18"/>
                <w:lang w:val="en-US"/>
              </w:rPr>
              <w:t xml:space="preserve"> </w:t>
            </w:r>
            <w:r>
              <w:rPr>
                <w:rFonts w:ascii="Consolas" w:eastAsia="Consolas" w:hAnsi="Consolas" w:cs="Consolas"/>
                <w:color w:val="000000"/>
                <w:sz w:val="18"/>
                <w:szCs w:val="18"/>
              </w:rPr>
              <w:t>εξόδου</w:t>
            </w:r>
            <w:r w:rsidRPr="002C3D11">
              <w:rPr>
                <w:rFonts w:ascii="Consolas" w:eastAsia="Consolas" w:hAnsi="Consolas" w:cs="Consolas"/>
                <w:color w:val="000000"/>
                <w:sz w:val="18"/>
                <w:szCs w:val="18"/>
                <w:lang w:val="en-US"/>
              </w:rPr>
              <w:t xml:space="preserve"> (Output Power Capacity)</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≥650VA</w:t>
            </w:r>
            <w:r>
              <w:rPr>
                <w:rFonts w:ascii="Consolas" w:eastAsia="Consolas" w:hAnsi="Consolas" w:cs="Consolas"/>
                <w:color w:val="000000"/>
                <w:sz w:val="18"/>
                <w:szCs w:val="18"/>
              </w:rPr>
              <w:br/>
              <w:t>≥370W</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Τυπική αυτονομία μπαταρίας στο 50% του φορτίου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6 λεπτά</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Τυπικός χρόνος μεταφοράς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12ms</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Συνδέσεις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Έξοδοι ρεύματος τύπου schuko</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Θύρα USB</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b/>
                <w:color w:val="000000"/>
                <w:sz w:val="18"/>
                <w:szCs w:val="18"/>
              </w:rPr>
              <w:t xml:space="preserve">Πιστοποιήσεις: </w:t>
            </w:r>
            <w:r>
              <w:rPr>
                <w:rFonts w:ascii="Consolas" w:eastAsia="Consolas" w:hAnsi="Consolas" w:cs="Consolas"/>
                <w:color w:val="000000"/>
                <w:sz w:val="18"/>
                <w:szCs w:val="18"/>
              </w:rPr>
              <w:t>CE, RoHS, TÜV</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κατασκευαστή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 χρόνια</w:t>
            </w:r>
          </w:p>
        </w:tc>
      </w:tr>
      <w:tr w:rsidR="007B07F5" w:rsidTr="0038179F">
        <w:trPr>
          <w:trHeight w:val="743"/>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9 ) Σύστημα Αδιάλειπτης Παροχής Ισχύος (Rack Mountable UPS)</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rsidTr="0038179F">
        <w:trPr>
          <w:trHeight w:val="128"/>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3</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xml:space="preserve">ομάδα Β1' α/α: 4, </w:t>
            </w:r>
            <w:r>
              <w:rPr>
                <w:rFonts w:ascii="Consolas" w:eastAsia="Consolas" w:hAnsi="Consolas" w:cs="Consolas"/>
                <w:b/>
                <w:color w:val="000000"/>
                <w:sz w:val="18"/>
                <w:szCs w:val="18"/>
                <w:u w:val="single"/>
              </w:rPr>
              <w:t>και</w:t>
            </w:r>
            <w:r>
              <w:rPr>
                <w:rFonts w:ascii="Consolas" w:eastAsia="Consolas" w:hAnsi="Consolas" w:cs="Consolas"/>
                <w:b/>
                <w:color w:val="000000"/>
                <w:sz w:val="18"/>
                <w:szCs w:val="18"/>
              </w:rPr>
              <w:t xml:space="preserve"> ομάδα Δ' α/α: 3</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Σύστημα Αδιάλειπτης Παροχής Ισχύος (Rack Mountable) επώνυμου διεθνή κατασκευαστικού οίκου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Τεχνολογία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Line Interactive</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 xml:space="preserve">Rack Mountable, </w:t>
            </w:r>
            <w:r>
              <w:rPr>
                <w:rFonts w:ascii="Consolas" w:eastAsia="Consolas" w:hAnsi="Consolas" w:cs="Consolas"/>
                <w:b/>
                <w:color w:val="000000"/>
                <w:sz w:val="18"/>
                <w:szCs w:val="18"/>
              </w:rPr>
              <w:t>να περιλαμβάνεται o απαραίτητος εξοπλισμός για τοποθέτηση του σε rack</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Pr>
                <w:rFonts w:ascii="Consolas" w:eastAsia="Consolas" w:hAnsi="Consolas" w:cs="Consolas"/>
                <w:color w:val="000000"/>
                <w:sz w:val="18"/>
                <w:szCs w:val="18"/>
              </w:rPr>
              <w:t>Ισχύς</w:t>
            </w:r>
            <w:r w:rsidRPr="002C3D11">
              <w:rPr>
                <w:rFonts w:ascii="Consolas" w:eastAsia="Consolas" w:hAnsi="Consolas" w:cs="Consolas"/>
                <w:color w:val="000000"/>
                <w:sz w:val="18"/>
                <w:szCs w:val="18"/>
                <w:lang w:val="en-US"/>
              </w:rPr>
              <w:t xml:space="preserve"> </w:t>
            </w:r>
            <w:r>
              <w:rPr>
                <w:rFonts w:ascii="Consolas" w:eastAsia="Consolas" w:hAnsi="Consolas" w:cs="Consolas"/>
                <w:color w:val="000000"/>
                <w:sz w:val="18"/>
                <w:szCs w:val="18"/>
              </w:rPr>
              <w:t>εξόδου</w:t>
            </w:r>
            <w:r w:rsidRPr="002C3D11">
              <w:rPr>
                <w:rFonts w:ascii="Consolas" w:eastAsia="Consolas" w:hAnsi="Consolas" w:cs="Consolas"/>
                <w:color w:val="000000"/>
                <w:sz w:val="18"/>
                <w:szCs w:val="18"/>
                <w:lang w:val="en-US"/>
              </w:rPr>
              <w:t xml:space="preserve"> (Output Power Capacity)</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≥1500VA</w:t>
            </w:r>
            <w:r>
              <w:rPr>
                <w:rFonts w:ascii="Consolas" w:eastAsia="Consolas" w:hAnsi="Consolas" w:cs="Consolas"/>
                <w:color w:val="000000"/>
                <w:sz w:val="18"/>
                <w:szCs w:val="18"/>
              </w:rPr>
              <w:br/>
              <w:t>≥1000W</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Τυπική αυτονομία μπαταρίας στο 50% του φορτίου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25 λεπτά</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Τυπική αυτονομία μπαταρίας στο 100% του φορτίου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6,5 λεπτά</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Τυπικός χρόνος μεταφοράς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10ms</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Παραμόρφωση τάσης εξόδου (Output voltage distortion)</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5%</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 xml:space="preserve">Οθόνη (LCD display) με ενδείξεις για: συνδεδεμένο φορτίο, επίπεδο μπαταριών, κατάσταση λειτουργίας, οπτικοακουστικούς συναγερμούς. </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διαθέτει δυνατότητα cold start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διαθέτει μπαταρίες κλειστού τύπου (leak proof) και δυνατότητα αλλαγής/αντικατάστασής τους από τον χρήστη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Συνδέσεις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Έξοδοι ρεύματος τύπου IEC</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Θύρα RJ-45 με δυνατότητες διαχείρισης, ειδοποιήσεων και αναβάθμισης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Θύρα σειριακή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Θύρα USB</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b/>
                <w:color w:val="000000"/>
                <w:sz w:val="18"/>
                <w:szCs w:val="18"/>
              </w:rPr>
              <w:t>Πιστοποιήσεις:</w:t>
            </w:r>
            <w:r>
              <w:rPr>
                <w:rFonts w:ascii="Consolas" w:eastAsia="Consolas" w:hAnsi="Consolas" w:cs="Consolas"/>
                <w:color w:val="000000"/>
                <w:sz w:val="18"/>
                <w:szCs w:val="18"/>
              </w:rPr>
              <w:t xml:space="preserve"> CE, RoHS, TÜV</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κατασκευαστή</w:t>
            </w:r>
            <w:r>
              <w:rPr>
                <w:rFonts w:ascii="Consolas" w:eastAsia="Consolas" w:hAnsi="Consolas" w:cs="Consolas"/>
                <w:color w:val="000000"/>
                <w:sz w:val="18"/>
                <w:szCs w:val="18"/>
              </w:rPr>
              <w:br/>
              <w:t>(να αποδεικνύεται από επίσημη δήλωση του κατασκευαστή)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 χρόνια κύρια μονάδα</w:t>
            </w:r>
            <w:r>
              <w:rPr>
                <w:rFonts w:ascii="Consolas" w:eastAsia="Consolas" w:hAnsi="Consolas" w:cs="Consolas"/>
                <w:color w:val="000000"/>
                <w:sz w:val="18"/>
                <w:szCs w:val="18"/>
              </w:rPr>
              <w:br/>
              <w:t>≥ 2 χρόνια μπαταρίες</w:t>
            </w:r>
          </w:p>
        </w:tc>
      </w:tr>
      <w:tr w:rsidR="007B07F5" w:rsidTr="0038179F">
        <w:trPr>
          <w:trHeight w:val="627"/>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10 ) Εξωτερικός σκληρός δίσκος</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rsidTr="0038179F">
        <w:trPr>
          <w:trHeight w:val="6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10</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xml:space="preserve">ομάδα Β1' α/α: 5, 21 </w:t>
            </w:r>
            <w:r>
              <w:rPr>
                <w:rFonts w:ascii="Consolas" w:eastAsia="Consolas" w:hAnsi="Consolas" w:cs="Consolas"/>
                <w:b/>
                <w:color w:val="000000"/>
                <w:sz w:val="18"/>
                <w:szCs w:val="18"/>
                <w:u w:val="single"/>
              </w:rPr>
              <w:t>και</w:t>
            </w:r>
            <w:r>
              <w:rPr>
                <w:rFonts w:ascii="Consolas" w:eastAsia="Consolas" w:hAnsi="Consolas" w:cs="Consolas"/>
                <w:b/>
                <w:color w:val="000000"/>
                <w:sz w:val="18"/>
                <w:szCs w:val="18"/>
              </w:rPr>
              <w:t xml:space="preserve"> ομάδα Δ' α/α: 5</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Τεχνολογία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SSD</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Ονομαστική χωρητικότητα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500GB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Συνδέσεις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Θύρα USB 3.0 ή καλύτερο και συμβατότητα με παλαιότερα πρωτόκολλα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Υποστηριζόμενα λειτουργικά συστήματα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xml:space="preserve">  Windows XP/ Vista/ 7/ 8 ή νεότερα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b/>
                <w:color w:val="000000"/>
                <w:sz w:val="18"/>
                <w:szCs w:val="18"/>
              </w:rPr>
              <w:t xml:space="preserve">Πιστοποιήσεις: </w:t>
            </w:r>
            <w:r>
              <w:rPr>
                <w:rFonts w:ascii="Consolas" w:eastAsia="Consolas" w:hAnsi="Consolas" w:cs="Consolas"/>
                <w:color w:val="000000"/>
                <w:sz w:val="18"/>
                <w:szCs w:val="18"/>
              </w:rPr>
              <w:t>CE, RoHS</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κατασκευαστή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 χρόνια</w:t>
            </w:r>
          </w:p>
        </w:tc>
      </w:tr>
      <w:tr w:rsidR="007B07F5" w:rsidTr="0038179F">
        <w:trPr>
          <w:trHeight w:val="601"/>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11 ) USB Flash Drive 16GB</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rsidTr="0038179F">
        <w:trPr>
          <w:trHeight w:val="6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131</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Β1' α/α: 6, 12, 22, 29, 36</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Ονομαστική χωρητικότητα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16GB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Συνδέσεις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Θύρα USB 3.0 ή καλύτερο και συμβατότητα με παλαιότερα πρωτόκολλα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Υποστηριζόμενα λειτουργικά συστήματα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xml:space="preserve">  Windows XP/ Vista/ 7/ 8 ή νεότερα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b/>
                <w:color w:val="000000"/>
                <w:sz w:val="18"/>
                <w:szCs w:val="18"/>
              </w:rPr>
              <w:t>Πιστοποιήσεις:</w:t>
            </w:r>
            <w:r>
              <w:rPr>
                <w:rFonts w:ascii="Consolas" w:eastAsia="Consolas" w:hAnsi="Consolas" w:cs="Consolas"/>
                <w:color w:val="000000"/>
                <w:sz w:val="18"/>
                <w:szCs w:val="18"/>
              </w:rPr>
              <w:t xml:space="preserve"> CE, RoHS</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κατασκευαστή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5 χρόνια</w:t>
            </w:r>
          </w:p>
        </w:tc>
      </w:tr>
      <w:tr w:rsidR="007B07F5" w:rsidTr="0038179F">
        <w:trPr>
          <w:trHeight w:val="745"/>
        </w:trPr>
        <w:tc>
          <w:tcPr>
            <w:tcW w:w="7659" w:type="dxa"/>
            <w:tcBorders>
              <w:top w:val="nil"/>
              <w:left w:val="nil"/>
              <w:bottom w:val="nil"/>
              <w:right w:val="nil"/>
            </w:tcBorders>
            <w:shd w:val="clear" w:color="auto" w:fill="auto"/>
            <w:vAlign w:val="center"/>
          </w:tcPr>
          <w:p w:rsidR="00446A28" w:rsidRDefault="00446A28">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12 ) USB Flash Drive 128GB</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rsidTr="0038179F">
        <w:trPr>
          <w:trHeight w:val="6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22</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xml:space="preserve">ομάδα Β1' α/α: 13, 30 </w:t>
            </w:r>
            <w:r>
              <w:rPr>
                <w:rFonts w:ascii="Consolas" w:eastAsia="Consolas" w:hAnsi="Consolas" w:cs="Consolas"/>
                <w:b/>
                <w:color w:val="000000"/>
                <w:sz w:val="18"/>
                <w:szCs w:val="18"/>
                <w:u w:val="single"/>
              </w:rPr>
              <w:t>και</w:t>
            </w:r>
            <w:r>
              <w:rPr>
                <w:rFonts w:ascii="Consolas" w:eastAsia="Consolas" w:hAnsi="Consolas" w:cs="Consolas"/>
                <w:b/>
                <w:color w:val="000000"/>
                <w:sz w:val="18"/>
                <w:szCs w:val="18"/>
              </w:rPr>
              <w:t xml:space="preserve"> ομάδα Δ' α/α: 4</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Ονομαστική χωρητικότητα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128GB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Συνδέσεις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Θύρα USB 3.0 ή καλύτερο και συμβατότητα με παλαιότερα πρωτόκολλα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Υποστηριζόμενα λειτουργικά συστήματα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xml:space="preserve">  Windows XP/ Vista/ 7/ 8 ή νεότερα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b/>
                <w:color w:val="000000"/>
                <w:sz w:val="18"/>
                <w:szCs w:val="18"/>
              </w:rPr>
              <w:t>Πιστοποιήσεις:</w:t>
            </w:r>
            <w:r>
              <w:rPr>
                <w:rFonts w:ascii="Consolas" w:eastAsia="Consolas" w:hAnsi="Consolas" w:cs="Consolas"/>
                <w:color w:val="000000"/>
                <w:sz w:val="18"/>
                <w:szCs w:val="18"/>
              </w:rPr>
              <w:t xml:space="preserve"> CE, RoHS</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κατασκευαστή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5 χρόνια</w:t>
            </w:r>
          </w:p>
        </w:tc>
      </w:tr>
      <w:tr w:rsidR="007B07F5" w:rsidTr="0038179F">
        <w:trPr>
          <w:trHeight w:val="581"/>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13 ) Κάμερα Ιστού (Webcam)</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62</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Β1' α/α: 15, 23, 31, 37</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Κάμερα Ιστού (Webcam), επώνυμου διεθνή κατασκευαστικού οίκου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Ανάλυση αισθητήρα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720p native</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Τύπος Φακού</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Γυάλινο στοιχείο υψηλής ευκρίνειας</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Ανάλυση βίντεο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1280 x 720 30fps</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Διαγώνιος γωνία θέασης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60°</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Αυτόματη εστίαση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Αυτόματος έλεγχος της έκθεσης για βίντεο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Εντοπισμός προσώπου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Ενσωματωμένο μικρόφωνο υψηλής ποιότητας με τεχνολογία εξουδετέρωσης θορύβου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Μηχανισμός στήριξης (κλιπ), για εύκολη τοποθέτηση πάνω σε οθόνη και σε σταθερή επιφάνεια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Σύνδεση USB</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Καλώδιο μήκους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1 μέτρο</w:t>
            </w:r>
          </w:p>
        </w:tc>
      </w:tr>
      <w:tr w:rsidR="007B07F5" w:rsidRPr="00870DCD">
        <w:trPr>
          <w:trHeight w:val="78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Συμβατότητα με πλατφόρμες και προγράμματα βιντεοκλίσεων</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sz w:val="18"/>
                <w:szCs w:val="18"/>
                <w:lang w:val="en-US"/>
              </w:rPr>
            </w:pPr>
            <w:r w:rsidRPr="002C3D11">
              <w:rPr>
                <w:rFonts w:ascii="Consolas" w:eastAsia="Consolas" w:hAnsi="Consolas" w:cs="Consolas"/>
                <w:sz w:val="18"/>
                <w:szCs w:val="18"/>
                <w:lang w:val="en-US"/>
              </w:rPr>
              <w:t>Skype, YouTube, Zoom, Microsoft Teams, Google Meet, Viber</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Συμβατότητα με λειτουργικά συστήματα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Windows 7 και νεότερα, Mac OS</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Εγχειρίδιο χρήσης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b/>
                <w:sz w:val="18"/>
                <w:szCs w:val="18"/>
              </w:rPr>
              <w:t>Πιστοποιήσεις:</w:t>
            </w:r>
            <w:r>
              <w:rPr>
                <w:rFonts w:ascii="Consolas" w:eastAsia="Consolas" w:hAnsi="Consolas" w:cs="Consolas"/>
                <w:sz w:val="18"/>
                <w:szCs w:val="18"/>
              </w:rPr>
              <w:t xml:space="preserve"> FCC, CE, Rohs</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κατασκευαστή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2 χρόνια</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14 ) Ακουστικά κεφαλής με ενσωματωμένο μικρόφωνο (Multimedia Headset)</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rsidTr="0038179F">
        <w:trPr>
          <w:trHeight w:val="135"/>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56</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Β1' α/α: 16, 24, 32, 38</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Ακουστικά κεφαλής με ενσωματωμένο μικρόφωνο από επώνυμο διεθνή κατασκευαστικό οίκο.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rsidRPr="00870DCD">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Τύπος</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sz w:val="18"/>
                <w:szCs w:val="18"/>
                <w:lang w:val="en-US"/>
              </w:rPr>
            </w:pPr>
            <w:r w:rsidRPr="002C3D11">
              <w:rPr>
                <w:rFonts w:ascii="Consolas" w:eastAsia="Consolas" w:hAnsi="Consolas" w:cs="Consolas"/>
                <w:sz w:val="18"/>
                <w:szCs w:val="18"/>
                <w:lang w:val="en-US"/>
              </w:rPr>
              <w:t xml:space="preserve">On Ear </w:t>
            </w:r>
            <w:r>
              <w:rPr>
                <w:rFonts w:ascii="Consolas" w:eastAsia="Consolas" w:hAnsi="Consolas" w:cs="Consolas"/>
                <w:sz w:val="18"/>
                <w:szCs w:val="18"/>
              </w:rPr>
              <w:t>ή</w:t>
            </w:r>
            <w:r w:rsidRPr="002C3D11">
              <w:rPr>
                <w:rFonts w:ascii="Consolas" w:eastAsia="Consolas" w:hAnsi="Consolas" w:cs="Consolas"/>
                <w:sz w:val="18"/>
                <w:szCs w:val="18"/>
                <w:lang w:val="en-US"/>
              </w:rPr>
              <w:t xml:space="preserve"> Over Ear</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Ρυθμιζόμενος σκελετός και αφρώδης επένδυση στα ακουστικά, για μεγαλύτερη άνεση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Στερεοφωνικός ήχος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Περιστρεφόμενο μικρόφωνο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Μικρόφωνο με απομόνωση των εξωτερικών θορύβων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sz w:val="18"/>
                <w:szCs w:val="18"/>
              </w:rPr>
            </w:pPr>
            <w:r>
              <w:rPr>
                <w:rFonts w:ascii="Consolas" w:eastAsia="Consolas" w:hAnsi="Consolas" w:cs="Consolas"/>
                <w:b/>
                <w:sz w:val="18"/>
                <w:szCs w:val="18"/>
              </w:rPr>
              <w:t>Συνδεσιμότητα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w:t>
            </w:r>
          </w:p>
        </w:tc>
      </w:tr>
      <w:tr w:rsidR="007B07F5">
        <w:trPr>
          <w:trHeight w:val="103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 xml:space="preserve">Βύσμα ήχου 3,5 mm τετραπολικό για θύρα headset jack με συμβατότητα πολλαπλών πλατφορμών, (PC, κονσόλες, smartphone ή tablet) </w:t>
            </w:r>
            <w:r>
              <w:rPr>
                <w:rFonts w:ascii="Consolas" w:eastAsia="Consolas" w:hAnsi="Consolas" w:cs="Consolas"/>
                <w:b/>
                <w:sz w:val="18"/>
                <w:szCs w:val="18"/>
                <w:u w:val="single"/>
              </w:rPr>
              <w:t>και</w:t>
            </w:r>
            <w:r>
              <w:rPr>
                <w:rFonts w:ascii="Consolas" w:eastAsia="Consolas" w:hAnsi="Consolas" w:cs="Consolas"/>
                <w:sz w:val="18"/>
                <w:szCs w:val="18"/>
              </w:rPr>
              <w:t xml:space="preserve"> ξεχωριστά βύσματα ήχου για audio, mic</w:t>
            </w:r>
            <w:r>
              <w:rPr>
                <w:rFonts w:ascii="Consolas" w:eastAsia="Consolas" w:hAnsi="Consolas" w:cs="Consolas"/>
                <w:sz w:val="18"/>
                <w:szCs w:val="18"/>
              </w:rPr>
              <w:br/>
            </w:r>
            <w:r>
              <w:rPr>
                <w:rFonts w:ascii="Consolas" w:eastAsia="Consolas" w:hAnsi="Consolas" w:cs="Consolas"/>
                <w:i/>
                <w:sz w:val="18"/>
                <w:szCs w:val="18"/>
              </w:rPr>
              <w:t xml:space="preserve">(να δοθεί κατάλληλος αντάπτορας αν απαιτείται) </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Μήκος Καλωδίου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1,5 μέτρο</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Χειριστήρια πάνω στο καλώδιο σύνδεσης ρυθμίζουν την ένταση του ήχου και τη σίγαση του μικροφώνου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κατασκευαστή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2 χρόνια</w:t>
            </w:r>
          </w:p>
        </w:tc>
      </w:tr>
      <w:tr w:rsidR="007B07F5" w:rsidTr="0038179F">
        <w:trPr>
          <w:trHeight w:val="48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15 ) Ενσύρματο σετ Πληκτρολόγιο &amp; Ποντίκι</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27</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Β1' α/α: 14, 25</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Ενσύρματο σετ Πληκτρολόγιο &amp; Ποντίκι από επώνυμο διεθνή κατασκευαστικό οίκο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sz w:val="18"/>
                <w:szCs w:val="18"/>
              </w:rPr>
            </w:pPr>
            <w:r>
              <w:rPr>
                <w:rFonts w:ascii="Consolas" w:eastAsia="Consolas" w:hAnsi="Consolas" w:cs="Consolas"/>
                <w:b/>
                <w:sz w:val="18"/>
                <w:szCs w:val="18"/>
              </w:rPr>
              <w:t>ΠΛΗΚΡΟΛΟΓΙΟ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Διάταξη πλήκτρων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Ελληνική</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Ανθεκτικό στα υγρά</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Πλήκτρα συντόμευσης στα στοιχεία ελέγχου πολυμέσων και στην αριθμομηχανή</w:t>
            </w:r>
            <w:r>
              <w:rPr>
                <w:rFonts w:ascii="Consolas" w:eastAsia="Consolas" w:hAnsi="Consolas" w:cs="Consolas"/>
                <w:sz w:val="18"/>
                <w:szCs w:val="18"/>
              </w:rPr>
              <w:br/>
            </w:r>
            <w:r>
              <w:rPr>
                <w:rFonts w:ascii="Consolas" w:eastAsia="Consolas" w:hAnsi="Consolas" w:cs="Consolas"/>
                <w:i/>
                <w:sz w:val="18"/>
                <w:szCs w:val="18"/>
              </w:rPr>
              <w:t>(ανεξάρτητα, μέσω Function Key ή προγραμματιζόμενα)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sz w:val="18"/>
                <w:szCs w:val="18"/>
              </w:rPr>
            </w:pPr>
            <w:r>
              <w:rPr>
                <w:rFonts w:ascii="Consolas" w:eastAsia="Consolas" w:hAnsi="Consolas" w:cs="Consolas"/>
                <w:b/>
                <w:sz w:val="18"/>
                <w:szCs w:val="18"/>
              </w:rPr>
              <w:t>ΠΟΝΤΙΚΙ</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Τεχνολογία ανίχνευσης κίνησης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Οπτική ή Laser</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Τριών (3) κουμπιών, με αμφιδέξιο σχεδιασμό και τροχό κύλισης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sz w:val="18"/>
                <w:szCs w:val="18"/>
              </w:rPr>
            </w:pPr>
            <w:r>
              <w:rPr>
                <w:rFonts w:ascii="Consolas" w:eastAsia="Consolas" w:hAnsi="Consolas" w:cs="Consolas"/>
                <w:b/>
                <w:sz w:val="18"/>
                <w:szCs w:val="18"/>
              </w:rPr>
              <w:t>Συνδεσιμότητα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USB 2.0</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Μήκος Καλωδίου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1,5 μέτρο</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κατασκευαστή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1 χρόνο</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16 ) Διπλός σταθμός βάσης σκληρών δίσκων (Docking Station)</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615"/>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1</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Β1' α/α: 7</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Κατάλληλος για όλες τις μονάδες τύπου SATA</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Υποστήριξη σκληρών δίσκων μεγέθους 2,5" και 3,5" και τεχνολογίας HDD και SSD</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sz w:val="18"/>
                <w:szCs w:val="18"/>
                <w:lang w:val="en-US"/>
              </w:rPr>
            </w:pPr>
            <w:r>
              <w:rPr>
                <w:rFonts w:ascii="Consolas" w:eastAsia="Consolas" w:hAnsi="Consolas" w:cs="Consolas"/>
                <w:sz w:val="18"/>
                <w:szCs w:val="18"/>
              </w:rPr>
              <w:t>Υποστήριξη</w:t>
            </w:r>
            <w:r w:rsidRPr="002C3D11">
              <w:rPr>
                <w:rFonts w:ascii="Consolas" w:eastAsia="Consolas" w:hAnsi="Consolas" w:cs="Consolas"/>
                <w:sz w:val="18"/>
                <w:szCs w:val="18"/>
                <w:lang w:val="en-US"/>
              </w:rPr>
              <w:t xml:space="preserve"> USB Attached SCSI Protocol (UASP)</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Υποστήριξη JBOD (ο υπολογιστής ανιχνεύει 2 ανεξάρτητους σκληρούς δίσκους)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Αντιγραφή Bootable σκληρών δίσκων χωρίς υπολογιστή (Stand alone)</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Ένδειξη LED για τροφοδοσία, πρόσβαση και κατάσταση αντιγραφής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sz w:val="18"/>
                <w:szCs w:val="18"/>
              </w:rPr>
            </w:pPr>
            <w:r>
              <w:rPr>
                <w:rFonts w:ascii="Consolas" w:eastAsia="Consolas" w:hAnsi="Consolas" w:cs="Consolas"/>
                <w:b/>
                <w:sz w:val="18"/>
                <w:szCs w:val="18"/>
              </w:rPr>
              <w:t>Συνδέσεις σκληρών δίσκων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Δυο (2) SATA 6 Gb/s 22 ακίδων, θηλυκό</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sz w:val="18"/>
                <w:szCs w:val="18"/>
              </w:rPr>
            </w:pPr>
            <w:r>
              <w:rPr>
                <w:rFonts w:ascii="Consolas" w:eastAsia="Consolas" w:hAnsi="Consolas" w:cs="Consolas"/>
                <w:b/>
                <w:sz w:val="18"/>
                <w:szCs w:val="18"/>
              </w:rPr>
              <w:t>Πλήκτρα λειτουργίας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Κουμπί Κλωνοποίησης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Διακόπτης Ενεργοποίησης / Απενεργοποίησης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sz w:val="18"/>
                <w:szCs w:val="18"/>
              </w:rPr>
            </w:pPr>
            <w:r>
              <w:rPr>
                <w:rFonts w:ascii="Consolas" w:eastAsia="Consolas" w:hAnsi="Consolas" w:cs="Consolas"/>
                <w:b/>
                <w:sz w:val="18"/>
                <w:szCs w:val="18"/>
              </w:rPr>
              <w:t>Συνδεσιμότητα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USB 3.0 ή νεότερο, τύπου-B</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Βύσμα συνεχούς ρεύματος DC</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sz w:val="18"/>
                <w:szCs w:val="18"/>
              </w:rPr>
            </w:pPr>
            <w:r>
              <w:rPr>
                <w:rFonts w:ascii="Consolas" w:eastAsia="Consolas" w:hAnsi="Consolas" w:cs="Consolas"/>
                <w:b/>
                <w:sz w:val="18"/>
                <w:szCs w:val="18"/>
              </w:rPr>
              <w:t>Περιλαμβάνονται:</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Καλώδιο USB 3.0</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Εξωτερικό τροφοδοτικό</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 xml:space="preserve">Εγχειρίδιο χρήστη </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κατασκευαστή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2 χρόνια</w:t>
            </w:r>
          </w:p>
        </w:tc>
      </w:tr>
      <w:tr w:rsidR="007B07F5" w:rsidTr="0038179F">
        <w:trPr>
          <w:trHeight w:val="655"/>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17 ) Επιτραπέζιος σαρωτής εγγράφων (τύπος Α)</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10</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Β1' α/α: 17, 26, 33, 39</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Επαγγελματικός σαρωτής εγγράφων από επώνυμο διεθνή κατασκευαστικό οίκο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Μέγεθος εγγράφων σάρωσης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Α4</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Αυτόματος τροφοδότη εγγράφων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Χωρητικότητα αυτόματου τροφοδότη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50 σελ.</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Οπτική ανάλυση σάρωσης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600 DPI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Βάθος χρώματος: 24 bit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 xml:space="preserve">Σάρωση διπλής όψης με ένα πέρασμα </w:t>
            </w:r>
            <w:r>
              <w:rPr>
                <w:rFonts w:ascii="Consolas" w:eastAsia="Consolas" w:hAnsi="Consolas" w:cs="Consolas"/>
                <w:i/>
                <w:sz w:val="18"/>
                <w:szCs w:val="18"/>
              </w:rPr>
              <w:t>(διπλός αισθητήρας, εμπρός και πίσω)</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Ταχύτητα σάρωσης ανά λεπτό σε (A4, μονής όψης, 300dpi)</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25 σελ.</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Αυτόματος εντοπισμός και διόρθωση αλληλεπικαλυπτόμενων φύλλων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Αυτόματη ευθυγράμμιση σελίδας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Αυτόματη αναγνώριση μεγέθους χαρτιού</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30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Διαχείριση χαρτιών, βάρους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50g/m</w:t>
            </w:r>
            <w:r>
              <w:rPr>
                <w:rFonts w:ascii="Consolas" w:eastAsia="Consolas" w:hAnsi="Consolas" w:cs="Consolas"/>
                <w:sz w:val="18"/>
                <w:szCs w:val="18"/>
                <w:vertAlign w:val="superscript"/>
              </w:rPr>
              <w:t>2</w:t>
            </w:r>
            <w:r>
              <w:rPr>
                <w:rFonts w:ascii="Consolas" w:eastAsia="Consolas" w:hAnsi="Consolas" w:cs="Consolas"/>
                <w:sz w:val="18"/>
                <w:szCs w:val="18"/>
              </w:rPr>
              <w:t xml:space="preserve"> και ≤ 200 g/m</w:t>
            </w:r>
            <w:r>
              <w:rPr>
                <w:rFonts w:ascii="Consolas" w:eastAsia="Consolas" w:hAnsi="Consolas" w:cs="Consolas"/>
                <w:sz w:val="18"/>
                <w:szCs w:val="18"/>
                <w:vertAlign w:val="superscript"/>
              </w:rPr>
              <w:t>2</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Δυνατότητα σάρωσης πλαστικών καρτών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Ημερήσιος όγκος σαρώσεων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2.500 σελ.</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sz w:val="18"/>
                <w:szCs w:val="18"/>
              </w:rPr>
            </w:pPr>
            <w:r>
              <w:rPr>
                <w:rFonts w:ascii="Consolas" w:eastAsia="Consolas" w:hAnsi="Consolas" w:cs="Consolas"/>
                <w:b/>
                <w:sz w:val="18"/>
                <w:szCs w:val="18"/>
              </w:rPr>
              <w:t>Να περιλαμβάνεται λογισμικό σάρωσης του ιδίου κατασκευαστή με προηγμένες λειτουργίες επεξεργασίας εικόνας και αναγνώρισης χαρακτήρων (OCR) και barcode</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sz w:val="18"/>
                <w:szCs w:val="18"/>
              </w:rPr>
            </w:pPr>
            <w:r>
              <w:rPr>
                <w:rFonts w:ascii="Consolas" w:eastAsia="Consolas" w:hAnsi="Consolas" w:cs="Consolas"/>
                <w:b/>
                <w:sz w:val="18"/>
                <w:szCs w:val="18"/>
              </w:rPr>
              <w:t>Συνδέσεις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Θύρα USB 3.0 ή νεότερο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Θύρα δικτύου (Ethernet) ταχύτητας ≥1GBps</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κατασκευαστή με επιτόπου αντικατάσταση</w:t>
            </w:r>
            <w:r>
              <w:rPr>
                <w:rFonts w:ascii="Consolas" w:eastAsia="Consolas" w:hAnsi="Consolas" w:cs="Consolas"/>
                <w:color w:val="000000"/>
                <w:sz w:val="18"/>
                <w:szCs w:val="18"/>
              </w:rPr>
              <w:br/>
            </w:r>
            <w:r>
              <w:rPr>
                <w:rFonts w:ascii="Consolas" w:eastAsia="Consolas" w:hAnsi="Consolas" w:cs="Consolas"/>
                <w:b/>
                <w:color w:val="000000"/>
                <w:sz w:val="18"/>
                <w:szCs w:val="18"/>
              </w:rPr>
              <w:t>(Να αποδεικνύεται από κωδικό και επίσημη δήλωση του κατασκευαστή)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3 χρόνια</w:t>
            </w:r>
          </w:p>
        </w:tc>
      </w:tr>
      <w:tr w:rsidR="007B07F5" w:rsidTr="0038179F">
        <w:trPr>
          <w:trHeight w:val="1595"/>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18 ) Επιτραπέζιος σαρωτής εγγράφων (τύπος Β)</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1</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Β1' α/α: 8</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Επαγγελματικός σαρωτής εγγράφων από επώνυμο διεθνή κατασκευαστικό οίκο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Μέγεθος εγγράφων σάρωσης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Α4</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Αυτόματος τροφοδότη εγγράφων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Χωρητικότητα αυτόματου τροφοδότη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70 σελ.</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Οπτική ανάλυση σάρωσης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600 DPI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Βάθος χρώματος: 24 bit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 xml:space="preserve">Σάρωση διπλής όψης με ένα πέρασμα </w:t>
            </w:r>
            <w:r>
              <w:rPr>
                <w:rFonts w:ascii="Consolas" w:eastAsia="Consolas" w:hAnsi="Consolas" w:cs="Consolas"/>
                <w:i/>
                <w:sz w:val="18"/>
                <w:szCs w:val="18"/>
              </w:rPr>
              <w:t>(διπλός αισθητήρας, εμπρός και πίσω)</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Ταχύτητα σάρωσης ανά λεπτό σε (A4, μονής όψης, 300dpi)</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50 σελ.</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Αυτόματος εντοπισμός και διόρθωση αλληλεπικαλυπτόμενων φύλλων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Αυτόματη ευθυγράμμιση σελίδας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Αυτόματη αναγνώριση μεγέθους χαρτιού</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30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Διαχείριση χαρτιών, βάρους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27g/m</w:t>
            </w:r>
            <w:r>
              <w:rPr>
                <w:rFonts w:ascii="Consolas" w:eastAsia="Consolas" w:hAnsi="Consolas" w:cs="Consolas"/>
                <w:sz w:val="18"/>
                <w:szCs w:val="18"/>
                <w:vertAlign w:val="superscript"/>
              </w:rPr>
              <w:t>2</w:t>
            </w:r>
            <w:r>
              <w:rPr>
                <w:rFonts w:ascii="Consolas" w:eastAsia="Consolas" w:hAnsi="Consolas" w:cs="Consolas"/>
                <w:sz w:val="18"/>
                <w:szCs w:val="18"/>
              </w:rPr>
              <w:t xml:space="preserve"> και ≤ 400 g/m</w:t>
            </w:r>
            <w:r>
              <w:rPr>
                <w:rFonts w:ascii="Consolas" w:eastAsia="Consolas" w:hAnsi="Consolas" w:cs="Consolas"/>
                <w:sz w:val="18"/>
                <w:szCs w:val="18"/>
                <w:vertAlign w:val="superscript"/>
              </w:rPr>
              <w:t>2</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Δυνατότητα σάρωσης πλαστικών καρτών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Πάχος πλαστικών καρτών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1,3 χιλιοστά</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Ημερήσιος όγκος σαρώσεων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8.000 σελ.</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sz w:val="18"/>
                <w:szCs w:val="18"/>
              </w:rPr>
            </w:pPr>
            <w:r>
              <w:rPr>
                <w:rFonts w:ascii="Consolas" w:eastAsia="Consolas" w:hAnsi="Consolas" w:cs="Consolas"/>
                <w:b/>
                <w:sz w:val="18"/>
                <w:szCs w:val="18"/>
              </w:rPr>
              <w:t>Να περιλαμβάνεται software με προηγμένες λειτουργίες επεξεργασίας εικόνας και αναγνώρισης χαρακτήρων (OCR) συμπεριλαμβανομένης της Ελληνικής γλώσσας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sz w:val="18"/>
                <w:szCs w:val="18"/>
              </w:rPr>
            </w:pPr>
            <w:r>
              <w:rPr>
                <w:rFonts w:ascii="Consolas" w:eastAsia="Consolas" w:hAnsi="Consolas" w:cs="Consolas"/>
                <w:b/>
                <w:sz w:val="18"/>
                <w:szCs w:val="18"/>
              </w:rPr>
              <w:t>Συνδέσεις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sz w:val="18"/>
                <w:szCs w:val="18"/>
              </w:rPr>
            </w:pPr>
            <w:r>
              <w:rPr>
                <w:rFonts w:ascii="Consolas" w:eastAsia="Consolas" w:hAnsi="Consolas" w:cs="Consolas"/>
                <w:sz w:val="18"/>
                <w:szCs w:val="18"/>
              </w:rPr>
              <w:t>Θύρα USB 3.0 ή νεότερο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κατασκευαστή με επιτόπου αντικατάσταση</w:t>
            </w:r>
            <w:r>
              <w:rPr>
                <w:rFonts w:ascii="Consolas" w:eastAsia="Consolas" w:hAnsi="Consolas" w:cs="Consolas"/>
                <w:color w:val="000000"/>
                <w:sz w:val="18"/>
                <w:szCs w:val="18"/>
              </w:rPr>
              <w:br/>
            </w:r>
            <w:r>
              <w:rPr>
                <w:rFonts w:ascii="Consolas" w:eastAsia="Consolas" w:hAnsi="Consolas" w:cs="Consolas"/>
                <w:b/>
                <w:color w:val="000000"/>
                <w:sz w:val="18"/>
                <w:szCs w:val="18"/>
              </w:rPr>
              <w:t>(Να αποδεικνύεται από κωδικό και επίσημη δήλωση του κατασκευαστή)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3 χρόνια</w:t>
            </w:r>
          </w:p>
        </w:tc>
      </w:tr>
      <w:tr w:rsidR="007B07F5" w:rsidTr="0038179F">
        <w:trPr>
          <w:trHeight w:val="869"/>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Pr="002C3D11" w:rsidRDefault="00304A7A">
            <w:pPr>
              <w:jc w:val="center"/>
              <w:rPr>
                <w:rFonts w:ascii="Consolas" w:eastAsia="Consolas" w:hAnsi="Consolas" w:cs="Consolas"/>
                <w:b/>
                <w:color w:val="000000"/>
                <w:sz w:val="18"/>
                <w:szCs w:val="18"/>
                <w:lang w:val="en-US"/>
              </w:rPr>
            </w:pPr>
            <w:r w:rsidRPr="002C3D11">
              <w:rPr>
                <w:rFonts w:ascii="Consolas" w:eastAsia="Consolas" w:hAnsi="Consolas" w:cs="Consolas"/>
                <w:b/>
                <w:color w:val="000000"/>
                <w:sz w:val="18"/>
                <w:szCs w:val="18"/>
                <w:lang w:val="en-US"/>
              </w:rPr>
              <w:t xml:space="preserve">19) </w:t>
            </w:r>
            <w:r>
              <w:rPr>
                <w:rFonts w:ascii="Consolas" w:eastAsia="Consolas" w:hAnsi="Consolas" w:cs="Consolas"/>
                <w:b/>
                <w:color w:val="000000"/>
                <w:sz w:val="18"/>
                <w:szCs w:val="18"/>
              </w:rPr>
              <w:t>Εκτυπωτής</w:t>
            </w:r>
            <w:r w:rsidRPr="002C3D11">
              <w:rPr>
                <w:rFonts w:ascii="Consolas" w:eastAsia="Consolas" w:hAnsi="Consolas" w:cs="Consolas"/>
                <w:b/>
                <w:color w:val="000000"/>
                <w:sz w:val="18"/>
                <w:szCs w:val="18"/>
                <w:lang w:val="en-US"/>
              </w:rPr>
              <w:t xml:space="preserve"> - </w:t>
            </w:r>
            <w:r>
              <w:rPr>
                <w:rFonts w:ascii="Consolas" w:eastAsia="Consolas" w:hAnsi="Consolas" w:cs="Consolas"/>
                <w:b/>
                <w:color w:val="000000"/>
                <w:sz w:val="18"/>
                <w:szCs w:val="18"/>
              </w:rPr>
              <w:t>Σαρωτής</w:t>
            </w:r>
            <w:r w:rsidRPr="002C3D11">
              <w:rPr>
                <w:rFonts w:ascii="Consolas" w:eastAsia="Consolas" w:hAnsi="Consolas" w:cs="Consolas"/>
                <w:b/>
                <w:color w:val="000000"/>
                <w:sz w:val="18"/>
                <w:szCs w:val="18"/>
                <w:lang w:val="en-US"/>
              </w:rPr>
              <w:t xml:space="preserve"> </w:t>
            </w:r>
            <w:r>
              <w:rPr>
                <w:rFonts w:ascii="Consolas" w:eastAsia="Consolas" w:hAnsi="Consolas" w:cs="Consolas"/>
                <w:b/>
                <w:color w:val="000000"/>
                <w:sz w:val="18"/>
                <w:szCs w:val="18"/>
              </w:rPr>
              <w:t>μεγάλου</w:t>
            </w:r>
            <w:r w:rsidRPr="002C3D11">
              <w:rPr>
                <w:rFonts w:ascii="Consolas" w:eastAsia="Consolas" w:hAnsi="Consolas" w:cs="Consolas"/>
                <w:b/>
                <w:color w:val="000000"/>
                <w:sz w:val="18"/>
                <w:szCs w:val="18"/>
                <w:lang w:val="en-US"/>
              </w:rPr>
              <w:t xml:space="preserve"> format (plotter/scanner)</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6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1</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Β1' α/α: 9</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Εκτυπωτής με ενσωματωμένο σαρωτή μεγάλου format, επώνυμου διεθνή κατασκευαστικού οίκου διεθνούς εμβέλειας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ΤΕΧΝΟΛΟΓΙΑ ΕΚΤΥΠΩΤΗ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Τεχνολογία εκτύπωσης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Inkjet</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Αριθμός Μελανιών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5</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Ελάχιστο μέγεθος σταγόνας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5pl (πικολίτρα) ανά χρώμα</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Μέγιστο πλάτος υλικών εκτύπωσης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Ρολά χαρτιού ≤ 36 ίντσες και φύλλα ≤ Α0</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Πάχος υλικών εκτύπωσης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1,5 χιλιοστά</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Ανάλυση εκτύπωσης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2400x1200 dpi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ΤΕΧΝΟΛΟΓΙΑ ΣΑΡΩΤΗ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Μέγιστο πλάτος σάρωσης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36 ίντσες</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Οπτική ανάλυση (dpi)</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600 x 600</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Μέγιστο πάχος εγγράφου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1,2 χιλιοστά</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Μέγιστο μήκος σάρωσης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8 μέτρα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ΜΝΗΜΗ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Mέγεθος εγκατεστημένης μνήμης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ΜΟΝΑΔΕΣ ΔΙΣΚΩΝ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Χωρητικότητα δίσκου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300GB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sz w:val="18"/>
                <w:szCs w:val="18"/>
              </w:rPr>
            </w:pPr>
            <w:r>
              <w:rPr>
                <w:rFonts w:ascii="Consolas" w:eastAsia="Consolas" w:hAnsi="Consolas" w:cs="Consolas"/>
                <w:b/>
                <w:sz w:val="18"/>
                <w:szCs w:val="18"/>
              </w:rPr>
              <w:t>ΣΥΝΔΕΣΕΙΣ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Θύρα δικτύου (RJ45) Gigabit Ethernet ή καλύτερο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Θύρα USB</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ΛΟΙΠΕΣ ΔΥΝΑΤΟΤΗΤΕΣ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Δυνατότητα εκτύπωσης χωρίς τη χρήση Η/Υ με απευθείας σάρωση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Λειτουργίες σάρωσης σε αρχείο, σάρωση σε δίκτυο, σάρωσης σε e-mail</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Ανεξάρτητες φύσιγγες μελανιών μεγάλης χωρητικότητας έως και ≥ 500ml ανά φύσιγγα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Σάρωση και εκτύπωση εφαρμογών γραφικών, CAD και GIS</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Pr>
                <w:rFonts w:ascii="Consolas" w:eastAsia="Consolas" w:hAnsi="Consolas" w:cs="Consolas"/>
                <w:b/>
                <w:color w:val="000000"/>
                <w:sz w:val="18"/>
                <w:szCs w:val="18"/>
              </w:rPr>
              <w:t>Πιστοποιήσεις</w:t>
            </w:r>
            <w:r w:rsidRPr="002C3D11">
              <w:rPr>
                <w:rFonts w:ascii="Consolas" w:eastAsia="Consolas" w:hAnsi="Consolas" w:cs="Consolas"/>
                <w:b/>
                <w:color w:val="000000"/>
                <w:sz w:val="18"/>
                <w:szCs w:val="18"/>
                <w:lang w:val="en-US"/>
              </w:rPr>
              <w:t>:</w:t>
            </w:r>
            <w:r w:rsidRPr="002C3D11">
              <w:rPr>
                <w:rFonts w:ascii="Consolas" w:eastAsia="Consolas" w:hAnsi="Consolas" w:cs="Consolas"/>
                <w:color w:val="000000"/>
                <w:sz w:val="18"/>
                <w:szCs w:val="18"/>
                <w:lang w:val="en-US"/>
              </w:rPr>
              <w:t xml:space="preserve"> CE, Energy Star, TUV</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ΠΑΡΕΛΚΟΜΕΝΑ - ΣΥΝΟΔΕΥΤΙΚΑ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Βάση &amp; Καλάθι Συλλογής και ένας (1) μηχανισμός ρολού</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Οδηγός και βοηθητικά προγράμματα σε ψηφιακή μοργή (CD)</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Οδηγίες τοποθέτησης, Οδηγίες χρήσης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 xml:space="preserve">Μια (1) γνήσια φύσιγγα μελανιού ≥ 300ml </w:t>
            </w:r>
            <w:r>
              <w:rPr>
                <w:rFonts w:ascii="Consolas" w:eastAsia="Consolas" w:hAnsi="Consolas" w:cs="Consolas"/>
                <w:b/>
                <w:color w:val="000000"/>
                <w:sz w:val="18"/>
                <w:szCs w:val="18"/>
              </w:rPr>
              <w:t>για κάθε χρώμα</w:t>
            </w:r>
            <w:r>
              <w:rPr>
                <w:rFonts w:ascii="Consolas" w:eastAsia="Consolas" w:hAnsi="Consolas" w:cs="Consolas"/>
                <w:color w:val="000000"/>
                <w:sz w:val="18"/>
                <w:szCs w:val="18"/>
              </w:rPr>
              <w:t xml:space="preserve"> και πέντε (5) ρολά χαρτιού μεγέθους Α0</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510"/>
        </w:trPr>
        <w:tc>
          <w:tcPr>
            <w:tcW w:w="7659" w:type="dxa"/>
            <w:tcBorders>
              <w:top w:val="nil"/>
              <w:left w:val="single" w:sz="8" w:space="0" w:color="000000"/>
              <w:bottom w:val="nil"/>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κατασκευαστή, στο χώρο του πελάτη την επόμενη εργάσιμη ημέρα, συμπεριλαμβανόμενων των κεφαλών εκτύπωσης</w:t>
            </w:r>
          </w:p>
        </w:tc>
        <w:tc>
          <w:tcPr>
            <w:tcW w:w="2223" w:type="dxa"/>
            <w:vMerge w:val="restart"/>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5 Χρόνια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αποδεικνύεται από επίσημη δήλωση του κατασκευαστή</w:t>
            </w:r>
          </w:p>
        </w:tc>
        <w:tc>
          <w:tcPr>
            <w:tcW w:w="2223" w:type="dxa"/>
            <w:vMerge/>
            <w:tcBorders>
              <w:top w:val="nil"/>
              <w:left w:val="single" w:sz="8" w:space="0" w:color="000000"/>
              <w:bottom w:val="single" w:sz="8" w:space="0" w:color="000000"/>
              <w:right w:val="single" w:sz="8" w:space="0" w:color="000000"/>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color w:val="000000"/>
                <w:sz w:val="18"/>
                <w:szCs w:val="18"/>
              </w:rPr>
            </w:pPr>
          </w:p>
        </w:tc>
      </w:tr>
      <w:tr w:rsidR="007B07F5" w:rsidTr="0038179F">
        <w:trPr>
          <w:trHeight w:val="745"/>
        </w:trPr>
        <w:tc>
          <w:tcPr>
            <w:tcW w:w="7659" w:type="dxa"/>
            <w:tcBorders>
              <w:top w:val="nil"/>
              <w:left w:val="nil"/>
              <w:bottom w:val="nil"/>
              <w:right w:val="nil"/>
            </w:tcBorders>
            <w:shd w:val="clear" w:color="auto" w:fill="auto"/>
            <w:vAlign w:val="center"/>
          </w:tcPr>
          <w:p w:rsidR="007B07F5" w:rsidRDefault="007B07F5">
            <w:pP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20) Αποθηκευτικός Χώρος (NAS)</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rsidTr="0038179F">
        <w:trPr>
          <w:trHeight w:val="505"/>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1</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Β1' α/α: 10</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Αποθηκευτικός Χώρος (NAS), σύγχρονης τεχνολογίας, επώνυμου διεθνή κατασκευαστικού οίκου διεθνούς εμβέλειας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ΔΙΑΜΟΡΦΩΣΗ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Κουτί/σασί</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xml:space="preserve"> Rack Mountable</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περιλαμβάνεται KIT για εγκατάσταση του σε υφιστάμενο Rack</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Υποδοχές σκληρών δίσκων SATA 6Gb/s και 3Gb/s</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sz w:val="18"/>
                <w:szCs w:val="18"/>
              </w:rPr>
            </w:pPr>
            <w:r>
              <w:rPr>
                <w:rFonts w:ascii="Consolas" w:eastAsia="Consolas" w:hAnsi="Consolas" w:cs="Consolas"/>
                <w:sz w:val="18"/>
                <w:szCs w:val="18"/>
              </w:rPr>
              <w:t>≥ 12 3.5"</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Υποστήριξη δίσκων μεγέθους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3.5" και 2.5"</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Υποστήριξη δίσκων τεχνολογίας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HDD και SSD</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Υποστήριξη RAID 0, 1, 5, 6, 10</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ΕΠΕΞΕΡΓΑΣΤΕΣ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Κεντρικός επεξεργαστής τεχνολογίας 64-bit κατηγορίας server</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Αριθμός πυρήνων/threads</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4/8</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Συχνότητα λειτουργίας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2.2 GHz</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Cache</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6 MB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ΜΝΗΜΗ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Τύπος μνήμης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DDR4 ECC UDIMM</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Mέγεθος εγκατεστημένης μνήμης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32GB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Δυνατότητα επέκτασης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Επέκταση μνήμης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64GB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sz w:val="18"/>
                <w:szCs w:val="18"/>
              </w:rPr>
            </w:pPr>
            <w:r>
              <w:rPr>
                <w:rFonts w:ascii="Consolas" w:eastAsia="Consolas" w:hAnsi="Consolas" w:cs="Consolas"/>
                <w:b/>
                <w:sz w:val="18"/>
                <w:szCs w:val="18"/>
              </w:rPr>
              <w:t>ΣΥΝΔΕΣΕΙΣ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δικτύου (RJ45) Gigabit Ethernet ή καλύτερο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4</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δικτύου (RJ45) 10GBE Base-T (ενσωματωμένες ή σε κάρτα επέκτασης)</w:t>
            </w:r>
            <w:r>
              <w:rPr>
                <w:rFonts w:ascii="Consolas" w:eastAsia="Consolas" w:hAnsi="Consolas" w:cs="Consolas"/>
                <w:color w:val="000000"/>
                <w:sz w:val="18"/>
                <w:szCs w:val="18"/>
              </w:rPr>
              <w:br/>
              <w:t>(</w:t>
            </w:r>
            <w:r>
              <w:rPr>
                <w:rFonts w:ascii="Consolas" w:eastAsia="Consolas" w:hAnsi="Consolas" w:cs="Consolas"/>
                <w:b/>
                <w:i/>
                <w:color w:val="000000"/>
                <w:sz w:val="18"/>
                <w:szCs w:val="18"/>
              </w:rPr>
              <w:t>σε περίπτωση που οι θύρες 10GBE είναι τύπου SFP+, να δοθεί κατάλληλο transceiver)</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Θύρες USB 3.0 ή νεότερο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ΛΟΙΠΕΣ ΔΥΝΑΤΟΤΗΤΕΣ HARDWARE</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Κρυπτογράφηση δεδομένων σε επίπεδο μηχανής (hardware encryption) (AES 256-bit)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Δυνατότητα αντικατάστασης δίσκων εν ώρα λειτουργίας (Hot Swap)</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Δυνατότητα επέκτασης μέσω θυρών PCIe</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Δυνατότητα επέκτασης χωρητικότητας μέσω εξωτερικών κυτίων για σκληρούς δίσκους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Δυνατότητα πλήθους εξωτερικών κυτίων επέκτασης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Δυνατότητα πλήθους υποδοχών σκληρών δίσκων με δύο εξωτερικά κυτία επέκτασης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36</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Pr>
                <w:rFonts w:ascii="Consolas" w:eastAsia="Consolas" w:hAnsi="Consolas" w:cs="Consolas"/>
                <w:color w:val="000000"/>
                <w:sz w:val="18"/>
                <w:szCs w:val="18"/>
              </w:rPr>
              <w:t>Τροφοδοτικά</w:t>
            </w:r>
            <w:r w:rsidRPr="002C3D11">
              <w:rPr>
                <w:rFonts w:ascii="Consolas" w:eastAsia="Consolas" w:hAnsi="Consolas" w:cs="Consolas"/>
                <w:color w:val="000000"/>
                <w:sz w:val="18"/>
                <w:szCs w:val="18"/>
                <w:lang w:val="en-US"/>
              </w:rPr>
              <w:t xml:space="preserve"> Hot-plug, Hot-swappable</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Ισχύς τροφοδοτικού</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500W</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Εγκατεστημένα τροφοδοτικά</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2</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ΔΥΝΑΤΟΤΗΤΕΣ ΠΑΡΕΧΟΜΕΝΟΥ ΛΟΓΙΣΜΙΚΟΥ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Δυνατότητα High Availability</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File Server</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FTP</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 xml:space="preserve">Domain Authentication Integration </w:t>
            </w:r>
            <w:r>
              <w:rPr>
                <w:rFonts w:ascii="Consolas" w:eastAsia="Consolas" w:hAnsi="Consolas" w:cs="Consolas"/>
                <w:color w:val="000000"/>
                <w:sz w:val="18"/>
                <w:szCs w:val="18"/>
              </w:rPr>
              <w:t>με</w:t>
            </w:r>
            <w:r w:rsidRPr="002C3D11">
              <w:rPr>
                <w:rFonts w:ascii="Consolas" w:eastAsia="Consolas" w:hAnsi="Consolas" w:cs="Consolas"/>
                <w:color w:val="000000"/>
                <w:sz w:val="18"/>
                <w:szCs w:val="18"/>
                <w:lang w:val="en-US"/>
              </w:rPr>
              <w:t xml:space="preserve"> </w:t>
            </w:r>
            <w:r>
              <w:rPr>
                <w:rFonts w:ascii="Consolas" w:eastAsia="Consolas" w:hAnsi="Consolas" w:cs="Consolas"/>
                <w:color w:val="000000"/>
                <w:sz w:val="18"/>
                <w:szCs w:val="18"/>
              </w:rPr>
              <w:t>υποστήριξη</w:t>
            </w:r>
            <w:r w:rsidRPr="002C3D11">
              <w:rPr>
                <w:rFonts w:ascii="Consolas" w:eastAsia="Consolas" w:hAnsi="Consolas" w:cs="Consolas"/>
                <w:color w:val="000000"/>
                <w:sz w:val="18"/>
                <w:szCs w:val="18"/>
                <w:lang w:val="en-US"/>
              </w:rPr>
              <w:t xml:space="preserve"> </w:t>
            </w:r>
            <w:r>
              <w:rPr>
                <w:rFonts w:ascii="Consolas" w:eastAsia="Consolas" w:hAnsi="Consolas" w:cs="Consolas"/>
                <w:color w:val="000000"/>
                <w:sz w:val="18"/>
                <w:szCs w:val="18"/>
              </w:rPr>
              <w:t>για</w:t>
            </w:r>
            <w:r w:rsidRPr="002C3D11">
              <w:rPr>
                <w:rFonts w:ascii="Consolas" w:eastAsia="Consolas" w:hAnsi="Consolas" w:cs="Consolas"/>
                <w:color w:val="000000"/>
                <w:sz w:val="18"/>
                <w:szCs w:val="18"/>
                <w:lang w:val="en-US"/>
              </w:rPr>
              <w:t xml:space="preserve"> Microsoft Active Directory (AD) &amp; Domain Controller</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Δημιουργία, εκτέλεση και λήψη αντιγράφων εικονικών μηχανών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Λήψη αντιγράφων εικονικών μηχανών από συστήματα VMware και Microsoft Hyper-V</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Συμβατότητα εικονικών μηχανών με λογισμικά Microsoft Server 2012 / 2012 R2 / 2016 / 2019</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b/>
                <w:color w:val="000000"/>
                <w:sz w:val="18"/>
                <w:szCs w:val="18"/>
              </w:rPr>
              <w:t>Πιστοποιήσεις:</w:t>
            </w:r>
            <w:r>
              <w:rPr>
                <w:rFonts w:ascii="Consolas" w:eastAsia="Consolas" w:hAnsi="Consolas" w:cs="Consolas"/>
                <w:color w:val="000000"/>
                <w:sz w:val="18"/>
                <w:szCs w:val="18"/>
              </w:rPr>
              <w:t xml:space="preserve"> CE, FCC, BSMI, VCCI, RoHS Compliant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765"/>
        </w:trPr>
        <w:tc>
          <w:tcPr>
            <w:tcW w:w="7659" w:type="dxa"/>
            <w:tcBorders>
              <w:top w:val="nil"/>
              <w:left w:val="single" w:sz="8" w:space="0" w:color="000000"/>
              <w:bottom w:val="nil"/>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κατασκευαστή, με απόκριση εντός 24ωρών και αντικατάσταση εξοπλισμού (ελαττωματικού εξαρτήματος ή ολόκληρου του συστήματος NAS) στο χώρο του πελάτη κατόπιν επικοινωνίας (δυνατότητες επικοινωνίας μέσω τηλεφώνου, mail, chat, remote desktop)</w:t>
            </w:r>
          </w:p>
        </w:tc>
        <w:tc>
          <w:tcPr>
            <w:tcW w:w="2223" w:type="dxa"/>
            <w:vMerge w:val="restart"/>
            <w:tcBorders>
              <w:top w:val="nil"/>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5 Χρόνια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αποδεικνύεται από επίσημη δήλωση του κατασκευαστή</w:t>
            </w:r>
          </w:p>
        </w:tc>
        <w:tc>
          <w:tcPr>
            <w:tcW w:w="2223" w:type="dxa"/>
            <w:vMerge/>
            <w:tcBorders>
              <w:top w:val="nil"/>
              <w:left w:val="single" w:sz="8" w:space="0" w:color="000000"/>
              <w:bottom w:val="single" w:sz="8" w:space="0" w:color="000000"/>
              <w:right w:val="single" w:sz="8" w:space="0" w:color="000000"/>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color w:val="000000"/>
                <w:sz w:val="18"/>
                <w:szCs w:val="18"/>
              </w:rPr>
            </w:pPr>
          </w:p>
        </w:tc>
      </w:tr>
      <w:tr w:rsidR="007B07F5">
        <w:trPr>
          <w:trHeight w:val="255"/>
        </w:trPr>
        <w:tc>
          <w:tcPr>
            <w:tcW w:w="7659" w:type="dxa"/>
            <w:tcBorders>
              <w:top w:val="nil"/>
              <w:left w:val="nil"/>
              <w:bottom w:val="nil"/>
              <w:right w:val="nil"/>
            </w:tcBorders>
            <w:shd w:val="clear" w:color="auto" w:fill="auto"/>
            <w:vAlign w:val="center"/>
          </w:tcPr>
          <w:p w:rsidR="007B07F5" w:rsidRDefault="007B07F5">
            <w:pP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rsidTr="0038179F">
        <w:trPr>
          <w:trHeight w:val="2176"/>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21) Έγχρωμος Εκτυπωτής Laser</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1</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Β1' α/α: 18</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Έγχρωμος Εκτυπωτής Laser επώνυμου διεθνή κατασκευαστικού οίκου διεθνούς εμβέλειας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Ανάλυση Εκτύπωσης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600x600 dpi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Μέγεθος Χαρτιού</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xml:space="preserve"> A4</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Ταχύτητα Εκτύπωσης Α4</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30 σελ./λεπτό</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Προτεινόμενη μηνιαία απόδοση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2.500 σελ.</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Μέγιστη μηνιαία απόδοση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15.000 σελ.</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Μνήμη εκτυπωτή εγκατεστημένη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256MB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Ταχύτητα Επεξεργαστή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333MHz</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Αυτόματη εκτύπωση διπλής όψης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103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Χωρητικότητα εισόδου χαρτιού</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xml:space="preserve">Δίσκος ≥ 50 φύλλων για διαφορετικά μεγέθη χαρτιού </w:t>
            </w:r>
            <w:r>
              <w:rPr>
                <w:rFonts w:ascii="Consolas" w:eastAsia="Consolas" w:hAnsi="Consolas" w:cs="Consolas"/>
                <w:b/>
                <w:color w:val="000000"/>
                <w:sz w:val="18"/>
                <w:szCs w:val="18"/>
              </w:rPr>
              <w:t>και</w:t>
            </w:r>
            <w:r>
              <w:rPr>
                <w:rFonts w:ascii="Consolas" w:eastAsia="Consolas" w:hAnsi="Consolas" w:cs="Consolas"/>
                <w:color w:val="000000"/>
                <w:sz w:val="18"/>
                <w:szCs w:val="18"/>
              </w:rPr>
              <w:t xml:space="preserve"> κασέτα ≥ 250 φύλλων</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Δυνατότητα για αύξηση χωρητικότητας χαρτιού με προσθήκη επιπλέων κασετών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Γλώσσες εκτύπωσης: PCL5 και PCL6</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Τέσσερα (4) ανεξάρτητα μελάνια, CMYK</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Δυνατότητα για toner χρώματος μαύρου, υψηλής χωρητικότητας, εκτύπωσης άνω των 6.000 σελίδων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Κόστος εκτύπωσης ανά σελίδα (μονόχρωμο)</w:t>
            </w:r>
            <w:r>
              <w:rPr>
                <w:rFonts w:ascii="Consolas" w:eastAsia="Consolas" w:hAnsi="Consolas" w:cs="Consolas"/>
                <w:color w:val="000000"/>
                <w:sz w:val="18"/>
                <w:szCs w:val="18"/>
              </w:rPr>
              <w:br/>
            </w:r>
            <w:r>
              <w:rPr>
                <w:rFonts w:ascii="Consolas" w:eastAsia="Consolas" w:hAnsi="Consolas" w:cs="Consolas"/>
                <w:i/>
                <w:color w:val="000000"/>
                <w:sz w:val="18"/>
                <w:szCs w:val="18"/>
              </w:rPr>
              <w:t>(με τυπική κάλυψη περίπου 5%)</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0,0170€/σελ.</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Δυνατότητα για toner χρωμάτων (cyan, magenta, yellow), υψηλής χωρητικότητας, εκτύπωσης άνω των 5.000 σελίδων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Κόστος εκτύπωσης ανά σελίδα (έγχρωμο)</w:t>
            </w:r>
            <w:r>
              <w:rPr>
                <w:rFonts w:ascii="Consolas" w:eastAsia="Consolas" w:hAnsi="Consolas" w:cs="Consolas"/>
                <w:color w:val="000000"/>
                <w:sz w:val="18"/>
                <w:szCs w:val="18"/>
              </w:rPr>
              <w:br/>
            </w:r>
            <w:r>
              <w:rPr>
                <w:rFonts w:ascii="Consolas" w:eastAsia="Consolas" w:hAnsi="Consolas" w:cs="Consolas"/>
                <w:i/>
                <w:color w:val="000000"/>
                <w:sz w:val="18"/>
                <w:szCs w:val="18"/>
              </w:rPr>
              <w:t>(με τυπική κάλυψη περίπου 5% - για κάθε χρώμα)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0,0240€/σελ.</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 </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ΣΥΝΔΕΣΙΜΟΤΗΤΑ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USB</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Ethernet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Pr>
                <w:rFonts w:ascii="Consolas" w:eastAsia="Consolas" w:hAnsi="Consolas" w:cs="Consolas"/>
                <w:b/>
                <w:color w:val="000000"/>
                <w:sz w:val="18"/>
                <w:szCs w:val="18"/>
              </w:rPr>
              <w:t>Πιστοποιήσεις</w:t>
            </w:r>
            <w:r w:rsidRPr="002C3D11">
              <w:rPr>
                <w:rFonts w:ascii="Consolas" w:eastAsia="Consolas" w:hAnsi="Consolas" w:cs="Consolas"/>
                <w:b/>
                <w:color w:val="000000"/>
                <w:sz w:val="18"/>
                <w:szCs w:val="18"/>
                <w:lang w:val="en-US"/>
              </w:rPr>
              <w:t>:</w:t>
            </w:r>
            <w:r w:rsidRPr="002C3D11">
              <w:rPr>
                <w:rFonts w:ascii="Consolas" w:eastAsia="Consolas" w:hAnsi="Consolas" w:cs="Consolas"/>
                <w:color w:val="000000"/>
                <w:sz w:val="18"/>
                <w:szCs w:val="18"/>
                <w:lang w:val="en-US"/>
              </w:rPr>
              <w:t xml:space="preserve"> CE, ENERGY STAR, RoHS</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Εγγύηση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 Χρόνια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ΠΑΡΕΛΚΟΜΕΝΑ - ΣΥΝΟΔΕΥΤΙΚΑ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ΚΑΛΩΔΙΟ USB</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 xml:space="preserve">Ενα (1) γνήσιο TONER του κατασκευαστή </w:t>
            </w:r>
            <w:r>
              <w:rPr>
                <w:rFonts w:ascii="Consolas" w:eastAsia="Consolas" w:hAnsi="Consolas" w:cs="Consolas"/>
                <w:b/>
                <w:color w:val="000000"/>
                <w:sz w:val="18"/>
                <w:szCs w:val="18"/>
              </w:rPr>
              <w:t>για κάθε χρώμα</w:t>
            </w:r>
            <w:r>
              <w:rPr>
                <w:rFonts w:ascii="Consolas" w:eastAsia="Consolas" w:hAnsi="Consolas" w:cs="Consolas"/>
                <w:color w:val="000000"/>
                <w:sz w:val="18"/>
                <w:szCs w:val="18"/>
              </w:rPr>
              <w:t>, ΧΩΡΗΤΙΚΟΤΗΤΑΣ ΑΝΩ ΤΩΝ 5.000 ΣΕΛΙΔΩΝ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22) Μονόχρωμος Εκτυπωτής Laser</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4</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Δ' α/α: 7</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Μονόχρωμος Εκτυπωτής Laser επώνυμου διεθνή κατασκευαστικού οίκου διεθνούς εμβέλειας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Ανάλυση Εκτύπωσης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600x600 dpi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Μέγεθος Χαρτιού</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xml:space="preserve"> A4</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Ταχύτητα Εκτύπωσης Α4</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33 σελ./λεπτό</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Προτεινόμενη μηνιαία απόδοση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2.500 σελ.</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Μέγιστη μηνιαία απόδοση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15.000 σελ.</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Μνήμη εκτυπωτή εγκατεστημένη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256MB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Ταχύτητα Επεξεργαστή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333MHz</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Αυτόματη εκτύπωση διπλής όψης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103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Χωρητικότητα εισόδου χαρτιού</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xml:space="preserve">Δίσκος ≥ 50 φύλλων για διαφορετικά μεγέθη χαρτιού </w:t>
            </w:r>
            <w:r>
              <w:rPr>
                <w:rFonts w:ascii="Consolas" w:eastAsia="Consolas" w:hAnsi="Consolas" w:cs="Consolas"/>
                <w:b/>
                <w:color w:val="000000"/>
                <w:sz w:val="18"/>
                <w:szCs w:val="18"/>
              </w:rPr>
              <w:t>και</w:t>
            </w:r>
            <w:r>
              <w:rPr>
                <w:rFonts w:ascii="Consolas" w:eastAsia="Consolas" w:hAnsi="Consolas" w:cs="Consolas"/>
                <w:color w:val="000000"/>
                <w:sz w:val="18"/>
                <w:szCs w:val="18"/>
              </w:rPr>
              <w:t xml:space="preserve"> κασέτα ≥ 250 φύλλων</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Δυνατότητα για αύξηση χωρητικότητας χαρτιού με προσθήκη επιπλέων κασετών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Γλώσσες εκτύπωσης: PCL5 και PCL6</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Δυνατότητα για toner υψηλής χωρητικότητας εκτύπωσης άνω των 6.000 σελίδων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Κόστος εκτύπωσης ανά σελίδα</w:t>
            </w:r>
            <w:r>
              <w:rPr>
                <w:rFonts w:ascii="Consolas" w:eastAsia="Consolas" w:hAnsi="Consolas" w:cs="Consolas"/>
                <w:color w:val="000000"/>
                <w:sz w:val="18"/>
                <w:szCs w:val="18"/>
              </w:rPr>
              <w:br/>
            </w:r>
            <w:r>
              <w:rPr>
                <w:rFonts w:ascii="Consolas" w:eastAsia="Consolas" w:hAnsi="Consolas" w:cs="Consolas"/>
                <w:i/>
                <w:color w:val="000000"/>
                <w:sz w:val="18"/>
                <w:szCs w:val="18"/>
              </w:rPr>
              <w:t>(με τυπική κάλυψη περίπου 5%)</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0,0170€/σελ.</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ΣΥΝΔΕΣΙΜΟΤΗΤΑ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USB</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Ethernet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Pr>
                <w:rFonts w:ascii="Consolas" w:eastAsia="Consolas" w:hAnsi="Consolas" w:cs="Consolas"/>
                <w:b/>
                <w:color w:val="000000"/>
                <w:sz w:val="18"/>
                <w:szCs w:val="18"/>
              </w:rPr>
              <w:t>Πιστοποιήσεις</w:t>
            </w:r>
            <w:r w:rsidRPr="002C3D11">
              <w:rPr>
                <w:rFonts w:ascii="Consolas" w:eastAsia="Consolas" w:hAnsi="Consolas" w:cs="Consolas"/>
                <w:b/>
                <w:color w:val="000000"/>
                <w:sz w:val="18"/>
                <w:szCs w:val="18"/>
                <w:lang w:val="en-US"/>
              </w:rPr>
              <w:t>:</w:t>
            </w:r>
            <w:r w:rsidRPr="002C3D11">
              <w:rPr>
                <w:rFonts w:ascii="Consolas" w:eastAsia="Consolas" w:hAnsi="Consolas" w:cs="Consolas"/>
                <w:color w:val="000000"/>
                <w:sz w:val="18"/>
                <w:szCs w:val="18"/>
                <w:lang w:val="en-US"/>
              </w:rPr>
              <w:t xml:space="preserve"> CE, ENERGY STAR, RoHS</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NAI</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Εγγύηση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 Χρόνια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ΠΑΡΕΛΚΟΜΕΝΑ - ΣΥΝΟΔΕΥΤΙΚΑ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ΚΑΛΩΔΙΟ USB</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Τρία (3) γνήσια BLACK TONER του κατασκευαστή, ΧΩΡΗΤΙΚΟΤΗΤΑΣ ΑΝΩ ΤΩΝ 6.000 ΣΕΛΙΔΩΝ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rsidTr="0038179F">
        <w:trPr>
          <w:trHeight w:val="567"/>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xml:space="preserve">23) KVM Κονσόλα με ενσωματωμένη οθόνη (Rack Mountable)* </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1</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Β2' α/α: 1</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KVM Κονσόλα με ενσωματωμένη οθόνη επώνυμου διεθνή κατασκευαστικού οίκου διεθνούς εμβέλειας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nil"/>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Ύψος rack mount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1U</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περιλαμβάνεται KIT για εγκατάσταση του σε υφιστάμενο Rack</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Μέγεθος οθόνης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19"</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Ανάλυση οθόνης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1280 x 1024</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Υποστήριξη αναλύσεων εισόδου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1920 x 1200</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Συνδέσεις οθόνης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VGA (D-sub)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Συνδέσεις περιφερειακών (πληκτρολόγιο, ποντίκι)</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PS/2 και USB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Πλήρη συμβατότητα με το υφιστάμενο KVM της Aten CS1308</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Να περιλαμβάνονται το κατάλληλο καλώδιο PS/2, USB για τη σύνδεσή του με υφιστάμενο Aten CS1308</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b/>
                <w:color w:val="000000"/>
                <w:sz w:val="18"/>
                <w:szCs w:val="18"/>
              </w:rPr>
              <w:t>Πιστοποιήσεις:</w:t>
            </w:r>
            <w:r>
              <w:rPr>
                <w:rFonts w:ascii="Consolas" w:eastAsia="Consolas" w:hAnsi="Consolas" w:cs="Consolas"/>
                <w:color w:val="000000"/>
                <w:sz w:val="18"/>
                <w:szCs w:val="18"/>
              </w:rPr>
              <w:t xml:space="preserve"> CE, FCC, RoHS Compliant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κατασκευαστή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 Χρόνια</w:t>
            </w:r>
          </w:p>
        </w:tc>
      </w:tr>
      <w:tr w:rsidR="007B07F5">
        <w:trPr>
          <w:trHeight w:val="255"/>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18"/>
                <w:szCs w:val="18"/>
              </w:rPr>
            </w:pPr>
          </w:p>
        </w:tc>
        <w:tc>
          <w:tcPr>
            <w:tcW w:w="2223"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24) Εσωτερικός σκληρός δίσκος (128GB)</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33</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Γ1' α/α: 2, 10, 22</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Εσωτερικός σκληρός δίσκος επώνυμου διεθνή κατασκευαστικού οίκου διεθνούς εμβέλειας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Τεχνολογία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SSD</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Ονομαστική χωρητικότητα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128GB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Μέγεθος (Form Factor)</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2.5 ιντσών</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Διεπαφή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7 pin Serial ATA</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Πρωτόκολλο Επικοινωνίας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SATA 6Gbit/s</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κατασκευαστή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 χρόνια</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25) Εσωτερικός σκληρός δίσκος (256GB)</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24</w:t>
            </w:r>
          </w:p>
        </w:tc>
      </w:tr>
      <w:tr w:rsidR="007B07F5">
        <w:trPr>
          <w:trHeight w:val="315"/>
        </w:trPr>
        <w:tc>
          <w:tcPr>
            <w:tcW w:w="7659" w:type="dxa"/>
            <w:tcBorders>
              <w:top w:val="nil"/>
              <w:left w:val="single" w:sz="8" w:space="0" w:color="000000"/>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Γ1' α/α: 3, 11, 23</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Εσωτερικός σκληρός δίσκος επώνυμου διεθνή κατασκευαστικού οίκου διεθνούς εμβέλειας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Τεχνολογία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SSD</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Ονομαστική χωρητικότητα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256GB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Μέγεθος (Form Factor)</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2.5 ιντσών</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Διεπαφή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7 pin Serial ATA</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Πρωτόκολλο Επικοινωνίας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SATA 6Gbit/s</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κατασκευαστή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 χρόνια</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26) Εσωτερικός σκληρός δίσκος (10TB)</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16</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Γ1' α/α: 1, 12</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Εσωτερικός σκληρός δίσκος επώνυμου διεθνή κατασκευαστικού οίκου διεθνούς εμβέλειας κατηγορίας enterprise για χρήση σε servers και συστήματα NAS</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Τεχνολογία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HDD</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Ταχύτητα Περιστροφής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7200 rpm</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Ονομαστική χωρητικότητα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10TB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Μέγεθος (Form Factor)</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3.5 ιντσών</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Μέγεθος Cache</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128 MB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Διεπαφή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7 pin Serial ATA</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Πρωτόκολλο Επικοινωνίας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SATA 6Gbit/s</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Πιστοποίηση για χρήση σε συστήματα NAS και σε συστοιχίες (array) άνω των 8 δίσκων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Κατάλληλος για λειτουργία 24x7</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Μέτρο αξιοπιστίας σε MTBF (μέσος χρόνος μεταξύ σφαλμάτων - Mean Time Between Failure)</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2.000.000 ωρών</w:t>
            </w:r>
          </w:p>
        </w:tc>
      </w:tr>
      <w:tr w:rsidR="007B07F5">
        <w:trPr>
          <w:trHeight w:val="510"/>
        </w:trPr>
        <w:tc>
          <w:tcPr>
            <w:tcW w:w="7659" w:type="dxa"/>
            <w:tcBorders>
              <w:top w:val="nil"/>
              <w:left w:val="single" w:sz="8" w:space="0" w:color="000000"/>
              <w:bottom w:val="nil"/>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κατασκευαστή</w:t>
            </w:r>
            <w:r>
              <w:rPr>
                <w:rFonts w:ascii="Consolas" w:eastAsia="Consolas" w:hAnsi="Consolas" w:cs="Consolas"/>
                <w:color w:val="000000"/>
                <w:sz w:val="18"/>
                <w:szCs w:val="18"/>
              </w:rPr>
              <w:br/>
            </w:r>
            <w:r>
              <w:rPr>
                <w:rFonts w:ascii="Consolas" w:eastAsia="Consolas" w:hAnsi="Consolas" w:cs="Consolas"/>
                <w:i/>
                <w:color w:val="000000"/>
                <w:sz w:val="18"/>
                <w:szCs w:val="18"/>
              </w:rPr>
              <w:t>με άμεση αντικατάσταση για τα δύο (2) πρώτα χρόνια</w:t>
            </w:r>
          </w:p>
        </w:tc>
        <w:tc>
          <w:tcPr>
            <w:tcW w:w="2223" w:type="dxa"/>
            <w:vMerge w:val="restart"/>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5 χρόνια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αποδεικνύεται από κωδικό και επίσημη δήλωση του κατασκευαστή</w:t>
            </w:r>
          </w:p>
        </w:tc>
        <w:tc>
          <w:tcPr>
            <w:tcW w:w="2223" w:type="dxa"/>
            <w:vMerge/>
            <w:tcBorders>
              <w:top w:val="nil"/>
              <w:left w:val="nil"/>
              <w:bottom w:val="single" w:sz="8" w:space="0" w:color="000000"/>
              <w:right w:val="single" w:sz="8" w:space="0" w:color="000000"/>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color w:val="000000"/>
                <w:sz w:val="18"/>
                <w:szCs w:val="18"/>
              </w:rPr>
            </w:pP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27) Εσωτερική μονάδα εγγραφής οπτικών δίσκων Blu-Ray (Slim)</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4</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Γ1' α/α: 4, 13, 24</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Τύπος μονάδας οπτικού δίσκου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Blu-Ray, DVD +/-RW</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Μέγεθος (Form Factor)</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Slim 9.5mm</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Ανάγνωση μέσων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CD, DVD, BD</w:t>
            </w:r>
          </w:p>
        </w:tc>
      </w:tr>
      <w:tr w:rsidR="007B07F5">
        <w:trPr>
          <w:trHeight w:val="78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Εγγραφή μέσων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CD, DVD±R, DVD±R DL, BD-R, BD-R DL, BD-R QL, BD-R TL, BD-R LTH</w:t>
            </w:r>
          </w:p>
        </w:tc>
      </w:tr>
      <w:tr w:rsidR="007B07F5" w:rsidRPr="00870DCD">
        <w:trPr>
          <w:trHeight w:val="78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Συμβατότητα με λειτουργικά</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Windows 10, Windows 8.1, Windows 8, Windows 7, Windows Vista</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Διεπαφή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7 pin Serial ATA</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Πρωτόκολλο Επικοινωνίας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SATA 6Gbit/s</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κατασκευαστή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 χρόνια</w:t>
            </w:r>
          </w:p>
        </w:tc>
      </w:tr>
      <w:tr w:rsidR="007B07F5" w:rsidTr="0038179F">
        <w:trPr>
          <w:trHeight w:val="455"/>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28) Εσωτερική μονάδα εγγραφής οπτικών δίσκων DVD (Slim)</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21</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Γ1' α/α: 5, 14, 25</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Να αναφερθεί ο κατασκευαστής και το μοντέλο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Τύπος μονάδας οπτικού δίσκου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DVD +/-RW</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Μέγεθος (Form Factor)</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Slim 9.5mm</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Ανάγνωση μέσων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CD, DVD</w:t>
            </w:r>
          </w:p>
        </w:tc>
      </w:tr>
      <w:tr w:rsidR="007B07F5" w:rsidRPr="00870DCD">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Εγγραφή μέσων</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CD, DVD±R, DVD±R DL</w:t>
            </w:r>
          </w:p>
        </w:tc>
      </w:tr>
      <w:tr w:rsidR="007B07F5" w:rsidRPr="00870DCD">
        <w:trPr>
          <w:trHeight w:val="78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Συμβατότητα με λειτουργικά</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Windows 10, Windows 8.1, Windows 8, Windows 7, Windows Vista</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Διεπαφή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7 pin Serial ATA</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Πρωτόκολλο Επικοινωνίας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SATA 6Gbit/s</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Εγγύηση κατασκευαστή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 χρόνια</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29) Μπαταρία για συστήματα Ups (djw12-4.5)</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10</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Γ1' α/α: 9, 21, 30</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Τύπος μπαταρίας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djw12-4.5</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Τεχνολογίας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VRLA - AGM</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Χαρακτηριστικά</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12V, 4.5Ah</w:t>
            </w:r>
          </w:p>
        </w:tc>
      </w:tr>
      <w:tr w:rsidR="007B07F5">
        <w:trPr>
          <w:trHeight w:val="78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Διάρκεια ζωής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260 κύκλους με 100% εκφόρτιση σε κυκλική χρήση (cycle)</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 χρόνο</w:t>
            </w:r>
          </w:p>
        </w:tc>
      </w:tr>
      <w:tr w:rsidR="007B07F5">
        <w:trPr>
          <w:trHeight w:val="255"/>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30) Καλώδιο προέκτασης USB</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54</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Γ1' α/α: 6, 15, 26</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Pr>
                <w:rFonts w:ascii="Consolas" w:eastAsia="Consolas" w:hAnsi="Consolas" w:cs="Consolas"/>
                <w:color w:val="000000"/>
                <w:sz w:val="18"/>
                <w:szCs w:val="18"/>
              </w:rPr>
              <w:t>Καλώδιο</w:t>
            </w:r>
            <w:r w:rsidRPr="002C3D11">
              <w:rPr>
                <w:rFonts w:ascii="Consolas" w:eastAsia="Consolas" w:hAnsi="Consolas" w:cs="Consolas"/>
                <w:color w:val="000000"/>
                <w:sz w:val="18"/>
                <w:szCs w:val="18"/>
                <w:lang w:val="en-US"/>
              </w:rPr>
              <w:t xml:space="preserve"> </w:t>
            </w:r>
            <w:r>
              <w:rPr>
                <w:rFonts w:ascii="Consolas" w:eastAsia="Consolas" w:hAnsi="Consolas" w:cs="Consolas"/>
                <w:color w:val="000000"/>
                <w:sz w:val="18"/>
                <w:szCs w:val="18"/>
              </w:rPr>
              <w:t>Προέκτασης</w:t>
            </w:r>
            <w:r w:rsidRPr="002C3D11">
              <w:rPr>
                <w:rFonts w:ascii="Consolas" w:eastAsia="Consolas" w:hAnsi="Consolas" w:cs="Consolas"/>
                <w:color w:val="000000"/>
                <w:sz w:val="18"/>
                <w:szCs w:val="18"/>
                <w:lang w:val="en-US"/>
              </w:rPr>
              <w:t xml:space="preserve"> </w:t>
            </w:r>
            <w:r>
              <w:rPr>
                <w:rFonts w:ascii="Consolas" w:eastAsia="Consolas" w:hAnsi="Consolas" w:cs="Consolas"/>
                <w:color w:val="000000"/>
                <w:sz w:val="18"/>
                <w:szCs w:val="18"/>
              </w:rPr>
              <w:t>Σύνδεσης</w:t>
            </w:r>
            <w:r w:rsidRPr="002C3D11">
              <w:rPr>
                <w:rFonts w:ascii="Consolas" w:eastAsia="Consolas" w:hAnsi="Consolas" w:cs="Consolas"/>
                <w:color w:val="000000"/>
                <w:sz w:val="18"/>
                <w:szCs w:val="18"/>
                <w:lang w:val="en-US"/>
              </w:rPr>
              <w:t>, Male USB-A / Female USB-A</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Τύπος USB 2.0 ή νεότερο</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Μήκος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 μέτρα</w:t>
            </w:r>
          </w:p>
        </w:tc>
      </w:tr>
      <w:tr w:rsidR="007B07F5" w:rsidTr="0038179F">
        <w:trPr>
          <w:trHeight w:val="449"/>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31) Μετατροπέας DisplayPort</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9</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Γ1' α/α: 7, 16, 27</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Τύπος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Μετατροπέας</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Βύσμα καλωδίων 1</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DisplayPort - male</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Βύσμα καλωδίων 2</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VGA (D-sub) - female</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Pr>
                <w:rFonts w:ascii="Consolas" w:eastAsia="Consolas" w:hAnsi="Consolas" w:cs="Consolas"/>
                <w:color w:val="000000"/>
                <w:sz w:val="18"/>
                <w:szCs w:val="18"/>
              </w:rPr>
              <w:t>Υποστήριξη</w:t>
            </w:r>
            <w:r w:rsidRPr="002C3D11">
              <w:rPr>
                <w:rFonts w:ascii="Consolas" w:eastAsia="Consolas" w:hAnsi="Consolas" w:cs="Consolas"/>
                <w:color w:val="000000"/>
                <w:sz w:val="18"/>
                <w:szCs w:val="18"/>
                <w:lang w:val="en-US"/>
              </w:rPr>
              <w:t xml:space="preserve"> DisplayPort 1.1a VGA input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Ανάλυση έως 1920 x 1200 @60Hz</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Υποστήριξη VGA formats: VGA, SVGA, XGA, SXGA, UXGA</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rsidTr="0038179F">
        <w:trPr>
          <w:trHeight w:val="477"/>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Pr="002C3D11" w:rsidRDefault="00304A7A">
            <w:pPr>
              <w:jc w:val="center"/>
              <w:rPr>
                <w:rFonts w:ascii="Consolas" w:eastAsia="Consolas" w:hAnsi="Consolas" w:cs="Consolas"/>
                <w:b/>
                <w:color w:val="000000"/>
                <w:sz w:val="18"/>
                <w:szCs w:val="18"/>
                <w:lang w:val="en-US"/>
              </w:rPr>
            </w:pPr>
            <w:r w:rsidRPr="002C3D11">
              <w:rPr>
                <w:rFonts w:ascii="Consolas" w:eastAsia="Consolas" w:hAnsi="Consolas" w:cs="Consolas"/>
                <w:b/>
                <w:color w:val="000000"/>
                <w:sz w:val="18"/>
                <w:szCs w:val="18"/>
                <w:lang w:val="en-US"/>
              </w:rPr>
              <w:t xml:space="preserve">32) </w:t>
            </w:r>
            <w:r>
              <w:rPr>
                <w:rFonts w:ascii="Consolas" w:eastAsia="Consolas" w:hAnsi="Consolas" w:cs="Consolas"/>
                <w:b/>
                <w:color w:val="000000"/>
                <w:sz w:val="18"/>
                <w:szCs w:val="18"/>
              </w:rPr>
              <w:t>Καλώδιο</w:t>
            </w:r>
            <w:r w:rsidRPr="002C3D11">
              <w:rPr>
                <w:rFonts w:ascii="Consolas" w:eastAsia="Consolas" w:hAnsi="Consolas" w:cs="Consolas"/>
                <w:b/>
                <w:color w:val="000000"/>
                <w:sz w:val="18"/>
                <w:szCs w:val="18"/>
                <w:lang w:val="en-US"/>
              </w:rPr>
              <w:t xml:space="preserve"> patch S/FTP (1 </w:t>
            </w:r>
            <w:r>
              <w:rPr>
                <w:rFonts w:ascii="Consolas" w:eastAsia="Consolas" w:hAnsi="Consolas" w:cs="Consolas"/>
                <w:b/>
                <w:color w:val="000000"/>
                <w:sz w:val="18"/>
                <w:szCs w:val="18"/>
              </w:rPr>
              <w:t>μέτρο</w:t>
            </w:r>
            <w:r w:rsidRPr="002C3D11">
              <w:rPr>
                <w:rFonts w:ascii="Consolas" w:eastAsia="Consolas" w:hAnsi="Consolas" w:cs="Consolas"/>
                <w:b/>
                <w:color w:val="000000"/>
                <w:sz w:val="18"/>
                <w:szCs w:val="18"/>
                <w:lang w:val="en-US"/>
              </w:rPr>
              <w:t>)</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20</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Γ1' α/α: 8, 17</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Καλώδιο patch S/FTP</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Κατηγορία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CAT 6A ή καλύτερο</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Βύσμα καλωδίων 1</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RJ45 (8P8C) male</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Βύσμα καλωδίων 2</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RJ45 (8P8C) male</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Ιδανικό για δίκτυα: 10 Gigabit (10/100/1000/10000 Mbit)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Θωράκιση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Μήκος καλωδίου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 μέτρο</w:t>
            </w:r>
          </w:p>
        </w:tc>
      </w:tr>
      <w:tr w:rsidR="007B07F5" w:rsidRPr="00870DCD">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Μανδύας</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LSZH (Low Smoke Zero Halogen)</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Επιχρυσωμένες επαφές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rsidTr="0038179F">
        <w:trPr>
          <w:trHeight w:val="455"/>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33) Καλώδιο patch UTP (3 μέτρα)</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70</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Γ1' α/α: 18, 28</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Καλώδιο patch UTP</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Κατηγορία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CAT 6 ή καλύτερο</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Βύσμα καλωδίων 1</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RJ45 (8P8C) male</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Βύσμα καλωδίων 2</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RJ45 (8P8C) male</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Ιδανικό για δίκτυα: Gigabit (10/100/1000 Mbit)</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Μήκος καλωδίου</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3 μέτρα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Επιχρυσωμένες επαφές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rsidTr="0038179F">
        <w:trPr>
          <w:trHeight w:val="588"/>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34) Θερμοαγώγιμη πάστα (Thermal Paste)</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3</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Γ1' α/α: 20, 29</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Θερμοαγώγιμη πάστα (Thermal Paste)</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Κατάλληλη για εφαρμογές σε συστήματα ψύξης επεξεργαστών (CPU) και ημιαγωγών</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Θερμική αγωγιμότητα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8,0 W/m·K</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Πυκνότητα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2,5 g/cm³</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Μη αγώγιμη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Βάρος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20 γραμμάρια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Συμμόρφωση με RoHS</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55"/>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rsidTr="0038179F">
        <w:trPr>
          <w:trHeight w:val="503"/>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35) Οπτικός δίσκος καθαρισμού κεφαλής laser</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1</w:t>
            </w:r>
          </w:p>
        </w:tc>
      </w:tr>
      <w:tr w:rsidR="007B07F5">
        <w:trPr>
          <w:trHeight w:val="315"/>
        </w:trPr>
        <w:tc>
          <w:tcPr>
            <w:tcW w:w="7659" w:type="dxa"/>
            <w:tcBorders>
              <w:top w:val="nil"/>
              <w:left w:val="single" w:sz="8" w:space="0" w:color="000000"/>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Γ1' α/α: 19</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33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Οπτικός δίσκος καθαρισμού κεφαλής laser κατάλληλος για συσκευές: CD, DVD, Blu-ray</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Καθαρισμός κεφαλής με αντιστατική βούρτσα</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Χρήση με τοποθέτηση στην μονάδα οπτικών δίσκων και αναπαραγωγή track με πολυγλωσσικές ηχητικές οδηγίες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55"/>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36) Μπαταρία για υφιστάμενο σύστημα Ups*</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6</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Γ2' α/α: 1</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Μπαταρία για υφιστάμενο σύστημα Ups Eaton 5P 1550iR</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Τύπος μπαταρίας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HR9-6FR</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Τεχνολογίας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VRLA</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Χαρακτηριστικά</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6V, 8Ah</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καινούρια, γνήσια ή απολύτως συμβατή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 χρόνο</w:t>
            </w:r>
          </w:p>
        </w:tc>
      </w:tr>
      <w:tr w:rsidR="007B07F5" w:rsidTr="0038179F">
        <w:trPr>
          <w:trHeight w:val="485"/>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xml:space="preserve">37) Μπαταρία για υφιστάμενο RAID Controller σε Server* </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3</w:t>
            </w:r>
          </w:p>
        </w:tc>
      </w:tr>
      <w:tr w:rsidR="007B07F5">
        <w:trPr>
          <w:trHeight w:val="315"/>
        </w:trPr>
        <w:tc>
          <w:tcPr>
            <w:tcW w:w="7659"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Γ2' α/α: 2</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b/>
                <w:color w:val="000000"/>
                <w:sz w:val="18"/>
                <w:szCs w:val="18"/>
                <w:lang w:val="en-US"/>
              </w:rPr>
            </w:pPr>
            <w:r>
              <w:rPr>
                <w:rFonts w:ascii="Consolas" w:eastAsia="Consolas" w:hAnsi="Consolas" w:cs="Consolas"/>
                <w:b/>
                <w:color w:val="000000"/>
                <w:sz w:val="18"/>
                <w:szCs w:val="18"/>
              </w:rPr>
              <w:t>Μπαταρία</w:t>
            </w:r>
            <w:r w:rsidRPr="002C3D11">
              <w:rPr>
                <w:rFonts w:ascii="Consolas" w:eastAsia="Consolas" w:hAnsi="Consolas" w:cs="Consolas"/>
                <w:b/>
                <w:color w:val="000000"/>
                <w:sz w:val="18"/>
                <w:szCs w:val="18"/>
                <w:lang w:val="en-US"/>
              </w:rPr>
              <w:t xml:space="preserve"> </w:t>
            </w:r>
            <w:r>
              <w:rPr>
                <w:rFonts w:ascii="Consolas" w:eastAsia="Consolas" w:hAnsi="Consolas" w:cs="Consolas"/>
                <w:b/>
                <w:color w:val="000000"/>
                <w:sz w:val="18"/>
                <w:szCs w:val="18"/>
              </w:rPr>
              <w:t>για</w:t>
            </w:r>
            <w:r w:rsidRPr="002C3D11">
              <w:rPr>
                <w:rFonts w:ascii="Consolas" w:eastAsia="Consolas" w:hAnsi="Consolas" w:cs="Consolas"/>
                <w:b/>
                <w:color w:val="000000"/>
                <w:sz w:val="18"/>
                <w:szCs w:val="18"/>
                <w:lang w:val="en-US"/>
              </w:rPr>
              <w:t xml:space="preserve"> </w:t>
            </w:r>
            <w:r>
              <w:rPr>
                <w:rFonts w:ascii="Consolas" w:eastAsia="Consolas" w:hAnsi="Consolas" w:cs="Consolas"/>
                <w:b/>
                <w:color w:val="000000"/>
                <w:sz w:val="18"/>
                <w:szCs w:val="18"/>
              </w:rPr>
              <w:t>υφιστάμενο</w:t>
            </w:r>
            <w:r w:rsidRPr="002C3D11">
              <w:rPr>
                <w:rFonts w:ascii="Consolas" w:eastAsia="Consolas" w:hAnsi="Consolas" w:cs="Consolas"/>
                <w:b/>
                <w:color w:val="000000"/>
                <w:sz w:val="18"/>
                <w:szCs w:val="18"/>
                <w:lang w:val="en-US"/>
              </w:rPr>
              <w:t xml:space="preserve"> RAID Controller </w:t>
            </w:r>
            <w:r>
              <w:rPr>
                <w:rFonts w:ascii="Consolas" w:eastAsia="Consolas" w:hAnsi="Consolas" w:cs="Consolas"/>
                <w:b/>
                <w:color w:val="000000"/>
                <w:sz w:val="18"/>
                <w:szCs w:val="18"/>
              </w:rPr>
              <w:t>σε</w:t>
            </w:r>
            <w:r w:rsidRPr="002C3D11">
              <w:rPr>
                <w:rFonts w:ascii="Consolas" w:eastAsia="Consolas" w:hAnsi="Consolas" w:cs="Consolas"/>
                <w:b/>
                <w:color w:val="000000"/>
                <w:sz w:val="18"/>
                <w:szCs w:val="18"/>
                <w:lang w:val="en-US"/>
              </w:rPr>
              <w:t xml:space="preserve"> Server Dell R610/R710</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Τύπος μπαταρίας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FR463</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Τεχνολογίας</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Li-ion</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Χαρακτηριστικά</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3.7V, 7Ah</w:t>
            </w:r>
          </w:p>
        </w:tc>
      </w:tr>
      <w:tr w:rsidR="007B07F5" w:rsidRPr="00870DCD">
        <w:trPr>
          <w:trHeight w:val="78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S/N Server DELL Poweredge R710</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Service Tag: HRC2C4J</w:t>
            </w:r>
            <w:r w:rsidRPr="002C3D11">
              <w:rPr>
                <w:rFonts w:ascii="Consolas" w:eastAsia="Consolas" w:hAnsi="Consolas" w:cs="Consolas"/>
                <w:color w:val="000000"/>
                <w:sz w:val="18"/>
                <w:szCs w:val="18"/>
                <w:lang w:val="en-US"/>
              </w:rPr>
              <w:br/>
              <w:t>Express Service Code: 38658150883</w:t>
            </w:r>
          </w:p>
        </w:tc>
      </w:tr>
      <w:tr w:rsidR="007B07F5" w:rsidRPr="00870DCD">
        <w:trPr>
          <w:trHeight w:val="78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S/N Server DELL Poweredge R610</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Service Tag: 5HKBC4J</w:t>
            </w:r>
            <w:r w:rsidRPr="002C3D11">
              <w:rPr>
                <w:rFonts w:ascii="Consolas" w:eastAsia="Consolas" w:hAnsi="Consolas" w:cs="Consolas"/>
                <w:color w:val="000000"/>
                <w:sz w:val="18"/>
                <w:szCs w:val="18"/>
                <w:lang w:val="en-US"/>
              </w:rPr>
              <w:br/>
              <w:t>Express Service Code: 11945957923</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Καινούρια, γνήσια ή απολύτως συμβατή</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b/>
                <w:color w:val="000000"/>
                <w:sz w:val="18"/>
                <w:szCs w:val="18"/>
              </w:rPr>
            </w:pPr>
            <w:r>
              <w:rPr>
                <w:rFonts w:ascii="Consolas" w:eastAsia="Consolas" w:hAnsi="Consolas" w:cs="Consolas"/>
                <w:b/>
                <w:color w:val="000000"/>
                <w:sz w:val="18"/>
                <w:szCs w:val="18"/>
              </w:rPr>
              <w:t>ΕΓΓΥΗΣΗ</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 1 χρόνο</w:t>
            </w:r>
          </w:p>
        </w:tc>
      </w:tr>
      <w:tr w:rsidR="007B07F5">
        <w:trPr>
          <w:trHeight w:val="255"/>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rsidTr="0038179F">
        <w:trPr>
          <w:trHeight w:val="461"/>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Pr="002C3D11" w:rsidRDefault="00304A7A">
            <w:pPr>
              <w:jc w:val="center"/>
              <w:rPr>
                <w:rFonts w:ascii="Consolas" w:eastAsia="Consolas" w:hAnsi="Consolas" w:cs="Consolas"/>
                <w:b/>
                <w:color w:val="000000"/>
                <w:sz w:val="18"/>
                <w:szCs w:val="18"/>
                <w:lang w:val="en-US"/>
              </w:rPr>
            </w:pPr>
            <w:r w:rsidRPr="002C3D11">
              <w:rPr>
                <w:rFonts w:ascii="Consolas" w:eastAsia="Consolas" w:hAnsi="Consolas" w:cs="Consolas"/>
                <w:b/>
                <w:color w:val="000000"/>
                <w:sz w:val="18"/>
                <w:szCs w:val="18"/>
                <w:lang w:val="en-US"/>
              </w:rPr>
              <w:t xml:space="preserve">38) </w:t>
            </w:r>
            <w:r>
              <w:rPr>
                <w:rFonts w:ascii="Consolas" w:eastAsia="Consolas" w:hAnsi="Consolas" w:cs="Consolas"/>
                <w:b/>
                <w:color w:val="000000"/>
                <w:sz w:val="18"/>
                <w:szCs w:val="18"/>
              </w:rPr>
              <w:t>Ανεμιστήρας</w:t>
            </w:r>
            <w:r w:rsidRPr="002C3D11">
              <w:rPr>
                <w:rFonts w:ascii="Consolas" w:eastAsia="Consolas" w:hAnsi="Consolas" w:cs="Consolas"/>
                <w:b/>
                <w:color w:val="000000"/>
                <w:sz w:val="18"/>
                <w:szCs w:val="18"/>
                <w:lang w:val="en-US"/>
              </w:rPr>
              <w:t xml:space="preserve"> </w:t>
            </w:r>
            <w:r>
              <w:rPr>
                <w:rFonts w:ascii="Consolas" w:eastAsia="Consolas" w:hAnsi="Consolas" w:cs="Consolas"/>
                <w:b/>
                <w:color w:val="000000"/>
                <w:sz w:val="18"/>
                <w:szCs w:val="18"/>
              </w:rPr>
              <w:t>για</w:t>
            </w:r>
            <w:r w:rsidRPr="002C3D11">
              <w:rPr>
                <w:rFonts w:ascii="Consolas" w:eastAsia="Consolas" w:hAnsi="Consolas" w:cs="Consolas"/>
                <w:b/>
                <w:color w:val="000000"/>
                <w:sz w:val="18"/>
                <w:szCs w:val="18"/>
                <w:lang w:val="en-US"/>
              </w:rPr>
              <w:t xml:space="preserve"> Server DELL Poweredge R710 (System Fan)*</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1</w:t>
            </w:r>
          </w:p>
        </w:tc>
      </w:tr>
      <w:tr w:rsidR="007B07F5">
        <w:trPr>
          <w:trHeight w:val="315"/>
        </w:trPr>
        <w:tc>
          <w:tcPr>
            <w:tcW w:w="7659" w:type="dxa"/>
            <w:tcBorders>
              <w:top w:val="nil"/>
              <w:left w:val="single" w:sz="8" w:space="0" w:color="000000"/>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Γ2' α/α: 3</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33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Pr>
                <w:rFonts w:ascii="Consolas" w:eastAsia="Consolas" w:hAnsi="Consolas" w:cs="Consolas"/>
                <w:color w:val="000000"/>
                <w:sz w:val="18"/>
                <w:szCs w:val="18"/>
              </w:rPr>
              <w:t>Ανεμιστήρας</w:t>
            </w:r>
            <w:r w:rsidRPr="002C3D11">
              <w:rPr>
                <w:rFonts w:ascii="Consolas" w:eastAsia="Consolas" w:hAnsi="Consolas" w:cs="Consolas"/>
                <w:color w:val="000000"/>
                <w:sz w:val="18"/>
                <w:szCs w:val="18"/>
                <w:lang w:val="en-US"/>
              </w:rPr>
              <w:t xml:space="preserve"> </w:t>
            </w:r>
            <w:r>
              <w:rPr>
                <w:rFonts w:ascii="Consolas" w:eastAsia="Consolas" w:hAnsi="Consolas" w:cs="Consolas"/>
                <w:color w:val="000000"/>
                <w:sz w:val="18"/>
                <w:szCs w:val="18"/>
              </w:rPr>
              <w:t>για</w:t>
            </w:r>
            <w:r w:rsidRPr="002C3D11">
              <w:rPr>
                <w:rFonts w:ascii="Consolas" w:eastAsia="Consolas" w:hAnsi="Consolas" w:cs="Consolas"/>
                <w:color w:val="000000"/>
                <w:sz w:val="18"/>
                <w:szCs w:val="18"/>
                <w:lang w:val="en-US"/>
              </w:rPr>
              <w:t xml:space="preserve"> Server DELL Poweredge R710 (System Fan)</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Κωδικός ανταλλακτικού</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0GY093</w:t>
            </w:r>
          </w:p>
        </w:tc>
      </w:tr>
      <w:tr w:rsidR="007B07F5" w:rsidRPr="00870DCD">
        <w:trPr>
          <w:trHeight w:val="78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S/N Server DELL Poweredge R710</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Service Tag: HRC2C4J</w:t>
            </w:r>
            <w:r w:rsidRPr="002C3D11">
              <w:rPr>
                <w:rFonts w:ascii="Consolas" w:eastAsia="Consolas" w:hAnsi="Consolas" w:cs="Consolas"/>
                <w:color w:val="000000"/>
                <w:sz w:val="18"/>
                <w:szCs w:val="18"/>
                <w:lang w:val="en-US"/>
              </w:rPr>
              <w:br/>
              <w:t>Express Service Code: 38658150883</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Ανταλλακτικό γνήσιο ή απολύτως συμβατό</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rsidTr="0038179F">
        <w:trPr>
          <w:trHeight w:val="105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Pr="002C3D11" w:rsidRDefault="00304A7A">
            <w:pPr>
              <w:jc w:val="center"/>
              <w:rPr>
                <w:rFonts w:ascii="Consolas" w:eastAsia="Consolas" w:hAnsi="Consolas" w:cs="Consolas"/>
                <w:b/>
                <w:color w:val="000000"/>
                <w:sz w:val="18"/>
                <w:szCs w:val="18"/>
                <w:lang w:val="en-US"/>
              </w:rPr>
            </w:pPr>
            <w:r w:rsidRPr="002C3D11">
              <w:rPr>
                <w:rFonts w:ascii="Consolas" w:eastAsia="Consolas" w:hAnsi="Consolas" w:cs="Consolas"/>
                <w:b/>
                <w:color w:val="000000"/>
                <w:sz w:val="18"/>
                <w:szCs w:val="18"/>
                <w:lang w:val="en-US"/>
              </w:rPr>
              <w:t xml:space="preserve">39) </w:t>
            </w:r>
            <w:r>
              <w:rPr>
                <w:rFonts w:ascii="Consolas" w:eastAsia="Consolas" w:hAnsi="Consolas" w:cs="Consolas"/>
                <w:b/>
                <w:color w:val="000000"/>
                <w:sz w:val="18"/>
                <w:szCs w:val="18"/>
              </w:rPr>
              <w:t>Τροφοδοτικό</w:t>
            </w:r>
            <w:r w:rsidRPr="002C3D11">
              <w:rPr>
                <w:rFonts w:ascii="Consolas" w:eastAsia="Consolas" w:hAnsi="Consolas" w:cs="Consolas"/>
                <w:b/>
                <w:color w:val="000000"/>
                <w:sz w:val="18"/>
                <w:szCs w:val="18"/>
                <w:lang w:val="en-US"/>
              </w:rPr>
              <w:t xml:space="preserve"> </w:t>
            </w:r>
            <w:r>
              <w:rPr>
                <w:rFonts w:ascii="Consolas" w:eastAsia="Consolas" w:hAnsi="Consolas" w:cs="Consolas"/>
                <w:b/>
                <w:color w:val="000000"/>
                <w:sz w:val="18"/>
                <w:szCs w:val="18"/>
              </w:rPr>
              <w:t>για</w:t>
            </w:r>
            <w:r w:rsidRPr="002C3D11">
              <w:rPr>
                <w:rFonts w:ascii="Consolas" w:eastAsia="Consolas" w:hAnsi="Consolas" w:cs="Consolas"/>
                <w:b/>
                <w:color w:val="000000"/>
                <w:sz w:val="18"/>
                <w:szCs w:val="18"/>
                <w:lang w:val="en-US"/>
              </w:rPr>
              <w:t xml:space="preserve"> Server PowerEdge DELL R610 (Redundant Power Supply)*</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1</w:t>
            </w:r>
          </w:p>
        </w:tc>
      </w:tr>
      <w:tr w:rsidR="007B07F5">
        <w:trPr>
          <w:trHeight w:val="315"/>
        </w:trPr>
        <w:tc>
          <w:tcPr>
            <w:tcW w:w="7659" w:type="dxa"/>
            <w:tcBorders>
              <w:top w:val="nil"/>
              <w:left w:val="single" w:sz="8" w:space="0" w:color="000000"/>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Γ2' α/α: 4</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33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Pr>
                <w:rFonts w:ascii="Consolas" w:eastAsia="Consolas" w:hAnsi="Consolas" w:cs="Consolas"/>
                <w:color w:val="000000"/>
                <w:sz w:val="18"/>
                <w:szCs w:val="18"/>
              </w:rPr>
              <w:t>Τροφοδοτικό</w:t>
            </w:r>
            <w:r w:rsidRPr="002C3D11">
              <w:rPr>
                <w:rFonts w:ascii="Consolas" w:eastAsia="Consolas" w:hAnsi="Consolas" w:cs="Consolas"/>
                <w:color w:val="000000"/>
                <w:sz w:val="18"/>
                <w:szCs w:val="18"/>
                <w:lang w:val="en-US"/>
              </w:rPr>
              <w:t xml:space="preserve"> </w:t>
            </w:r>
            <w:r>
              <w:rPr>
                <w:rFonts w:ascii="Consolas" w:eastAsia="Consolas" w:hAnsi="Consolas" w:cs="Consolas"/>
                <w:color w:val="000000"/>
                <w:sz w:val="18"/>
                <w:szCs w:val="18"/>
              </w:rPr>
              <w:t>για</w:t>
            </w:r>
            <w:r w:rsidRPr="002C3D11">
              <w:rPr>
                <w:rFonts w:ascii="Consolas" w:eastAsia="Consolas" w:hAnsi="Consolas" w:cs="Consolas"/>
                <w:color w:val="000000"/>
                <w:sz w:val="18"/>
                <w:szCs w:val="18"/>
                <w:lang w:val="en-US"/>
              </w:rPr>
              <w:t xml:space="preserve"> Server DELL Poweredge R610 (Redundant Power Supply)</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rsidRPr="00870DCD">
        <w:trPr>
          <w:trHeight w:val="78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S/N Server DELL Poweredge R610</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Service Tag: 5HKBC4J</w:t>
            </w:r>
            <w:r w:rsidRPr="002C3D11">
              <w:rPr>
                <w:rFonts w:ascii="Consolas" w:eastAsia="Consolas" w:hAnsi="Consolas" w:cs="Consolas"/>
                <w:color w:val="000000"/>
                <w:sz w:val="18"/>
                <w:szCs w:val="18"/>
                <w:lang w:val="en-US"/>
              </w:rPr>
              <w:br/>
              <w:t>Express Service Code: 11945957923</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Ανταλλακτικό γνήσιο ή απολύτως συμβατό</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Pr="002C3D11" w:rsidRDefault="00304A7A">
            <w:pPr>
              <w:jc w:val="center"/>
              <w:rPr>
                <w:rFonts w:ascii="Consolas" w:eastAsia="Consolas" w:hAnsi="Consolas" w:cs="Consolas"/>
                <w:b/>
                <w:color w:val="000000"/>
                <w:sz w:val="18"/>
                <w:szCs w:val="18"/>
                <w:lang w:val="en-US"/>
              </w:rPr>
            </w:pPr>
            <w:r w:rsidRPr="002C3D11">
              <w:rPr>
                <w:rFonts w:ascii="Consolas" w:eastAsia="Consolas" w:hAnsi="Consolas" w:cs="Consolas"/>
                <w:b/>
                <w:color w:val="000000"/>
                <w:sz w:val="18"/>
                <w:szCs w:val="18"/>
                <w:lang w:val="en-US"/>
              </w:rPr>
              <w:t xml:space="preserve">40) </w:t>
            </w:r>
            <w:r>
              <w:rPr>
                <w:rFonts w:ascii="Consolas" w:eastAsia="Consolas" w:hAnsi="Consolas" w:cs="Consolas"/>
                <w:b/>
                <w:color w:val="000000"/>
                <w:sz w:val="18"/>
                <w:szCs w:val="18"/>
              </w:rPr>
              <w:t>Μνήμη</w:t>
            </w:r>
            <w:r w:rsidRPr="002C3D11">
              <w:rPr>
                <w:rFonts w:ascii="Consolas" w:eastAsia="Consolas" w:hAnsi="Consolas" w:cs="Consolas"/>
                <w:b/>
                <w:color w:val="000000"/>
                <w:sz w:val="18"/>
                <w:szCs w:val="18"/>
                <w:lang w:val="en-US"/>
              </w:rPr>
              <w:t xml:space="preserve"> </w:t>
            </w:r>
            <w:r>
              <w:rPr>
                <w:rFonts w:ascii="Consolas" w:eastAsia="Consolas" w:hAnsi="Consolas" w:cs="Consolas"/>
                <w:b/>
                <w:color w:val="000000"/>
                <w:sz w:val="18"/>
                <w:szCs w:val="18"/>
              </w:rPr>
              <w:t>για</w:t>
            </w:r>
            <w:r w:rsidRPr="002C3D11">
              <w:rPr>
                <w:rFonts w:ascii="Consolas" w:eastAsia="Consolas" w:hAnsi="Consolas" w:cs="Consolas"/>
                <w:b/>
                <w:color w:val="000000"/>
                <w:sz w:val="18"/>
                <w:szCs w:val="18"/>
                <w:lang w:val="en-US"/>
              </w:rPr>
              <w:t xml:space="preserve"> Servers DELL Poweredge R710/R610 (Memmory Module)*</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8</w:t>
            </w:r>
          </w:p>
        </w:tc>
      </w:tr>
      <w:tr w:rsidR="007B07F5">
        <w:trPr>
          <w:trHeight w:val="315"/>
        </w:trPr>
        <w:tc>
          <w:tcPr>
            <w:tcW w:w="7659" w:type="dxa"/>
            <w:tcBorders>
              <w:top w:val="nil"/>
              <w:left w:val="single" w:sz="8" w:space="0" w:color="000000"/>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Γ2' α/α: 5</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33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Pr>
                <w:rFonts w:ascii="Consolas" w:eastAsia="Consolas" w:hAnsi="Consolas" w:cs="Consolas"/>
                <w:color w:val="000000"/>
                <w:sz w:val="18"/>
                <w:szCs w:val="18"/>
              </w:rPr>
              <w:t>Μνήμη</w:t>
            </w:r>
            <w:r w:rsidRPr="002C3D11">
              <w:rPr>
                <w:rFonts w:ascii="Consolas" w:eastAsia="Consolas" w:hAnsi="Consolas" w:cs="Consolas"/>
                <w:color w:val="000000"/>
                <w:sz w:val="18"/>
                <w:szCs w:val="18"/>
                <w:lang w:val="en-US"/>
              </w:rPr>
              <w:t xml:space="preserve"> </w:t>
            </w:r>
            <w:r>
              <w:rPr>
                <w:rFonts w:ascii="Consolas" w:eastAsia="Consolas" w:hAnsi="Consolas" w:cs="Consolas"/>
                <w:color w:val="000000"/>
                <w:sz w:val="18"/>
                <w:szCs w:val="18"/>
              </w:rPr>
              <w:t>για</w:t>
            </w:r>
            <w:r w:rsidRPr="002C3D11">
              <w:rPr>
                <w:rFonts w:ascii="Consolas" w:eastAsia="Consolas" w:hAnsi="Consolas" w:cs="Consolas"/>
                <w:color w:val="000000"/>
                <w:sz w:val="18"/>
                <w:szCs w:val="18"/>
                <w:lang w:val="en-US"/>
              </w:rPr>
              <w:t xml:space="preserve"> Servers DELL Poweredge R710/R610 (Memmory Module)</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Μέγεθος module</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16GB</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Ταχύτητα module</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1333 MHz</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ECC</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525"/>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Τεχνολογία module</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Registered dual rank RDIMMs</w:t>
            </w:r>
          </w:p>
        </w:tc>
      </w:tr>
      <w:tr w:rsidR="007B07F5" w:rsidRPr="00870DCD">
        <w:trPr>
          <w:trHeight w:val="78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S/N Server DELL Poweredge R710</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Service Tag: HRC2C4J</w:t>
            </w:r>
            <w:r w:rsidRPr="002C3D11">
              <w:rPr>
                <w:rFonts w:ascii="Consolas" w:eastAsia="Consolas" w:hAnsi="Consolas" w:cs="Consolas"/>
                <w:color w:val="000000"/>
                <w:sz w:val="18"/>
                <w:szCs w:val="18"/>
                <w:lang w:val="en-US"/>
              </w:rPr>
              <w:br/>
              <w:t>Express Service Code: 38658150883</w:t>
            </w:r>
          </w:p>
        </w:tc>
      </w:tr>
      <w:tr w:rsidR="007B07F5" w:rsidRPr="00870DCD">
        <w:trPr>
          <w:trHeight w:val="78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S/N Server DELL Poweredge R610</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Service Tag: 5HKBC4J</w:t>
            </w:r>
            <w:r w:rsidRPr="002C3D11">
              <w:rPr>
                <w:rFonts w:ascii="Consolas" w:eastAsia="Consolas" w:hAnsi="Consolas" w:cs="Consolas"/>
                <w:color w:val="000000"/>
                <w:sz w:val="18"/>
                <w:szCs w:val="18"/>
                <w:lang w:val="en-US"/>
              </w:rPr>
              <w:br/>
              <w:t>Express Service Code: 11945957923</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Ανταλλακτικό γνήσιο ή απολύτως συμβατό</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trPr>
          <w:trHeight w:val="27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color w:val="000000"/>
                <w:sz w:val="18"/>
                <w:szCs w:val="18"/>
              </w:rPr>
            </w:pPr>
          </w:p>
        </w:tc>
        <w:tc>
          <w:tcPr>
            <w:tcW w:w="2223" w:type="dxa"/>
            <w:tcBorders>
              <w:top w:val="nil"/>
              <w:left w:val="nil"/>
              <w:bottom w:val="nil"/>
              <w:right w:val="nil"/>
            </w:tcBorders>
            <w:shd w:val="clear" w:color="auto" w:fill="auto"/>
            <w:vAlign w:val="center"/>
          </w:tcPr>
          <w:p w:rsidR="007B07F5" w:rsidRDefault="007B07F5">
            <w:pPr>
              <w:rPr>
                <w:rFonts w:ascii="Consolas" w:eastAsia="Consolas" w:hAnsi="Consolas" w:cs="Consolas"/>
                <w:sz w:val="18"/>
                <w:szCs w:val="18"/>
              </w:rPr>
            </w:pPr>
          </w:p>
        </w:tc>
      </w:tr>
      <w:tr w:rsidR="007B07F5">
        <w:trPr>
          <w:trHeight w:val="315"/>
        </w:trPr>
        <w:tc>
          <w:tcPr>
            <w:tcW w:w="7659" w:type="dxa"/>
            <w:vMerge w:val="restart"/>
            <w:tcBorders>
              <w:top w:val="single" w:sz="8" w:space="0" w:color="000000"/>
              <w:left w:val="single" w:sz="8" w:space="0" w:color="000000"/>
              <w:bottom w:val="single" w:sz="8" w:space="0" w:color="000000"/>
              <w:right w:val="nil"/>
            </w:tcBorders>
            <w:shd w:val="clear" w:color="auto" w:fill="auto"/>
            <w:vAlign w:val="center"/>
          </w:tcPr>
          <w:p w:rsidR="007B07F5" w:rsidRPr="002C3D11" w:rsidRDefault="00304A7A">
            <w:pPr>
              <w:jc w:val="center"/>
              <w:rPr>
                <w:rFonts w:ascii="Consolas" w:eastAsia="Consolas" w:hAnsi="Consolas" w:cs="Consolas"/>
                <w:b/>
                <w:color w:val="000000"/>
                <w:sz w:val="18"/>
                <w:szCs w:val="18"/>
                <w:lang w:val="en-US"/>
              </w:rPr>
            </w:pPr>
            <w:r w:rsidRPr="002C3D11">
              <w:rPr>
                <w:rFonts w:ascii="Consolas" w:eastAsia="Consolas" w:hAnsi="Consolas" w:cs="Consolas"/>
                <w:b/>
                <w:color w:val="000000"/>
                <w:sz w:val="18"/>
                <w:szCs w:val="18"/>
                <w:lang w:val="en-US"/>
              </w:rPr>
              <w:t xml:space="preserve">41) </w:t>
            </w:r>
            <w:r>
              <w:rPr>
                <w:rFonts w:ascii="Consolas" w:eastAsia="Consolas" w:hAnsi="Consolas" w:cs="Consolas"/>
                <w:b/>
                <w:color w:val="000000"/>
                <w:sz w:val="18"/>
                <w:szCs w:val="18"/>
              </w:rPr>
              <w:t>Ψύκτρα</w:t>
            </w:r>
            <w:r w:rsidRPr="002C3D11">
              <w:rPr>
                <w:rFonts w:ascii="Consolas" w:eastAsia="Consolas" w:hAnsi="Consolas" w:cs="Consolas"/>
                <w:b/>
                <w:color w:val="000000"/>
                <w:sz w:val="18"/>
                <w:szCs w:val="18"/>
                <w:lang w:val="en-US"/>
              </w:rPr>
              <w:t xml:space="preserve"> </w:t>
            </w:r>
            <w:r>
              <w:rPr>
                <w:rFonts w:ascii="Consolas" w:eastAsia="Consolas" w:hAnsi="Consolas" w:cs="Consolas"/>
                <w:b/>
                <w:color w:val="000000"/>
                <w:sz w:val="18"/>
                <w:szCs w:val="18"/>
              </w:rPr>
              <w:t>επεξεργαστή</w:t>
            </w:r>
            <w:r w:rsidRPr="002C3D11">
              <w:rPr>
                <w:rFonts w:ascii="Consolas" w:eastAsia="Consolas" w:hAnsi="Consolas" w:cs="Consolas"/>
                <w:b/>
                <w:color w:val="000000"/>
                <w:sz w:val="18"/>
                <w:szCs w:val="18"/>
                <w:lang w:val="en-US"/>
              </w:rPr>
              <w:t xml:space="preserve"> </w:t>
            </w:r>
            <w:r>
              <w:rPr>
                <w:rFonts w:ascii="Consolas" w:eastAsia="Consolas" w:hAnsi="Consolas" w:cs="Consolas"/>
                <w:b/>
                <w:color w:val="000000"/>
                <w:sz w:val="18"/>
                <w:szCs w:val="18"/>
              </w:rPr>
              <w:t>για</w:t>
            </w:r>
            <w:r w:rsidRPr="002C3D11">
              <w:rPr>
                <w:rFonts w:ascii="Consolas" w:eastAsia="Consolas" w:hAnsi="Consolas" w:cs="Consolas"/>
                <w:b/>
                <w:color w:val="000000"/>
                <w:sz w:val="18"/>
                <w:szCs w:val="18"/>
                <w:lang w:val="en-US"/>
              </w:rPr>
              <w:t xml:space="preserve"> Server DELL PowerEdge R610 (CPU heatsink)*</w:t>
            </w:r>
          </w:p>
        </w:tc>
        <w:tc>
          <w:tcPr>
            <w:tcW w:w="2223" w:type="dxa"/>
            <w:tcBorders>
              <w:top w:val="single" w:sz="8" w:space="0" w:color="000000"/>
              <w:left w:val="nil"/>
              <w:bottom w:val="nil"/>
              <w:right w:val="single" w:sz="8" w:space="0" w:color="000000"/>
            </w:tcBorders>
            <w:shd w:val="clear" w:color="auto" w:fill="auto"/>
            <w:vAlign w:val="center"/>
          </w:tcPr>
          <w:p w:rsidR="007B07F5" w:rsidRDefault="00304A7A">
            <w:pPr>
              <w:jc w:val="center"/>
              <w:rPr>
                <w:rFonts w:ascii="Consolas" w:eastAsia="Consolas" w:hAnsi="Consolas" w:cs="Consolas"/>
                <w:b/>
                <w:sz w:val="18"/>
                <w:szCs w:val="18"/>
              </w:rPr>
            </w:pPr>
            <w:r>
              <w:rPr>
                <w:rFonts w:ascii="Consolas" w:eastAsia="Consolas" w:hAnsi="Consolas" w:cs="Consolas"/>
                <w:b/>
                <w:sz w:val="18"/>
                <w:szCs w:val="18"/>
              </w:rPr>
              <w:t>Ποσότητα</w:t>
            </w:r>
          </w:p>
        </w:tc>
      </w:tr>
      <w:tr w:rsidR="007B07F5">
        <w:trPr>
          <w:trHeight w:val="330"/>
        </w:trPr>
        <w:tc>
          <w:tcPr>
            <w:tcW w:w="7659" w:type="dxa"/>
            <w:vMerge/>
            <w:tcBorders>
              <w:top w:val="single" w:sz="8" w:space="0" w:color="000000"/>
              <w:left w:val="single" w:sz="8" w:space="0" w:color="000000"/>
              <w:bottom w:val="single" w:sz="8" w:space="0" w:color="000000"/>
              <w:right w:val="nil"/>
            </w:tcBorders>
            <w:shd w:val="clear" w:color="auto" w:fill="auto"/>
            <w:vAlign w:val="center"/>
          </w:tcPr>
          <w:p w:rsidR="007B07F5" w:rsidRDefault="007B07F5">
            <w:pPr>
              <w:widowControl w:val="0"/>
              <w:pBdr>
                <w:top w:val="nil"/>
                <w:left w:val="nil"/>
                <w:bottom w:val="nil"/>
                <w:right w:val="nil"/>
                <w:between w:val="nil"/>
              </w:pBdr>
              <w:spacing w:line="276" w:lineRule="auto"/>
              <w:rPr>
                <w:rFonts w:ascii="Consolas" w:eastAsia="Consolas" w:hAnsi="Consolas" w:cs="Consolas"/>
                <w:b/>
                <w:sz w:val="18"/>
                <w:szCs w:val="18"/>
              </w:rPr>
            </w:pP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1</w:t>
            </w:r>
          </w:p>
        </w:tc>
      </w:tr>
      <w:tr w:rsidR="007B07F5">
        <w:trPr>
          <w:trHeight w:val="315"/>
        </w:trPr>
        <w:tc>
          <w:tcPr>
            <w:tcW w:w="7659" w:type="dxa"/>
            <w:tcBorders>
              <w:top w:val="nil"/>
              <w:left w:val="single" w:sz="8" w:space="0" w:color="000000"/>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ομάδα Γ2' α/α: 6</w:t>
            </w: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330"/>
        </w:trPr>
        <w:tc>
          <w:tcPr>
            <w:tcW w:w="7659" w:type="dxa"/>
            <w:tcBorders>
              <w:top w:val="nil"/>
              <w:left w:val="nil"/>
              <w:bottom w:val="nil"/>
              <w:right w:val="nil"/>
            </w:tcBorders>
            <w:shd w:val="clear" w:color="auto" w:fill="auto"/>
            <w:vAlign w:val="center"/>
          </w:tcPr>
          <w:p w:rsidR="007B07F5" w:rsidRDefault="007B07F5">
            <w:pPr>
              <w:jc w:val="center"/>
              <w:rPr>
                <w:rFonts w:ascii="Consolas" w:eastAsia="Consolas" w:hAnsi="Consolas" w:cs="Consolas"/>
                <w:b/>
                <w:color w:val="000000"/>
                <w:sz w:val="18"/>
                <w:szCs w:val="18"/>
              </w:rPr>
            </w:pPr>
          </w:p>
        </w:tc>
        <w:tc>
          <w:tcPr>
            <w:tcW w:w="2223" w:type="dxa"/>
            <w:tcBorders>
              <w:top w:val="nil"/>
              <w:left w:val="nil"/>
              <w:bottom w:val="single" w:sz="4" w:space="0" w:color="000000"/>
              <w:right w:val="nil"/>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 </w:t>
            </w:r>
          </w:p>
        </w:tc>
      </w:tr>
      <w:tr w:rsidR="007B07F5">
        <w:trPr>
          <w:trHeight w:val="270"/>
        </w:trPr>
        <w:tc>
          <w:tcPr>
            <w:tcW w:w="76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ΑΝΤΙΚΕΙΜΕΝΟ (ΠΕΡΙΓΡΑΦΗ)</w:t>
            </w:r>
          </w:p>
        </w:tc>
        <w:tc>
          <w:tcPr>
            <w:tcW w:w="2223" w:type="dxa"/>
            <w:tcBorders>
              <w:top w:val="single" w:sz="8" w:space="0" w:color="000000"/>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b/>
                <w:color w:val="000000"/>
                <w:sz w:val="18"/>
                <w:szCs w:val="18"/>
              </w:rPr>
            </w:pPr>
            <w:r>
              <w:rPr>
                <w:rFonts w:ascii="Consolas" w:eastAsia="Consolas" w:hAnsi="Consolas" w:cs="Consolas"/>
                <w:b/>
                <w:color w:val="000000"/>
                <w:sz w:val="18"/>
                <w:szCs w:val="18"/>
              </w:rPr>
              <w:t>ΤΕΧΝΙΚΑ ΧΑΡΑΚΤΗΡΙΣΤΙΚΑ</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Pr>
                <w:rFonts w:ascii="Consolas" w:eastAsia="Consolas" w:hAnsi="Consolas" w:cs="Consolas"/>
                <w:color w:val="000000"/>
                <w:sz w:val="18"/>
                <w:szCs w:val="18"/>
              </w:rPr>
              <w:t>Ψύκτρα</w:t>
            </w:r>
            <w:r w:rsidRPr="002C3D11">
              <w:rPr>
                <w:rFonts w:ascii="Consolas" w:eastAsia="Consolas" w:hAnsi="Consolas" w:cs="Consolas"/>
                <w:color w:val="000000"/>
                <w:sz w:val="18"/>
                <w:szCs w:val="18"/>
                <w:lang w:val="en-US"/>
              </w:rPr>
              <w:t xml:space="preserve"> </w:t>
            </w:r>
            <w:r>
              <w:rPr>
                <w:rFonts w:ascii="Consolas" w:eastAsia="Consolas" w:hAnsi="Consolas" w:cs="Consolas"/>
                <w:color w:val="000000"/>
                <w:sz w:val="18"/>
                <w:szCs w:val="18"/>
              </w:rPr>
              <w:t>επεξεργαστή</w:t>
            </w:r>
            <w:r w:rsidRPr="002C3D11">
              <w:rPr>
                <w:rFonts w:ascii="Consolas" w:eastAsia="Consolas" w:hAnsi="Consolas" w:cs="Consolas"/>
                <w:color w:val="000000"/>
                <w:sz w:val="18"/>
                <w:szCs w:val="18"/>
                <w:lang w:val="en-US"/>
              </w:rPr>
              <w:t xml:space="preserve"> </w:t>
            </w:r>
            <w:r>
              <w:rPr>
                <w:rFonts w:ascii="Consolas" w:eastAsia="Consolas" w:hAnsi="Consolas" w:cs="Consolas"/>
                <w:color w:val="000000"/>
                <w:sz w:val="18"/>
                <w:szCs w:val="18"/>
              </w:rPr>
              <w:t>για</w:t>
            </w:r>
            <w:r w:rsidRPr="002C3D11">
              <w:rPr>
                <w:rFonts w:ascii="Consolas" w:eastAsia="Consolas" w:hAnsi="Consolas" w:cs="Consolas"/>
                <w:color w:val="000000"/>
                <w:sz w:val="18"/>
                <w:szCs w:val="18"/>
                <w:lang w:val="en-US"/>
              </w:rPr>
              <w:t xml:space="preserve"> Server DELL PowerEdge R610 (CPU heatsink)</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r w:rsidR="007B07F5" w:rsidRPr="00870DCD">
        <w:trPr>
          <w:trHeight w:val="78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Pr="002C3D11" w:rsidRDefault="00304A7A">
            <w:pP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S/N Server DELL Poweredge R610</w:t>
            </w:r>
          </w:p>
        </w:tc>
        <w:tc>
          <w:tcPr>
            <w:tcW w:w="2223" w:type="dxa"/>
            <w:tcBorders>
              <w:top w:val="nil"/>
              <w:left w:val="nil"/>
              <w:bottom w:val="single" w:sz="8" w:space="0" w:color="000000"/>
              <w:right w:val="single" w:sz="8" w:space="0" w:color="000000"/>
            </w:tcBorders>
            <w:shd w:val="clear" w:color="auto" w:fill="auto"/>
            <w:vAlign w:val="center"/>
          </w:tcPr>
          <w:p w:rsidR="007B07F5" w:rsidRPr="002C3D11" w:rsidRDefault="00304A7A">
            <w:pPr>
              <w:jc w:val="center"/>
              <w:rPr>
                <w:rFonts w:ascii="Consolas" w:eastAsia="Consolas" w:hAnsi="Consolas" w:cs="Consolas"/>
                <w:color w:val="000000"/>
                <w:sz w:val="18"/>
                <w:szCs w:val="18"/>
                <w:lang w:val="en-US"/>
              </w:rPr>
            </w:pPr>
            <w:r w:rsidRPr="002C3D11">
              <w:rPr>
                <w:rFonts w:ascii="Consolas" w:eastAsia="Consolas" w:hAnsi="Consolas" w:cs="Consolas"/>
                <w:color w:val="000000"/>
                <w:sz w:val="18"/>
                <w:szCs w:val="18"/>
                <w:lang w:val="en-US"/>
              </w:rPr>
              <w:t>Service Tag: 5HKBC4J</w:t>
            </w:r>
            <w:r w:rsidRPr="002C3D11">
              <w:rPr>
                <w:rFonts w:ascii="Consolas" w:eastAsia="Consolas" w:hAnsi="Consolas" w:cs="Consolas"/>
                <w:color w:val="000000"/>
                <w:sz w:val="18"/>
                <w:szCs w:val="18"/>
                <w:lang w:val="en-US"/>
              </w:rPr>
              <w:br/>
              <w:t>Express Service Code: 11945957923</w:t>
            </w:r>
          </w:p>
        </w:tc>
      </w:tr>
      <w:tr w:rsidR="007B07F5">
        <w:trPr>
          <w:trHeight w:val="270"/>
        </w:trPr>
        <w:tc>
          <w:tcPr>
            <w:tcW w:w="7659" w:type="dxa"/>
            <w:tcBorders>
              <w:top w:val="nil"/>
              <w:left w:val="single" w:sz="8" w:space="0" w:color="000000"/>
              <w:bottom w:val="single" w:sz="8" w:space="0" w:color="000000"/>
              <w:right w:val="single" w:sz="8" w:space="0" w:color="000000"/>
            </w:tcBorders>
            <w:shd w:val="clear" w:color="auto" w:fill="auto"/>
            <w:vAlign w:val="center"/>
          </w:tcPr>
          <w:p w:rsidR="007B07F5" w:rsidRDefault="00304A7A">
            <w:pPr>
              <w:rPr>
                <w:rFonts w:ascii="Consolas" w:eastAsia="Consolas" w:hAnsi="Consolas" w:cs="Consolas"/>
                <w:color w:val="000000"/>
                <w:sz w:val="18"/>
                <w:szCs w:val="18"/>
              </w:rPr>
            </w:pPr>
            <w:r>
              <w:rPr>
                <w:rFonts w:ascii="Consolas" w:eastAsia="Consolas" w:hAnsi="Consolas" w:cs="Consolas"/>
                <w:color w:val="000000"/>
                <w:sz w:val="18"/>
                <w:szCs w:val="18"/>
              </w:rPr>
              <w:t>Ανταλλακτικό γνήσιο ή απολύτως συμβατό</w:t>
            </w:r>
          </w:p>
        </w:tc>
        <w:tc>
          <w:tcPr>
            <w:tcW w:w="2223" w:type="dxa"/>
            <w:tcBorders>
              <w:top w:val="nil"/>
              <w:left w:val="nil"/>
              <w:bottom w:val="single" w:sz="8" w:space="0" w:color="000000"/>
              <w:right w:val="single" w:sz="8" w:space="0" w:color="000000"/>
            </w:tcBorders>
            <w:shd w:val="clear" w:color="auto" w:fill="auto"/>
            <w:vAlign w:val="center"/>
          </w:tcPr>
          <w:p w:rsidR="007B07F5" w:rsidRDefault="00304A7A">
            <w:pPr>
              <w:jc w:val="center"/>
              <w:rPr>
                <w:rFonts w:ascii="Consolas" w:eastAsia="Consolas" w:hAnsi="Consolas" w:cs="Consolas"/>
                <w:color w:val="000000"/>
                <w:sz w:val="18"/>
                <w:szCs w:val="18"/>
              </w:rPr>
            </w:pPr>
            <w:r>
              <w:rPr>
                <w:rFonts w:ascii="Consolas" w:eastAsia="Consolas" w:hAnsi="Consolas" w:cs="Consolas"/>
                <w:color w:val="000000"/>
                <w:sz w:val="18"/>
                <w:szCs w:val="18"/>
              </w:rPr>
              <w:t>ΝΑΙ</w:t>
            </w:r>
          </w:p>
        </w:tc>
      </w:tr>
    </w:tbl>
    <w:p w:rsidR="007B07F5" w:rsidRDefault="007B07F5">
      <w:pPr>
        <w:tabs>
          <w:tab w:val="left" w:pos="3528"/>
        </w:tabs>
        <w:jc w:val="center"/>
        <w:rPr>
          <w:rFonts w:ascii="Consolas" w:eastAsia="Consolas" w:hAnsi="Consolas" w:cs="Consolas"/>
          <w:b/>
          <w:sz w:val="28"/>
          <w:szCs w:val="28"/>
          <w:u w:val="single"/>
        </w:rPr>
      </w:pPr>
    </w:p>
    <w:p w:rsidR="007B07F5" w:rsidRDefault="007B07F5">
      <w:pPr>
        <w:tabs>
          <w:tab w:val="left" w:pos="3528"/>
        </w:tabs>
        <w:jc w:val="center"/>
        <w:rPr>
          <w:rFonts w:ascii="Consolas" w:eastAsia="Consolas" w:hAnsi="Consolas" w:cs="Consolas"/>
          <w:b/>
          <w:sz w:val="28"/>
          <w:szCs w:val="28"/>
          <w:u w:val="single"/>
        </w:rPr>
      </w:pPr>
    </w:p>
    <w:p w:rsidR="007B07F5" w:rsidRDefault="007B07F5">
      <w:pPr>
        <w:tabs>
          <w:tab w:val="left" w:pos="3528"/>
        </w:tabs>
        <w:jc w:val="center"/>
        <w:rPr>
          <w:rFonts w:ascii="Consolas" w:eastAsia="Consolas" w:hAnsi="Consolas" w:cs="Consolas"/>
          <w:b/>
          <w:sz w:val="28"/>
          <w:szCs w:val="28"/>
          <w:u w:val="single"/>
        </w:rPr>
      </w:pPr>
    </w:p>
    <w:p w:rsidR="007B07F5" w:rsidRDefault="007B07F5">
      <w:pPr>
        <w:tabs>
          <w:tab w:val="left" w:pos="3528"/>
        </w:tabs>
        <w:jc w:val="center"/>
        <w:rPr>
          <w:rFonts w:ascii="Consolas" w:eastAsia="Consolas" w:hAnsi="Consolas" w:cs="Consolas"/>
          <w:b/>
          <w:sz w:val="28"/>
          <w:szCs w:val="28"/>
          <w:u w:val="single"/>
        </w:rPr>
      </w:pPr>
    </w:p>
    <w:p w:rsidR="007B07F5" w:rsidRDefault="007B07F5">
      <w:pPr>
        <w:tabs>
          <w:tab w:val="left" w:pos="3528"/>
        </w:tabs>
        <w:jc w:val="center"/>
        <w:rPr>
          <w:rFonts w:ascii="Consolas" w:eastAsia="Consolas" w:hAnsi="Consolas" w:cs="Consolas"/>
          <w:b/>
          <w:sz w:val="28"/>
          <w:szCs w:val="28"/>
          <w:u w:val="single"/>
        </w:rPr>
      </w:pPr>
    </w:p>
    <w:p w:rsidR="007B07F5" w:rsidRDefault="007B07F5">
      <w:pPr>
        <w:tabs>
          <w:tab w:val="left" w:pos="3528"/>
        </w:tabs>
        <w:jc w:val="center"/>
        <w:rPr>
          <w:rFonts w:ascii="Consolas" w:eastAsia="Consolas" w:hAnsi="Consolas" w:cs="Consolas"/>
          <w:b/>
          <w:sz w:val="28"/>
          <w:szCs w:val="28"/>
          <w:u w:val="single"/>
        </w:rPr>
        <w:sectPr w:rsidR="007B07F5">
          <w:pgSz w:w="11906" w:h="16838"/>
          <w:pgMar w:top="425" w:right="1134" w:bottom="902" w:left="1106" w:header="709" w:footer="709" w:gutter="0"/>
          <w:cols w:space="720"/>
          <w:titlePg/>
        </w:sectPr>
      </w:pPr>
    </w:p>
    <w:p w:rsidR="007B07F5" w:rsidRDefault="00304A7A">
      <w:pPr>
        <w:tabs>
          <w:tab w:val="left" w:pos="3528"/>
        </w:tabs>
        <w:jc w:val="center"/>
        <w:rPr>
          <w:rFonts w:ascii="Consolas" w:eastAsia="Consolas" w:hAnsi="Consolas" w:cs="Consolas"/>
          <w:b/>
          <w:sz w:val="28"/>
          <w:szCs w:val="28"/>
          <w:u w:val="single"/>
        </w:rPr>
      </w:pPr>
      <w:r>
        <w:rPr>
          <w:rFonts w:ascii="Consolas" w:eastAsia="Consolas" w:hAnsi="Consolas" w:cs="Consolas"/>
          <w:b/>
          <w:sz w:val="28"/>
          <w:szCs w:val="28"/>
          <w:u w:val="single"/>
        </w:rPr>
        <w:t>ΕΝΤΥΠΟ ΟΙΚΟΝΟΜΙΚΗΣ ΠΡΟΣΦΟΡΑΣ</w:t>
      </w:r>
    </w:p>
    <w:p w:rsidR="007B07F5" w:rsidRDefault="007B07F5">
      <w:pPr>
        <w:tabs>
          <w:tab w:val="left" w:pos="3528"/>
        </w:tabs>
        <w:jc w:val="center"/>
        <w:rPr>
          <w:rFonts w:ascii="Consolas" w:eastAsia="Consolas" w:hAnsi="Consolas" w:cs="Consolas"/>
          <w:b/>
          <w:sz w:val="10"/>
          <w:szCs w:val="10"/>
          <w:u w:val="single"/>
        </w:rPr>
      </w:pPr>
    </w:p>
    <w:p w:rsidR="007B07F5" w:rsidRDefault="007B07F5">
      <w:pPr>
        <w:jc w:val="center"/>
        <w:rPr>
          <w:rFonts w:ascii="Century Gothic" w:eastAsia="Century Gothic" w:hAnsi="Century Gothic" w:cs="Century Gothic"/>
          <w:sz w:val="20"/>
          <w:szCs w:val="20"/>
        </w:rPr>
      </w:pPr>
    </w:p>
    <w:tbl>
      <w:tblPr>
        <w:tblStyle w:val="af4"/>
        <w:tblW w:w="15727" w:type="dxa"/>
        <w:jc w:val="center"/>
        <w:tblInd w:w="0" w:type="dxa"/>
        <w:tblLayout w:type="fixed"/>
        <w:tblLook w:val="0400" w:firstRow="0" w:lastRow="0" w:firstColumn="0" w:lastColumn="0" w:noHBand="0" w:noVBand="1"/>
      </w:tblPr>
      <w:tblGrid>
        <w:gridCol w:w="665"/>
        <w:gridCol w:w="1441"/>
        <w:gridCol w:w="5432"/>
        <w:gridCol w:w="1775"/>
        <w:gridCol w:w="803"/>
        <w:gridCol w:w="1258"/>
        <w:gridCol w:w="1497"/>
        <w:gridCol w:w="1359"/>
        <w:gridCol w:w="1497"/>
      </w:tblGrid>
      <w:tr w:rsidR="005D456F" w:rsidTr="005D456F">
        <w:trPr>
          <w:trHeight w:val="732"/>
          <w:jc w:val="center"/>
        </w:trPr>
        <w:tc>
          <w:tcPr>
            <w:tcW w:w="15727" w:type="dxa"/>
            <w:gridSpan w:val="9"/>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32"/>
                <w:szCs w:val="32"/>
              </w:rPr>
            </w:pPr>
            <w:r>
              <w:rPr>
                <w:rFonts w:ascii="Consolas" w:eastAsia="Consolas" w:hAnsi="Consolas" w:cs="Consolas"/>
                <w:b/>
                <w:sz w:val="32"/>
                <w:szCs w:val="32"/>
              </w:rPr>
              <w:t>ΟΜΑΔΑ A: ΠΡΟΜΗΘΕΙΑ ΗΛΕΚΤΡΟΝΙΚΩΝ ΥΠΟΛΟΓΙΣΤΩΝ</w:t>
            </w:r>
          </w:p>
        </w:tc>
      </w:tr>
      <w:tr w:rsidR="005D456F" w:rsidTr="005D456F">
        <w:trPr>
          <w:trHeight w:val="447"/>
          <w:jc w:val="center"/>
        </w:trPr>
        <w:tc>
          <w:tcPr>
            <w:tcW w:w="15727" w:type="dxa"/>
            <w:gridSpan w:val="9"/>
            <w:tcBorders>
              <w:top w:val="single" w:sz="8" w:space="0" w:color="000000"/>
              <w:left w:val="single" w:sz="8" w:space="0" w:color="000000"/>
              <w:bottom w:val="single" w:sz="8" w:space="0" w:color="000000"/>
              <w:right w:val="single" w:sz="8"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Κ.Α.   10-7134.001</w:t>
            </w:r>
          </w:p>
        </w:tc>
      </w:tr>
      <w:tr w:rsidR="005D456F" w:rsidTr="005D456F">
        <w:trPr>
          <w:trHeight w:val="552"/>
          <w:jc w:val="center"/>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5D456F" w:rsidTr="005D456F">
        <w:trPr>
          <w:trHeight w:val="510"/>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r>
      <w:tr w:rsidR="005D456F" w:rsidTr="008A5116">
        <w:trPr>
          <w:trHeight w:val="38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30213300-8</w:t>
            </w:r>
          </w:p>
        </w:tc>
        <w:tc>
          <w:tcPr>
            <w:tcW w:w="5432" w:type="dxa"/>
            <w:tcBorders>
              <w:top w:val="nil"/>
              <w:left w:val="nil"/>
              <w:bottom w:val="single" w:sz="4" w:space="0" w:color="000000"/>
              <w:right w:val="single" w:sz="4" w:space="0" w:color="000000"/>
            </w:tcBorders>
            <w:shd w:val="clear" w:color="auto" w:fill="E2EFD9" w:themeFill="accent6" w:themeFillTint="33"/>
            <w:vAlign w:val="center"/>
          </w:tcPr>
          <w:p w:rsidR="005D456F" w:rsidRPr="005D456F" w:rsidRDefault="005D456F" w:rsidP="005D456F">
            <w:pPr>
              <w:rPr>
                <w:rFonts w:ascii="Consolas" w:eastAsia="Consolas" w:hAnsi="Consolas" w:cs="Consolas"/>
                <w:color w:val="0000FF"/>
                <w:sz w:val="18"/>
                <w:szCs w:val="18"/>
              </w:rPr>
            </w:pPr>
            <w:r w:rsidRPr="005D456F">
              <w:rPr>
                <w:rFonts w:ascii="Consolas" w:eastAsia="Consolas" w:hAnsi="Consolas" w:cs="Consolas"/>
                <w:color w:val="0000FF"/>
                <w:sz w:val="18"/>
                <w:szCs w:val="18"/>
              </w:rPr>
              <w:t>Πλήρες Σύστημα ηλεκτρονικού υπολογιστή (Σύνθεση Α)</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9</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8A5116">
        <w:trPr>
          <w:trHeight w:val="38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30213300-8</w:t>
            </w:r>
          </w:p>
        </w:tc>
        <w:tc>
          <w:tcPr>
            <w:tcW w:w="5432" w:type="dxa"/>
            <w:tcBorders>
              <w:top w:val="nil"/>
              <w:left w:val="nil"/>
              <w:bottom w:val="single" w:sz="4" w:space="0" w:color="000000"/>
              <w:right w:val="single" w:sz="4" w:space="0" w:color="000000"/>
            </w:tcBorders>
            <w:shd w:val="clear" w:color="auto" w:fill="E2EFD9" w:themeFill="accent6" w:themeFillTint="33"/>
            <w:vAlign w:val="center"/>
          </w:tcPr>
          <w:p w:rsidR="005D456F" w:rsidRPr="005D456F" w:rsidRDefault="005D456F" w:rsidP="005D456F">
            <w:pPr>
              <w:rPr>
                <w:rFonts w:ascii="Consolas" w:eastAsia="Consolas" w:hAnsi="Consolas" w:cs="Consolas"/>
                <w:color w:val="0000FF"/>
                <w:sz w:val="18"/>
                <w:szCs w:val="18"/>
              </w:rPr>
            </w:pPr>
            <w:r w:rsidRPr="005D456F">
              <w:rPr>
                <w:rFonts w:ascii="Consolas" w:eastAsia="Consolas" w:hAnsi="Consolas" w:cs="Consolas"/>
                <w:color w:val="0000FF"/>
                <w:sz w:val="18"/>
                <w:szCs w:val="18"/>
              </w:rPr>
              <w:t>Πλήρες Σύστημα ηλεκτρονικού υπολογιστή (Σύνθεση Β)</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15</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330"/>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rPr>
                <w:rFonts w:ascii="Consolas" w:eastAsia="Consolas" w:hAnsi="Consolas" w:cs="Consolas"/>
                <w:b/>
                <w:sz w:val="22"/>
                <w:szCs w:val="22"/>
              </w:rPr>
            </w:pPr>
            <w:r>
              <w:rPr>
                <w:rFonts w:ascii="Consolas" w:eastAsia="Consolas" w:hAnsi="Consolas" w:cs="Consolas"/>
                <w:b/>
                <w:sz w:val="22"/>
                <w:szCs w:val="22"/>
              </w:rPr>
              <w:t>ΣΥΝΟΛΑ</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color w:val="FCD5B4"/>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r>
      <w:tr w:rsidR="005D456F" w:rsidTr="005D456F">
        <w:trPr>
          <w:trHeight w:val="516"/>
          <w:jc w:val="center"/>
        </w:trPr>
        <w:tc>
          <w:tcPr>
            <w:tcW w:w="665"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803"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r>
      <w:tr w:rsidR="005D456F" w:rsidTr="005D456F">
        <w:trPr>
          <w:trHeight w:val="516"/>
          <w:jc w:val="center"/>
        </w:trPr>
        <w:tc>
          <w:tcPr>
            <w:tcW w:w="15727" w:type="dxa"/>
            <w:gridSpan w:val="9"/>
            <w:tcBorders>
              <w:top w:val="single" w:sz="8" w:space="0" w:color="000000"/>
              <w:left w:val="single" w:sz="8" w:space="0" w:color="000000"/>
              <w:bottom w:val="single" w:sz="8" w:space="0" w:color="000000"/>
              <w:right w:val="single" w:sz="8"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Κ.Α.   15-7134.001</w:t>
            </w:r>
          </w:p>
        </w:tc>
      </w:tr>
      <w:tr w:rsidR="005D456F" w:rsidTr="005D456F">
        <w:trPr>
          <w:trHeight w:val="300"/>
          <w:jc w:val="center"/>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5D456F" w:rsidTr="005D456F">
        <w:trPr>
          <w:trHeight w:val="444"/>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r>
      <w:tr w:rsidR="005D456F" w:rsidTr="008A5116">
        <w:trPr>
          <w:trHeight w:val="38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30213300-8</w:t>
            </w:r>
          </w:p>
        </w:tc>
        <w:tc>
          <w:tcPr>
            <w:tcW w:w="5432" w:type="dxa"/>
            <w:tcBorders>
              <w:top w:val="nil"/>
              <w:left w:val="nil"/>
              <w:bottom w:val="single" w:sz="4" w:space="0" w:color="000000"/>
              <w:right w:val="single" w:sz="4" w:space="0" w:color="000000"/>
            </w:tcBorders>
            <w:shd w:val="clear" w:color="auto" w:fill="E2EFD9" w:themeFill="accent6" w:themeFillTint="33"/>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Πλήρες Σύστημα ηλεκτρονικού υπολογιστή (Σύνθεση Α)</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9</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8A5116">
        <w:trPr>
          <w:trHeight w:val="38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4</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30213300-8</w:t>
            </w:r>
          </w:p>
        </w:tc>
        <w:tc>
          <w:tcPr>
            <w:tcW w:w="5432" w:type="dxa"/>
            <w:tcBorders>
              <w:top w:val="nil"/>
              <w:left w:val="nil"/>
              <w:bottom w:val="single" w:sz="4" w:space="0" w:color="000000"/>
              <w:right w:val="single" w:sz="4" w:space="0" w:color="000000"/>
            </w:tcBorders>
            <w:shd w:val="clear" w:color="auto" w:fill="E2EFD9" w:themeFill="accent6" w:themeFillTint="33"/>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Πλήρες Σύστημα ηλεκτρονικού υπολογιστή (Σύνθεση Β)</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15</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rPr>
                <w:rFonts w:ascii="Consolas" w:eastAsia="Consolas" w:hAnsi="Consolas" w:cs="Consolas"/>
                <w:b/>
                <w:sz w:val="22"/>
                <w:szCs w:val="22"/>
              </w:rPr>
            </w:pPr>
            <w:r>
              <w:rPr>
                <w:rFonts w:ascii="Consolas" w:eastAsia="Consolas" w:hAnsi="Consolas" w:cs="Consolas"/>
                <w:b/>
                <w:sz w:val="22"/>
                <w:szCs w:val="22"/>
              </w:rPr>
              <w:t>ΣΥΝΟΛΑ</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color w:val="FCD5B4"/>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r>
      <w:tr w:rsidR="005D456F" w:rsidTr="005D456F">
        <w:trPr>
          <w:trHeight w:val="357"/>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357"/>
          <w:jc w:val="center"/>
        </w:trPr>
        <w:tc>
          <w:tcPr>
            <w:tcW w:w="15727" w:type="dxa"/>
            <w:gridSpan w:val="9"/>
            <w:tcBorders>
              <w:top w:val="single" w:sz="8" w:space="0" w:color="000000"/>
              <w:left w:val="single" w:sz="8" w:space="0" w:color="000000"/>
              <w:bottom w:val="single" w:sz="8" w:space="0" w:color="000000"/>
              <w:right w:val="single" w:sz="8"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Κ.Α.   30-7134.001</w:t>
            </w:r>
          </w:p>
        </w:tc>
      </w:tr>
      <w:tr w:rsidR="005D456F" w:rsidTr="005D456F">
        <w:trPr>
          <w:trHeight w:val="357"/>
          <w:jc w:val="center"/>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5D456F" w:rsidTr="005D456F">
        <w:trPr>
          <w:trHeight w:val="357"/>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nil"/>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tcBorders>
              <w:top w:val="nil"/>
              <w:left w:val="nil"/>
              <w:bottom w:val="nil"/>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tcBorders>
              <w:top w:val="nil"/>
              <w:left w:val="nil"/>
              <w:bottom w:val="nil"/>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nil"/>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nil"/>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nil"/>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r>
      <w:tr w:rsidR="005D456F" w:rsidTr="008A5116">
        <w:trPr>
          <w:trHeight w:val="384"/>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6</w:t>
            </w:r>
          </w:p>
        </w:tc>
        <w:tc>
          <w:tcPr>
            <w:tcW w:w="1441" w:type="dxa"/>
            <w:tcBorders>
              <w:top w:val="single" w:sz="4" w:space="0" w:color="000000"/>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30213300-8</w:t>
            </w:r>
          </w:p>
        </w:tc>
        <w:tc>
          <w:tcPr>
            <w:tcW w:w="5432" w:type="dxa"/>
            <w:tcBorders>
              <w:top w:val="single" w:sz="4" w:space="0" w:color="000000"/>
              <w:left w:val="nil"/>
              <w:bottom w:val="single" w:sz="4" w:space="0" w:color="000000"/>
              <w:right w:val="single" w:sz="4" w:space="0" w:color="000000"/>
            </w:tcBorders>
            <w:shd w:val="clear" w:color="auto" w:fill="E2EFD9" w:themeFill="accent6" w:themeFillTint="33"/>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Πλήρες Σύστημα ηλεκτρονικού υπολογιστή (Σύνθεση Β)</w:t>
            </w:r>
          </w:p>
        </w:tc>
        <w:tc>
          <w:tcPr>
            <w:tcW w:w="1775" w:type="dxa"/>
            <w:tcBorders>
              <w:top w:val="single" w:sz="4" w:space="0" w:color="000000"/>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single" w:sz="4" w:space="0" w:color="000000"/>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8</w:t>
            </w:r>
          </w:p>
        </w:tc>
        <w:tc>
          <w:tcPr>
            <w:tcW w:w="1258" w:type="dxa"/>
            <w:tcBorders>
              <w:top w:val="single" w:sz="4" w:space="0" w:color="000000"/>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single" w:sz="4" w:space="0" w:color="000000"/>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single" w:sz="4" w:space="0" w:color="000000"/>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single" w:sz="4" w:space="0" w:color="000000"/>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357"/>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rPr>
                <w:rFonts w:ascii="Consolas" w:eastAsia="Consolas" w:hAnsi="Consolas" w:cs="Consolas"/>
                <w:b/>
                <w:sz w:val="22"/>
                <w:szCs w:val="22"/>
              </w:rPr>
            </w:pPr>
            <w:r>
              <w:rPr>
                <w:rFonts w:ascii="Consolas" w:eastAsia="Consolas" w:hAnsi="Consolas" w:cs="Consolas"/>
                <w:b/>
                <w:sz w:val="22"/>
                <w:szCs w:val="22"/>
              </w:rPr>
              <w:t>ΣΥΝΟΛΑ</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color w:val="FCD5B4"/>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r>
      <w:tr w:rsidR="005D456F" w:rsidTr="005D456F">
        <w:trPr>
          <w:trHeight w:val="480"/>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480"/>
          <w:jc w:val="center"/>
        </w:trPr>
        <w:tc>
          <w:tcPr>
            <w:tcW w:w="15727" w:type="dxa"/>
            <w:gridSpan w:val="9"/>
            <w:tcBorders>
              <w:top w:val="single" w:sz="8" w:space="0" w:color="000000"/>
              <w:left w:val="single" w:sz="8" w:space="0" w:color="000000"/>
              <w:bottom w:val="single" w:sz="8" w:space="0" w:color="000000"/>
              <w:right w:val="single" w:sz="8"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Κ.Α.   35-7134.001</w:t>
            </w:r>
          </w:p>
        </w:tc>
      </w:tr>
      <w:tr w:rsidR="005D456F" w:rsidTr="005D456F">
        <w:trPr>
          <w:trHeight w:val="504"/>
          <w:jc w:val="center"/>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5D456F" w:rsidTr="005D456F">
        <w:trPr>
          <w:trHeight w:val="480"/>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r>
      <w:tr w:rsidR="005D456F" w:rsidTr="00314A87">
        <w:trPr>
          <w:trHeight w:val="38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7</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30213300-8</w:t>
            </w:r>
          </w:p>
        </w:tc>
        <w:tc>
          <w:tcPr>
            <w:tcW w:w="5432" w:type="dxa"/>
            <w:tcBorders>
              <w:top w:val="nil"/>
              <w:left w:val="nil"/>
              <w:bottom w:val="single" w:sz="4" w:space="0" w:color="000000"/>
              <w:right w:val="single" w:sz="4" w:space="0" w:color="000000"/>
            </w:tcBorders>
            <w:shd w:val="clear" w:color="auto" w:fill="E2EFD9" w:themeFill="accent6" w:themeFillTint="33"/>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Πλήρες Σύστημα ηλεκτρονικού υπολογιστή (Σύνθεση Β)</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4</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480"/>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rPr>
                <w:rFonts w:ascii="Consolas" w:eastAsia="Consolas" w:hAnsi="Consolas" w:cs="Consolas"/>
                <w:b/>
                <w:sz w:val="22"/>
                <w:szCs w:val="22"/>
              </w:rPr>
            </w:pPr>
            <w:r>
              <w:rPr>
                <w:rFonts w:ascii="Consolas" w:eastAsia="Consolas" w:hAnsi="Consolas" w:cs="Consolas"/>
                <w:b/>
                <w:sz w:val="22"/>
                <w:szCs w:val="22"/>
              </w:rPr>
              <w:t>ΣΥΝΟΛΑ</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color w:val="FCD5B4"/>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r>
      <w:tr w:rsidR="005D456F" w:rsidTr="005D456F">
        <w:trPr>
          <w:trHeight w:val="480"/>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480"/>
          <w:jc w:val="center"/>
        </w:trPr>
        <w:tc>
          <w:tcPr>
            <w:tcW w:w="15727" w:type="dxa"/>
            <w:gridSpan w:val="9"/>
            <w:tcBorders>
              <w:top w:val="single" w:sz="8" w:space="0" w:color="000000"/>
              <w:left w:val="single" w:sz="8" w:space="0" w:color="000000"/>
              <w:bottom w:val="single" w:sz="8" w:space="0" w:color="000000"/>
              <w:right w:val="single" w:sz="8"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Κ.Α.   45-7134.001</w:t>
            </w:r>
          </w:p>
        </w:tc>
      </w:tr>
      <w:tr w:rsidR="005D456F" w:rsidTr="005D456F">
        <w:trPr>
          <w:trHeight w:val="480"/>
          <w:jc w:val="center"/>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single" w:sz="4" w:space="0" w:color="000000"/>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vMerge w:val="restart"/>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5D456F" w:rsidTr="005D456F">
        <w:trPr>
          <w:trHeight w:val="480"/>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vMerge/>
            <w:tcBorders>
              <w:top w:val="single" w:sz="4" w:space="0" w:color="000000"/>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r>
      <w:tr w:rsidR="005D456F" w:rsidTr="00314A87">
        <w:trPr>
          <w:trHeight w:val="38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8</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30213300-8</w:t>
            </w:r>
          </w:p>
        </w:tc>
        <w:tc>
          <w:tcPr>
            <w:tcW w:w="5432" w:type="dxa"/>
            <w:tcBorders>
              <w:top w:val="nil"/>
              <w:left w:val="nil"/>
              <w:bottom w:val="single" w:sz="4" w:space="0" w:color="000000"/>
              <w:right w:val="single" w:sz="4" w:space="0" w:color="000000"/>
            </w:tcBorders>
            <w:shd w:val="clear" w:color="auto" w:fill="E2EFD9" w:themeFill="accent6" w:themeFillTint="33"/>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Σύστημα ηλεκτρονικού υπολογιστή (Σύνθεση Γ)</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480"/>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rPr>
                <w:rFonts w:ascii="Consolas" w:eastAsia="Consolas" w:hAnsi="Consolas" w:cs="Consolas"/>
                <w:b/>
                <w:sz w:val="22"/>
                <w:szCs w:val="22"/>
              </w:rPr>
            </w:pPr>
            <w:r>
              <w:rPr>
                <w:rFonts w:ascii="Consolas" w:eastAsia="Consolas" w:hAnsi="Consolas" w:cs="Consolas"/>
                <w:b/>
                <w:sz w:val="22"/>
                <w:szCs w:val="22"/>
              </w:rPr>
              <w:t>ΣΥΝΟΛΑ</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color w:val="FCD5B4"/>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44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456F" w:rsidRDefault="005D456F" w:rsidP="005D456F">
            <w:pPr>
              <w:jc w:val="right"/>
              <w:rPr>
                <w:rFonts w:ascii="Consolas" w:eastAsia="Consolas" w:hAnsi="Consolas" w:cs="Consolas"/>
                <w:sz w:val="22"/>
                <w:szCs w:val="22"/>
              </w:rPr>
            </w:pPr>
            <w:r>
              <w:rPr>
                <w:rFonts w:ascii="Consolas" w:eastAsia="Consolas" w:hAnsi="Consolas" w:cs="Consolas"/>
                <w:sz w:val="22"/>
                <w:szCs w:val="22"/>
              </w:rPr>
              <w:t xml:space="preserve">ΣΥΝΟΛΟ Κ.Α. ΔΑΠΑΝΩΝ </w:t>
            </w:r>
            <w:r w:rsidRPr="00CA0093">
              <w:rPr>
                <w:rFonts w:ascii="Consolas" w:eastAsia="Consolas" w:hAnsi="Consolas" w:cs="Consolas"/>
                <w:b/>
                <w:sz w:val="22"/>
                <w:szCs w:val="22"/>
              </w:rPr>
              <w:t>10-7134.001</w:t>
            </w:r>
          </w:p>
        </w:tc>
        <w:tc>
          <w:tcPr>
            <w:tcW w:w="1775" w:type="dxa"/>
            <w:tcBorders>
              <w:top w:val="single" w:sz="4" w:space="0" w:color="000000"/>
              <w:left w:val="nil"/>
              <w:bottom w:val="single" w:sz="4" w:space="0" w:color="000000"/>
              <w:right w:val="single" w:sz="4" w:space="0" w:color="000000"/>
            </w:tcBorders>
            <w:shd w:val="clear" w:color="auto" w:fill="auto"/>
            <w:vAlign w:val="center"/>
          </w:tcPr>
          <w:p w:rsidR="005D456F" w:rsidRPr="00CA0093"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480"/>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right"/>
              <w:rPr>
                <w:rFonts w:ascii="Consolas" w:eastAsia="Consolas" w:hAnsi="Consolas" w:cs="Consolas"/>
                <w:sz w:val="22"/>
                <w:szCs w:val="22"/>
              </w:rPr>
            </w:pPr>
            <w:r>
              <w:rPr>
                <w:rFonts w:ascii="Consolas" w:eastAsia="Consolas" w:hAnsi="Consolas" w:cs="Consolas"/>
                <w:sz w:val="22"/>
                <w:szCs w:val="22"/>
              </w:rPr>
              <w:t xml:space="preserve">ΣΥΝΟΛΟ Κ.Α. ΔΑΠΑΝΩΝ </w:t>
            </w:r>
            <w:r w:rsidRPr="00CA0093">
              <w:rPr>
                <w:rFonts w:ascii="Consolas" w:eastAsia="Consolas" w:hAnsi="Consolas" w:cs="Consolas"/>
                <w:b/>
                <w:sz w:val="22"/>
                <w:szCs w:val="22"/>
              </w:rPr>
              <w:t>15-7134.001</w:t>
            </w:r>
          </w:p>
        </w:tc>
        <w:tc>
          <w:tcPr>
            <w:tcW w:w="1775" w:type="dxa"/>
            <w:tcBorders>
              <w:top w:val="nil"/>
              <w:left w:val="nil"/>
              <w:bottom w:val="single" w:sz="4" w:space="0" w:color="000000"/>
              <w:right w:val="single" w:sz="4" w:space="0" w:color="000000"/>
            </w:tcBorders>
            <w:shd w:val="clear" w:color="auto" w:fill="auto"/>
            <w:vAlign w:val="center"/>
          </w:tcPr>
          <w:p w:rsidR="005D456F" w:rsidRPr="00CA0093"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44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right"/>
              <w:rPr>
                <w:rFonts w:ascii="Consolas" w:eastAsia="Consolas" w:hAnsi="Consolas" w:cs="Consolas"/>
                <w:sz w:val="22"/>
                <w:szCs w:val="22"/>
              </w:rPr>
            </w:pPr>
            <w:r>
              <w:rPr>
                <w:rFonts w:ascii="Consolas" w:eastAsia="Consolas" w:hAnsi="Consolas" w:cs="Consolas"/>
                <w:sz w:val="22"/>
                <w:szCs w:val="22"/>
              </w:rPr>
              <w:t xml:space="preserve">ΣΥΝΟΛΟ Κ.Α. ΔΑΠΑΝΩΝ </w:t>
            </w:r>
            <w:r w:rsidRPr="00CA0093">
              <w:rPr>
                <w:rFonts w:ascii="Consolas" w:eastAsia="Consolas" w:hAnsi="Consolas" w:cs="Consolas"/>
                <w:b/>
                <w:sz w:val="22"/>
                <w:szCs w:val="22"/>
              </w:rPr>
              <w:t>30-7134.001</w:t>
            </w:r>
          </w:p>
        </w:tc>
        <w:tc>
          <w:tcPr>
            <w:tcW w:w="1775" w:type="dxa"/>
            <w:tcBorders>
              <w:top w:val="nil"/>
              <w:left w:val="nil"/>
              <w:bottom w:val="single" w:sz="4" w:space="0" w:color="000000"/>
              <w:right w:val="single" w:sz="4" w:space="0" w:color="000000"/>
            </w:tcBorders>
            <w:shd w:val="clear" w:color="auto" w:fill="auto"/>
            <w:vAlign w:val="center"/>
          </w:tcPr>
          <w:p w:rsidR="005D456F" w:rsidRPr="00CA0093"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44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right"/>
              <w:rPr>
                <w:rFonts w:ascii="Consolas" w:eastAsia="Consolas" w:hAnsi="Consolas" w:cs="Consolas"/>
                <w:sz w:val="22"/>
                <w:szCs w:val="22"/>
              </w:rPr>
            </w:pPr>
            <w:r>
              <w:rPr>
                <w:rFonts w:ascii="Consolas" w:eastAsia="Consolas" w:hAnsi="Consolas" w:cs="Consolas"/>
                <w:sz w:val="22"/>
                <w:szCs w:val="22"/>
              </w:rPr>
              <w:t xml:space="preserve">ΣΥΝΟΛΟ Κ.Α. ΔΑΠΑΝΩΝ </w:t>
            </w:r>
            <w:r w:rsidRPr="00CA0093">
              <w:rPr>
                <w:rFonts w:ascii="Consolas" w:eastAsia="Consolas" w:hAnsi="Consolas" w:cs="Consolas"/>
                <w:b/>
                <w:sz w:val="22"/>
                <w:szCs w:val="22"/>
              </w:rPr>
              <w:t>35-7134.001</w:t>
            </w:r>
          </w:p>
        </w:tc>
        <w:tc>
          <w:tcPr>
            <w:tcW w:w="1775" w:type="dxa"/>
            <w:tcBorders>
              <w:top w:val="nil"/>
              <w:left w:val="nil"/>
              <w:bottom w:val="single" w:sz="4" w:space="0" w:color="000000"/>
              <w:right w:val="single" w:sz="4" w:space="0" w:color="000000"/>
            </w:tcBorders>
            <w:shd w:val="clear" w:color="auto" w:fill="auto"/>
            <w:vAlign w:val="center"/>
          </w:tcPr>
          <w:p w:rsidR="005D456F" w:rsidRPr="00CA0093"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44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right"/>
              <w:rPr>
                <w:rFonts w:ascii="Consolas" w:eastAsia="Consolas" w:hAnsi="Consolas" w:cs="Consolas"/>
                <w:sz w:val="22"/>
                <w:szCs w:val="22"/>
              </w:rPr>
            </w:pPr>
            <w:r>
              <w:rPr>
                <w:rFonts w:ascii="Consolas" w:eastAsia="Consolas" w:hAnsi="Consolas" w:cs="Consolas"/>
                <w:sz w:val="22"/>
                <w:szCs w:val="22"/>
              </w:rPr>
              <w:t xml:space="preserve">ΣΥΝΟΛΟ Κ.Α. ΔΑΠΑΝΩΝ </w:t>
            </w:r>
            <w:r w:rsidRPr="00CA0093">
              <w:rPr>
                <w:rFonts w:ascii="Consolas" w:eastAsia="Consolas" w:hAnsi="Consolas" w:cs="Consolas"/>
                <w:b/>
                <w:sz w:val="22"/>
                <w:szCs w:val="22"/>
              </w:rPr>
              <w:t>45-7134.001</w:t>
            </w:r>
          </w:p>
        </w:tc>
        <w:tc>
          <w:tcPr>
            <w:tcW w:w="1775" w:type="dxa"/>
            <w:tcBorders>
              <w:top w:val="nil"/>
              <w:left w:val="nil"/>
              <w:bottom w:val="single" w:sz="4" w:space="0" w:color="000000"/>
              <w:right w:val="single" w:sz="4" w:space="0" w:color="000000"/>
            </w:tcBorders>
            <w:shd w:val="clear" w:color="auto" w:fill="auto"/>
            <w:vAlign w:val="center"/>
          </w:tcPr>
          <w:p w:rsidR="005D456F" w:rsidRPr="00CA0093"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44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FFFF99"/>
            <w:vAlign w:val="center"/>
          </w:tcPr>
          <w:p w:rsidR="005D456F" w:rsidRPr="00CA0093" w:rsidRDefault="005D456F" w:rsidP="005D456F">
            <w:pPr>
              <w:jc w:val="right"/>
              <w:rPr>
                <w:rFonts w:ascii="Consolas" w:eastAsia="Consolas" w:hAnsi="Consolas" w:cs="Consolas"/>
                <w:b/>
                <w:sz w:val="22"/>
                <w:szCs w:val="22"/>
              </w:rPr>
            </w:pPr>
            <w:r w:rsidRPr="00CA0093">
              <w:rPr>
                <w:rFonts w:ascii="Consolas" w:eastAsia="Consolas" w:hAnsi="Consolas" w:cs="Consolas"/>
                <w:b/>
                <w:sz w:val="22"/>
                <w:szCs w:val="22"/>
              </w:rPr>
              <w:t>ΣΥΝΟΛΟ ΟΜΑΔΟΣ Α</w:t>
            </w:r>
          </w:p>
        </w:tc>
        <w:tc>
          <w:tcPr>
            <w:tcW w:w="1775" w:type="dxa"/>
            <w:tcBorders>
              <w:top w:val="nil"/>
              <w:left w:val="nil"/>
              <w:bottom w:val="single" w:sz="4" w:space="0" w:color="000000"/>
              <w:right w:val="single" w:sz="4" w:space="0" w:color="000000"/>
            </w:tcBorders>
            <w:shd w:val="clear" w:color="auto" w:fill="FFFF99"/>
            <w:vAlign w:val="center"/>
          </w:tcPr>
          <w:p w:rsidR="005D456F" w:rsidRPr="00CA0093"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right"/>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right"/>
              <w:rPr>
                <w:rFonts w:ascii="Consolas" w:eastAsia="Consolas" w:hAnsi="Consolas" w:cs="Consolas"/>
                <w:sz w:val="22"/>
                <w:szCs w:val="22"/>
              </w:rPr>
            </w:pPr>
          </w:p>
        </w:tc>
      </w:tr>
      <w:tr w:rsidR="005D456F" w:rsidTr="004C5FAE">
        <w:trPr>
          <w:trHeight w:val="131"/>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right"/>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504"/>
          <w:jc w:val="center"/>
        </w:trPr>
        <w:tc>
          <w:tcPr>
            <w:tcW w:w="15727" w:type="dxa"/>
            <w:gridSpan w:val="9"/>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32"/>
                <w:szCs w:val="32"/>
              </w:rPr>
            </w:pPr>
            <w:r>
              <w:rPr>
                <w:rFonts w:ascii="Consolas" w:eastAsia="Consolas" w:hAnsi="Consolas" w:cs="Consolas"/>
                <w:b/>
                <w:sz w:val="32"/>
                <w:szCs w:val="32"/>
              </w:rPr>
              <w:t>ΟΜΑΔΑ Β1: ΠΡΟΜΗΘΕΙΑ ΠΕΡΙΦΕΡΙΑΚΩΝ Η/Υ</w:t>
            </w:r>
          </w:p>
        </w:tc>
      </w:tr>
      <w:tr w:rsidR="005D456F" w:rsidTr="005D456F">
        <w:trPr>
          <w:trHeight w:val="516"/>
          <w:jc w:val="center"/>
        </w:trPr>
        <w:tc>
          <w:tcPr>
            <w:tcW w:w="15727" w:type="dxa"/>
            <w:gridSpan w:val="9"/>
            <w:tcBorders>
              <w:top w:val="single" w:sz="8" w:space="0" w:color="000000"/>
              <w:left w:val="single" w:sz="8" w:space="0" w:color="000000"/>
              <w:bottom w:val="single" w:sz="8" w:space="0" w:color="000000"/>
              <w:right w:val="single" w:sz="8"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Κ.Α.   10-7134.002</w:t>
            </w:r>
          </w:p>
        </w:tc>
      </w:tr>
      <w:tr w:rsidR="005D456F" w:rsidTr="005D456F">
        <w:trPr>
          <w:trHeight w:val="504"/>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5D456F" w:rsidTr="005D456F">
        <w:trPr>
          <w:trHeight w:val="504"/>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r>
      <w:tr w:rsidR="005D456F" w:rsidTr="005D456F">
        <w:trPr>
          <w:trHeight w:val="53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30231310-3</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Οθόνη ηλεκτρονικού υπολογιστή με Multimedia δυνατότητες</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sz w:val="20"/>
                <w:szCs w:val="20"/>
              </w:rPr>
            </w:pPr>
          </w:p>
        </w:tc>
      </w:tr>
      <w:tr w:rsidR="005D456F" w:rsidTr="005D456F">
        <w:trPr>
          <w:trHeight w:val="53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30231310-3</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Οθόνη ηλεκτρονικού υπολογιστή</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sz w:val="20"/>
                <w:szCs w:val="20"/>
              </w:rPr>
            </w:pPr>
          </w:p>
        </w:tc>
      </w:tr>
      <w:tr w:rsidR="005D456F" w:rsidTr="005D456F">
        <w:trPr>
          <w:trHeight w:val="53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31154000-0</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Σύστημα Αδιάλειπτης Παροχής Ισχύος (UPS)</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17</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sz w:val="20"/>
                <w:szCs w:val="20"/>
              </w:rPr>
            </w:pPr>
          </w:p>
        </w:tc>
      </w:tr>
      <w:tr w:rsidR="005D456F" w:rsidTr="005D456F">
        <w:trPr>
          <w:trHeight w:val="53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4</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31154000-0</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Σύστημα Αδιάλειπτης Παροχής Ισχύος (Rack Mountable UPS)</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sz w:val="20"/>
                <w:szCs w:val="20"/>
              </w:rPr>
            </w:pPr>
          </w:p>
        </w:tc>
      </w:tr>
      <w:tr w:rsidR="005D456F" w:rsidTr="005D456F">
        <w:trPr>
          <w:trHeight w:val="53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5</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Εξωτερικός σκληρός δίσκος</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5</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sz w:val="20"/>
                <w:szCs w:val="20"/>
              </w:rPr>
            </w:pPr>
          </w:p>
        </w:tc>
      </w:tr>
      <w:tr w:rsidR="005D456F" w:rsidTr="005D456F">
        <w:trPr>
          <w:trHeight w:val="53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6</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30233180-6</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USB Flash Drive 16GB</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7</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sz w:val="20"/>
                <w:szCs w:val="20"/>
              </w:rPr>
            </w:pPr>
          </w:p>
        </w:tc>
      </w:tr>
      <w:tr w:rsidR="005D456F" w:rsidTr="005D456F">
        <w:trPr>
          <w:trHeight w:val="53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7</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30232000-4</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Διπλός σταθμός βάσης σκληρών δίσκων (Docking Station)</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sz w:val="20"/>
                <w:szCs w:val="20"/>
              </w:rPr>
            </w:pPr>
          </w:p>
        </w:tc>
      </w:tr>
      <w:tr w:rsidR="005D456F" w:rsidTr="005D456F">
        <w:trPr>
          <w:trHeight w:val="53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8</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30216110-0</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Επιτραπέζιος σαρωτής εγγράφων (τύπος Β)</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sz w:val="20"/>
                <w:szCs w:val="20"/>
              </w:rPr>
            </w:pPr>
          </w:p>
        </w:tc>
      </w:tr>
      <w:tr w:rsidR="005D456F" w:rsidTr="005D456F">
        <w:trPr>
          <w:trHeight w:val="53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9</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30232140-7</w:t>
            </w:r>
          </w:p>
        </w:tc>
        <w:tc>
          <w:tcPr>
            <w:tcW w:w="5432" w:type="dxa"/>
            <w:tcBorders>
              <w:top w:val="nil"/>
              <w:left w:val="nil"/>
              <w:bottom w:val="single" w:sz="4" w:space="0" w:color="000000"/>
              <w:right w:val="single" w:sz="4" w:space="0" w:color="000000"/>
            </w:tcBorders>
            <w:shd w:val="clear" w:color="auto" w:fill="EBF1DE"/>
            <w:vAlign w:val="center"/>
          </w:tcPr>
          <w:p w:rsidR="005D456F" w:rsidRPr="002C3D11" w:rsidRDefault="005D456F" w:rsidP="005D456F">
            <w:pPr>
              <w:rPr>
                <w:rFonts w:ascii="Consolas" w:eastAsia="Consolas" w:hAnsi="Consolas" w:cs="Consolas"/>
                <w:color w:val="0000FF"/>
                <w:sz w:val="18"/>
                <w:szCs w:val="18"/>
                <w:lang w:val="en-US"/>
              </w:rPr>
            </w:pPr>
            <w:r>
              <w:rPr>
                <w:rFonts w:ascii="Consolas" w:eastAsia="Consolas" w:hAnsi="Consolas" w:cs="Consolas"/>
                <w:color w:val="0000FF"/>
                <w:sz w:val="18"/>
                <w:szCs w:val="18"/>
              </w:rPr>
              <w:t>Εκτυπωτής</w:t>
            </w:r>
            <w:r w:rsidRPr="002C3D11">
              <w:rPr>
                <w:rFonts w:ascii="Consolas" w:eastAsia="Consolas" w:hAnsi="Consolas" w:cs="Consolas"/>
                <w:color w:val="0000FF"/>
                <w:sz w:val="18"/>
                <w:szCs w:val="18"/>
                <w:lang w:val="en-US"/>
              </w:rPr>
              <w:t xml:space="preserve"> - </w:t>
            </w:r>
            <w:r>
              <w:rPr>
                <w:rFonts w:ascii="Consolas" w:eastAsia="Consolas" w:hAnsi="Consolas" w:cs="Consolas"/>
                <w:color w:val="0000FF"/>
                <w:sz w:val="18"/>
                <w:szCs w:val="18"/>
              </w:rPr>
              <w:t>Σαρωτής</w:t>
            </w:r>
            <w:r w:rsidRPr="002C3D11">
              <w:rPr>
                <w:rFonts w:ascii="Consolas" w:eastAsia="Consolas" w:hAnsi="Consolas" w:cs="Consolas"/>
                <w:color w:val="0000FF"/>
                <w:sz w:val="18"/>
                <w:szCs w:val="18"/>
                <w:lang w:val="en-US"/>
              </w:rPr>
              <w:t xml:space="preserve"> </w:t>
            </w:r>
            <w:r>
              <w:rPr>
                <w:rFonts w:ascii="Consolas" w:eastAsia="Consolas" w:hAnsi="Consolas" w:cs="Consolas"/>
                <w:color w:val="0000FF"/>
                <w:sz w:val="18"/>
                <w:szCs w:val="18"/>
              </w:rPr>
              <w:t>μεγάλου</w:t>
            </w:r>
            <w:r w:rsidRPr="002C3D11">
              <w:rPr>
                <w:rFonts w:ascii="Consolas" w:eastAsia="Consolas" w:hAnsi="Consolas" w:cs="Consolas"/>
                <w:color w:val="0000FF"/>
                <w:sz w:val="18"/>
                <w:szCs w:val="18"/>
                <w:lang w:val="en-US"/>
              </w:rPr>
              <w:t xml:space="preserve"> format (plotter/scanner)</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sz w:val="20"/>
                <w:szCs w:val="20"/>
              </w:rPr>
            </w:pPr>
          </w:p>
        </w:tc>
      </w:tr>
      <w:tr w:rsidR="005D456F" w:rsidTr="005D456F">
        <w:trPr>
          <w:trHeight w:val="53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10</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Αποθηκευτικός Χώρος (NAS)</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sz w:val="20"/>
                <w:szCs w:val="20"/>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r>
      <w:tr w:rsidR="005D456F" w:rsidTr="00274A79">
        <w:trPr>
          <w:trHeight w:val="70"/>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p w:rsidR="005D456F" w:rsidRDefault="005D456F" w:rsidP="005D456F">
            <w:pPr>
              <w:jc w:val="center"/>
              <w:rPr>
                <w:rFonts w:ascii="Consolas" w:eastAsia="Consolas" w:hAnsi="Consolas" w:cs="Consolas"/>
                <w:sz w:val="22"/>
                <w:szCs w:val="22"/>
              </w:rPr>
            </w:pPr>
          </w:p>
          <w:p w:rsidR="005D456F" w:rsidRDefault="005D456F" w:rsidP="005D456F">
            <w:pPr>
              <w:jc w:val="center"/>
              <w:rPr>
                <w:rFonts w:ascii="Consolas" w:eastAsia="Consolas" w:hAnsi="Consolas" w:cs="Consolas"/>
                <w:sz w:val="22"/>
                <w:szCs w:val="22"/>
              </w:rPr>
            </w:pPr>
          </w:p>
          <w:p w:rsidR="005D456F" w:rsidRDefault="005D456F" w:rsidP="005D456F">
            <w:pPr>
              <w:jc w:val="center"/>
              <w:rPr>
                <w:rFonts w:ascii="Consolas" w:eastAsia="Consolas" w:hAnsi="Consolas" w:cs="Consolas"/>
                <w:sz w:val="22"/>
                <w:szCs w:val="22"/>
              </w:rPr>
            </w:pPr>
          </w:p>
          <w:p w:rsidR="005D456F" w:rsidRDefault="005D456F" w:rsidP="005D456F">
            <w:pPr>
              <w:jc w:val="center"/>
              <w:rPr>
                <w:rFonts w:ascii="Consolas" w:eastAsia="Consolas" w:hAnsi="Consolas" w:cs="Consolas"/>
                <w:sz w:val="22"/>
                <w:szCs w:val="22"/>
              </w:rPr>
            </w:pPr>
          </w:p>
          <w:p w:rsidR="005D456F" w:rsidRDefault="005D456F" w:rsidP="005D456F">
            <w:pPr>
              <w:jc w:val="center"/>
              <w:rPr>
                <w:rFonts w:ascii="Consolas" w:eastAsia="Consolas" w:hAnsi="Consolas" w:cs="Consolas"/>
                <w:sz w:val="22"/>
                <w:szCs w:val="22"/>
              </w:rPr>
            </w:pPr>
          </w:p>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516"/>
          <w:jc w:val="center"/>
        </w:trPr>
        <w:tc>
          <w:tcPr>
            <w:tcW w:w="15727" w:type="dxa"/>
            <w:gridSpan w:val="9"/>
            <w:tcBorders>
              <w:top w:val="single" w:sz="8" w:space="0" w:color="000000"/>
              <w:left w:val="single" w:sz="8" w:space="0" w:color="000000"/>
              <w:bottom w:val="single" w:sz="8" w:space="0" w:color="000000"/>
              <w:right w:val="single" w:sz="8"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Κ.Α.   15-7134.002</w:t>
            </w:r>
          </w:p>
        </w:tc>
      </w:tr>
      <w:tr w:rsidR="005D456F" w:rsidTr="005D456F">
        <w:trPr>
          <w:trHeight w:val="504"/>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5D456F" w:rsidTr="005D456F">
        <w:trPr>
          <w:trHeight w:val="504"/>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nil"/>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r>
      <w:tr w:rsidR="005D456F" w:rsidTr="005D456F">
        <w:trPr>
          <w:trHeight w:val="548"/>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11</w:t>
            </w:r>
          </w:p>
        </w:tc>
        <w:tc>
          <w:tcPr>
            <w:tcW w:w="1441" w:type="dxa"/>
            <w:tcBorders>
              <w:top w:val="single" w:sz="4" w:space="0" w:color="000000"/>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31154000-0</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Σύστημα Αδιάλειπτης Παροχής Ισχύος (UPS)</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24</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4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12</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30233180-6</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USB Flash Drive 16GB</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87</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4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13</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30233180-6</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USB Flash Drive 128GB</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4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14</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30237460-1</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Ενσύρματο σετ Πληκτρολόγιο &amp; Ποντίκι</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20</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4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15</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30237240-3</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Κάμερα Ιστού (Webcam)</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26</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4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16</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32342100-3</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Ακουστικά κεφαλής με ενσωματωμένο μικρόφωνο (Multimedia Headset)</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26</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4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17</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30216110-0</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Επιτραπέζιος σαρωτής εγγράφων (τύπος Α)</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4</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4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18</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30232110-8</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Έγχρωμος Εκτυπωτής Laser</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r>
      <w:tr w:rsidR="005D456F" w:rsidTr="005D456F">
        <w:trPr>
          <w:trHeight w:val="1403"/>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4C5FAE">
        <w:trPr>
          <w:trHeight w:val="708"/>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516"/>
          <w:jc w:val="center"/>
        </w:trPr>
        <w:tc>
          <w:tcPr>
            <w:tcW w:w="15727" w:type="dxa"/>
            <w:gridSpan w:val="9"/>
            <w:tcBorders>
              <w:top w:val="single" w:sz="8" w:space="0" w:color="000000"/>
              <w:left w:val="single" w:sz="8" w:space="0" w:color="000000"/>
              <w:bottom w:val="single" w:sz="8" w:space="0" w:color="000000"/>
              <w:right w:val="single" w:sz="8"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Κ.Α.   30-7134.002</w:t>
            </w:r>
          </w:p>
        </w:tc>
      </w:tr>
      <w:tr w:rsidR="005D456F" w:rsidTr="005D456F">
        <w:trPr>
          <w:trHeight w:val="504"/>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5D456F" w:rsidTr="005D456F">
        <w:trPr>
          <w:trHeight w:val="504"/>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nil"/>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r>
      <w:tr w:rsidR="005D456F" w:rsidTr="005D456F">
        <w:trPr>
          <w:trHeight w:val="564"/>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19</w:t>
            </w:r>
          </w:p>
        </w:tc>
        <w:tc>
          <w:tcPr>
            <w:tcW w:w="1441" w:type="dxa"/>
            <w:tcBorders>
              <w:top w:val="single" w:sz="4" w:space="0" w:color="000000"/>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30231310-3</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Οθόνη ηλεκτρονικού υπολογιστή</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5</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6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20</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31154000-0</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Σύστημα Αδιάλειπτης Παροχής Ισχύος (UPS)</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22</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6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21</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Εξωτερικός σκληρός δίσκος</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6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22</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30233180-6</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USB Flash Drive 16GB</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10</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6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23</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30237240-3</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Κάμερα Ιστού (Webcam)</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15</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6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24</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32342100-3</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Ακουστικά κεφαλής με ενσωματωμένο μικρόφωνο (Multimedia Headset)</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15</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6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25</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30237460-1</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Ενσύρματο σετ Πληκτρολόγιο &amp; Ποντίκι</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7</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6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26</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30216110-0</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Επιτραπέζιος σαρωτής εγγράφων (τύπος Α)</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r>
              <w:rPr>
                <w:rFonts w:ascii="Consolas" w:eastAsia="Consolas" w:hAnsi="Consolas" w:cs="Consolas"/>
                <w:sz w:val="22"/>
                <w:szCs w:val="22"/>
              </w:rPr>
              <w:t> </w:t>
            </w: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r>
      <w:tr w:rsidR="005D456F" w:rsidTr="00274A79">
        <w:trPr>
          <w:trHeight w:val="2541"/>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516"/>
          <w:jc w:val="center"/>
        </w:trPr>
        <w:tc>
          <w:tcPr>
            <w:tcW w:w="15727" w:type="dxa"/>
            <w:gridSpan w:val="9"/>
            <w:tcBorders>
              <w:top w:val="single" w:sz="8" w:space="0" w:color="000000"/>
              <w:left w:val="single" w:sz="8" w:space="0" w:color="000000"/>
              <w:bottom w:val="single" w:sz="8" w:space="0" w:color="000000"/>
              <w:right w:val="single" w:sz="8"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Κ.Α.   35-7134.002</w:t>
            </w:r>
          </w:p>
        </w:tc>
      </w:tr>
      <w:tr w:rsidR="005D456F" w:rsidTr="005D456F">
        <w:trPr>
          <w:trHeight w:val="504"/>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5D456F" w:rsidTr="005D456F">
        <w:trPr>
          <w:trHeight w:val="504"/>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nil"/>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r>
      <w:tr w:rsidR="005D456F" w:rsidTr="005D456F">
        <w:trPr>
          <w:trHeight w:val="507"/>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27</w:t>
            </w:r>
          </w:p>
        </w:tc>
        <w:tc>
          <w:tcPr>
            <w:tcW w:w="1441" w:type="dxa"/>
            <w:tcBorders>
              <w:top w:val="single" w:sz="4" w:space="0" w:color="000000"/>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30231310-3</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Οθόνη ηλεκτρονικού υπολογιστή</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0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28</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31154000-0</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Σύστημα Αδιάλειπτης Παροχής Ισχύος (UPS)</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16</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0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29</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30233180-6</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USB Flash Drive 16GB</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14</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0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30233180-6</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USB Flash Drive 128GB</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0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31</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30237240-3</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Κάμερα Ιστού (Webcam)</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15</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0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32</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32342100-3</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Ακουστικά κεφαλής με ενσωματωμένο μικρόφωνο (Multimedia Headset)</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10</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07"/>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33</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30216110-0</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Επιτραπέζιος σαρωτής εγγράφων (τύπος Α)</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r>
      <w:tr w:rsidR="005D456F" w:rsidTr="00274A79">
        <w:trPr>
          <w:trHeight w:val="3533"/>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516"/>
          <w:jc w:val="center"/>
        </w:trPr>
        <w:tc>
          <w:tcPr>
            <w:tcW w:w="15727" w:type="dxa"/>
            <w:gridSpan w:val="9"/>
            <w:tcBorders>
              <w:top w:val="single" w:sz="8" w:space="0" w:color="000000"/>
              <w:left w:val="single" w:sz="8" w:space="0" w:color="000000"/>
              <w:bottom w:val="single" w:sz="8" w:space="0" w:color="000000"/>
              <w:right w:val="single" w:sz="8"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Κ.Α.   45-7134.002</w:t>
            </w:r>
          </w:p>
        </w:tc>
      </w:tr>
      <w:tr w:rsidR="005D456F" w:rsidTr="005D456F">
        <w:trPr>
          <w:trHeight w:val="504"/>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5D456F" w:rsidTr="005D456F">
        <w:trPr>
          <w:trHeight w:val="504"/>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nil"/>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r>
      <w:tr w:rsidR="005D456F" w:rsidTr="005D456F">
        <w:trPr>
          <w:trHeight w:val="508"/>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34</w:t>
            </w:r>
          </w:p>
        </w:tc>
        <w:tc>
          <w:tcPr>
            <w:tcW w:w="1441" w:type="dxa"/>
            <w:tcBorders>
              <w:top w:val="single" w:sz="4" w:space="0" w:color="000000"/>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30231310-3</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Οθόνη ηλεκτρονικού υπολογιστή</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0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35</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31154000-0</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Σύστημα Αδιάλειπτης Παροχής Ισχύος (UPS)</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8</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0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36</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30233180-6</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USB Flash Drive 16GB</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13</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0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37</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30237240-3</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Κάμερα Ιστού (Webcam)</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6</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0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38</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32342100-3</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Ακουστικά κεφαλής με ενσωματωμένο μικρόφωνο (Multimedia Headset)</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5</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0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39</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30216110-0</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Επιτραπέζιος σαρωτής εγγράφων (τύπος Α)</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single" w:sz="4" w:space="0" w:color="000000"/>
              <w:left w:val="single" w:sz="4" w:space="0" w:color="000000"/>
              <w:bottom w:val="single" w:sz="4" w:space="0" w:color="000000"/>
              <w:right w:val="nil"/>
            </w:tcBorders>
            <w:shd w:val="clear" w:color="auto" w:fill="auto"/>
            <w:vAlign w:val="center"/>
          </w:tcPr>
          <w:p w:rsidR="005D456F" w:rsidRDefault="005D456F" w:rsidP="005D456F">
            <w:pPr>
              <w:jc w:val="right"/>
              <w:rPr>
                <w:rFonts w:ascii="Consolas" w:eastAsia="Consolas" w:hAnsi="Consolas" w:cs="Consolas"/>
                <w:sz w:val="22"/>
                <w:szCs w:val="22"/>
              </w:rPr>
            </w:pPr>
            <w:r>
              <w:rPr>
                <w:rFonts w:ascii="Consolas" w:eastAsia="Consolas" w:hAnsi="Consolas" w:cs="Consolas"/>
                <w:sz w:val="22"/>
                <w:szCs w:val="22"/>
              </w:rPr>
              <w:t xml:space="preserve">ΣΥΝΟΛΟ Κ.Α. ΔΑΠΑΝΩΝ </w:t>
            </w:r>
            <w:r w:rsidRPr="008C1DEB">
              <w:rPr>
                <w:rFonts w:ascii="Consolas" w:eastAsia="Consolas" w:hAnsi="Consolas" w:cs="Consolas"/>
                <w:b/>
                <w:sz w:val="22"/>
                <w:szCs w:val="22"/>
              </w:rPr>
              <w:t>10-7134.002</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456F" w:rsidRPr="008C1DEB"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nil"/>
            </w:tcBorders>
            <w:shd w:val="clear" w:color="auto" w:fill="auto"/>
            <w:vAlign w:val="center"/>
          </w:tcPr>
          <w:p w:rsidR="005D456F" w:rsidRDefault="005D456F" w:rsidP="005D456F">
            <w:pPr>
              <w:jc w:val="right"/>
              <w:rPr>
                <w:rFonts w:ascii="Consolas" w:eastAsia="Consolas" w:hAnsi="Consolas" w:cs="Consolas"/>
                <w:sz w:val="22"/>
                <w:szCs w:val="22"/>
              </w:rPr>
            </w:pPr>
            <w:r>
              <w:rPr>
                <w:rFonts w:ascii="Consolas" w:eastAsia="Consolas" w:hAnsi="Consolas" w:cs="Consolas"/>
                <w:sz w:val="22"/>
                <w:szCs w:val="22"/>
              </w:rPr>
              <w:t xml:space="preserve">ΣΥΝΟΛΟ Κ.Α. ΔΑΠΑΝΩΝ </w:t>
            </w:r>
            <w:r w:rsidRPr="008C1DEB">
              <w:rPr>
                <w:rFonts w:ascii="Consolas" w:eastAsia="Consolas" w:hAnsi="Consolas" w:cs="Consolas"/>
                <w:b/>
                <w:sz w:val="22"/>
                <w:szCs w:val="22"/>
              </w:rPr>
              <w:t>15-7134.002</w:t>
            </w:r>
          </w:p>
        </w:tc>
        <w:tc>
          <w:tcPr>
            <w:tcW w:w="1775" w:type="dxa"/>
            <w:tcBorders>
              <w:top w:val="nil"/>
              <w:left w:val="single" w:sz="4" w:space="0" w:color="000000"/>
              <w:bottom w:val="single" w:sz="4" w:space="0" w:color="000000"/>
              <w:right w:val="single" w:sz="4" w:space="0" w:color="000000"/>
            </w:tcBorders>
            <w:shd w:val="clear" w:color="auto" w:fill="auto"/>
            <w:vAlign w:val="center"/>
          </w:tcPr>
          <w:p w:rsidR="005D456F" w:rsidRPr="008C1DEB"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nil"/>
            </w:tcBorders>
            <w:shd w:val="clear" w:color="auto" w:fill="auto"/>
            <w:vAlign w:val="center"/>
          </w:tcPr>
          <w:p w:rsidR="005D456F" w:rsidRDefault="005D456F" w:rsidP="005D456F">
            <w:pPr>
              <w:jc w:val="right"/>
              <w:rPr>
                <w:rFonts w:ascii="Consolas" w:eastAsia="Consolas" w:hAnsi="Consolas" w:cs="Consolas"/>
                <w:sz w:val="22"/>
                <w:szCs w:val="22"/>
              </w:rPr>
            </w:pPr>
            <w:r>
              <w:rPr>
                <w:rFonts w:ascii="Consolas" w:eastAsia="Consolas" w:hAnsi="Consolas" w:cs="Consolas"/>
                <w:sz w:val="22"/>
                <w:szCs w:val="22"/>
              </w:rPr>
              <w:t xml:space="preserve">ΣΥΝΟΛΟ Κ.Α. ΔΑΠΑΝΩΝ </w:t>
            </w:r>
            <w:r w:rsidRPr="008C1DEB">
              <w:rPr>
                <w:rFonts w:ascii="Consolas" w:eastAsia="Consolas" w:hAnsi="Consolas" w:cs="Consolas"/>
                <w:b/>
                <w:sz w:val="22"/>
                <w:szCs w:val="22"/>
              </w:rPr>
              <w:t>30-7134.002</w:t>
            </w:r>
          </w:p>
        </w:tc>
        <w:tc>
          <w:tcPr>
            <w:tcW w:w="1775" w:type="dxa"/>
            <w:tcBorders>
              <w:top w:val="nil"/>
              <w:left w:val="single" w:sz="4" w:space="0" w:color="000000"/>
              <w:bottom w:val="single" w:sz="4" w:space="0" w:color="000000"/>
              <w:right w:val="single" w:sz="4" w:space="0" w:color="000000"/>
            </w:tcBorders>
            <w:shd w:val="clear" w:color="auto" w:fill="auto"/>
            <w:vAlign w:val="center"/>
          </w:tcPr>
          <w:p w:rsidR="005D456F" w:rsidRPr="008C1DEB"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nil"/>
            </w:tcBorders>
            <w:shd w:val="clear" w:color="auto" w:fill="auto"/>
            <w:vAlign w:val="center"/>
          </w:tcPr>
          <w:p w:rsidR="005D456F" w:rsidRDefault="005D456F" w:rsidP="005D456F">
            <w:pPr>
              <w:jc w:val="right"/>
              <w:rPr>
                <w:rFonts w:ascii="Consolas" w:eastAsia="Consolas" w:hAnsi="Consolas" w:cs="Consolas"/>
                <w:sz w:val="22"/>
                <w:szCs w:val="22"/>
              </w:rPr>
            </w:pPr>
            <w:r>
              <w:rPr>
                <w:rFonts w:ascii="Consolas" w:eastAsia="Consolas" w:hAnsi="Consolas" w:cs="Consolas"/>
                <w:sz w:val="22"/>
                <w:szCs w:val="22"/>
              </w:rPr>
              <w:t xml:space="preserve">ΣΥΝΟΛΟ Κ.Α. ΔΑΠΑΝΩΝ </w:t>
            </w:r>
            <w:r w:rsidRPr="008C1DEB">
              <w:rPr>
                <w:rFonts w:ascii="Consolas" w:eastAsia="Consolas" w:hAnsi="Consolas" w:cs="Consolas"/>
                <w:b/>
                <w:sz w:val="22"/>
                <w:szCs w:val="22"/>
              </w:rPr>
              <w:t>35-7134.002</w:t>
            </w:r>
          </w:p>
        </w:tc>
        <w:tc>
          <w:tcPr>
            <w:tcW w:w="1775" w:type="dxa"/>
            <w:tcBorders>
              <w:top w:val="nil"/>
              <w:left w:val="single" w:sz="4" w:space="0" w:color="000000"/>
              <w:bottom w:val="single" w:sz="4" w:space="0" w:color="000000"/>
              <w:right w:val="single" w:sz="4" w:space="0" w:color="000000"/>
            </w:tcBorders>
            <w:shd w:val="clear" w:color="auto" w:fill="auto"/>
            <w:vAlign w:val="center"/>
          </w:tcPr>
          <w:p w:rsidR="005D456F" w:rsidRPr="008C1DEB"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nil"/>
            </w:tcBorders>
            <w:shd w:val="clear" w:color="auto" w:fill="auto"/>
            <w:vAlign w:val="center"/>
          </w:tcPr>
          <w:p w:rsidR="005D456F" w:rsidRDefault="005D456F" w:rsidP="005D456F">
            <w:pPr>
              <w:jc w:val="right"/>
              <w:rPr>
                <w:rFonts w:ascii="Consolas" w:eastAsia="Consolas" w:hAnsi="Consolas" w:cs="Consolas"/>
                <w:sz w:val="22"/>
                <w:szCs w:val="22"/>
              </w:rPr>
            </w:pPr>
            <w:r>
              <w:rPr>
                <w:rFonts w:ascii="Consolas" w:eastAsia="Consolas" w:hAnsi="Consolas" w:cs="Consolas"/>
                <w:sz w:val="22"/>
                <w:szCs w:val="22"/>
              </w:rPr>
              <w:t xml:space="preserve">ΣΥΝΟΛΟ Κ.Α. ΔΑΠΑΝΩΝ </w:t>
            </w:r>
            <w:r w:rsidRPr="008C1DEB">
              <w:rPr>
                <w:rFonts w:ascii="Consolas" w:eastAsia="Consolas" w:hAnsi="Consolas" w:cs="Consolas"/>
                <w:b/>
                <w:sz w:val="22"/>
                <w:szCs w:val="22"/>
              </w:rPr>
              <w:t>45-7134.002</w:t>
            </w:r>
          </w:p>
        </w:tc>
        <w:tc>
          <w:tcPr>
            <w:tcW w:w="1775" w:type="dxa"/>
            <w:tcBorders>
              <w:top w:val="nil"/>
              <w:left w:val="single" w:sz="4" w:space="0" w:color="000000"/>
              <w:bottom w:val="single" w:sz="4" w:space="0" w:color="000000"/>
              <w:right w:val="single" w:sz="4" w:space="0" w:color="000000"/>
            </w:tcBorders>
            <w:shd w:val="clear" w:color="auto" w:fill="auto"/>
            <w:vAlign w:val="center"/>
          </w:tcPr>
          <w:p w:rsidR="005D456F" w:rsidRPr="008C1DEB"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nil"/>
            </w:tcBorders>
            <w:shd w:val="clear" w:color="auto" w:fill="FFFF99"/>
            <w:vAlign w:val="center"/>
          </w:tcPr>
          <w:p w:rsidR="005D456F" w:rsidRDefault="005D456F" w:rsidP="005D456F">
            <w:pPr>
              <w:jc w:val="right"/>
              <w:rPr>
                <w:rFonts w:ascii="Consolas" w:eastAsia="Consolas" w:hAnsi="Consolas" w:cs="Consolas"/>
                <w:b/>
                <w:sz w:val="22"/>
                <w:szCs w:val="22"/>
              </w:rPr>
            </w:pPr>
            <w:r>
              <w:rPr>
                <w:rFonts w:ascii="Consolas" w:eastAsia="Consolas" w:hAnsi="Consolas" w:cs="Consolas"/>
                <w:b/>
                <w:sz w:val="22"/>
                <w:szCs w:val="22"/>
              </w:rPr>
              <w:t>ΣΥΝΟΛΟ ΟΜΑΔΟΣ Β1</w:t>
            </w:r>
          </w:p>
        </w:tc>
        <w:tc>
          <w:tcPr>
            <w:tcW w:w="1775"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274A79">
        <w:trPr>
          <w:trHeight w:val="70"/>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504"/>
          <w:jc w:val="center"/>
        </w:trPr>
        <w:tc>
          <w:tcPr>
            <w:tcW w:w="15727" w:type="dxa"/>
            <w:gridSpan w:val="9"/>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32"/>
                <w:szCs w:val="32"/>
              </w:rPr>
            </w:pPr>
            <w:r>
              <w:rPr>
                <w:rFonts w:ascii="Consolas" w:eastAsia="Consolas" w:hAnsi="Consolas" w:cs="Consolas"/>
                <w:b/>
                <w:sz w:val="32"/>
                <w:szCs w:val="32"/>
              </w:rPr>
              <w:t>ΟΜΑΔΑ Β2: ΠΡΟΜΗΘΕΙΑ ΠΕΡΙΦΕΡΙΑΚΩΝ Η/Υ</w:t>
            </w:r>
          </w:p>
        </w:tc>
      </w:tr>
      <w:tr w:rsidR="005D456F" w:rsidTr="005D456F">
        <w:trPr>
          <w:trHeight w:val="516"/>
          <w:jc w:val="center"/>
        </w:trPr>
        <w:tc>
          <w:tcPr>
            <w:tcW w:w="665"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b/>
                <w:sz w:val="22"/>
                <w:szCs w:val="22"/>
                <w:u w:val="single"/>
              </w:rPr>
            </w:pPr>
          </w:p>
        </w:tc>
        <w:tc>
          <w:tcPr>
            <w:tcW w:w="1441"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803"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r>
      <w:tr w:rsidR="005D456F" w:rsidTr="005D456F">
        <w:trPr>
          <w:trHeight w:val="516"/>
          <w:jc w:val="center"/>
        </w:trPr>
        <w:tc>
          <w:tcPr>
            <w:tcW w:w="15727" w:type="dxa"/>
            <w:gridSpan w:val="9"/>
            <w:tcBorders>
              <w:top w:val="single" w:sz="8" w:space="0" w:color="000000"/>
              <w:left w:val="single" w:sz="8" w:space="0" w:color="000000"/>
              <w:bottom w:val="single" w:sz="8" w:space="0" w:color="000000"/>
              <w:right w:val="single" w:sz="8"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Κ.Α.   10-7134.002</w:t>
            </w:r>
          </w:p>
        </w:tc>
      </w:tr>
      <w:tr w:rsidR="005D456F" w:rsidTr="005D456F">
        <w:trPr>
          <w:trHeight w:val="504"/>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5D456F" w:rsidTr="005D456F">
        <w:trPr>
          <w:trHeight w:val="504"/>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r>
      <w:tr w:rsidR="005D456F" w:rsidTr="005D456F">
        <w:trPr>
          <w:trHeight w:val="52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30231000-7</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KVM Κονσόλα με ενσωματωμένη οθόνη (Rack Mountable)</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single" w:sz="4" w:space="0" w:color="000000"/>
              <w:left w:val="single" w:sz="4" w:space="0" w:color="000000"/>
              <w:bottom w:val="single" w:sz="4" w:space="0" w:color="000000"/>
              <w:right w:val="nil"/>
            </w:tcBorders>
            <w:shd w:val="clear" w:color="auto" w:fill="auto"/>
            <w:vAlign w:val="center"/>
          </w:tcPr>
          <w:p w:rsidR="005D456F" w:rsidRDefault="005D456F" w:rsidP="005D456F">
            <w:pPr>
              <w:jc w:val="right"/>
              <w:rPr>
                <w:rFonts w:ascii="Consolas" w:eastAsia="Consolas" w:hAnsi="Consolas" w:cs="Consolas"/>
                <w:sz w:val="22"/>
                <w:szCs w:val="22"/>
              </w:rPr>
            </w:pPr>
            <w:r>
              <w:rPr>
                <w:rFonts w:ascii="Consolas" w:eastAsia="Consolas" w:hAnsi="Consolas" w:cs="Consolas"/>
                <w:sz w:val="22"/>
                <w:szCs w:val="22"/>
              </w:rPr>
              <w:t xml:space="preserve">ΣΥΝΟΛΟ Κ.Α. ΔΑΠΑΝΩΝ </w:t>
            </w:r>
            <w:r w:rsidRPr="008C1DEB">
              <w:rPr>
                <w:rFonts w:ascii="Consolas" w:eastAsia="Consolas" w:hAnsi="Consolas" w:cs="Consolas"/>
                <w:b/>
                <w:sz w:val="22"/>
                <w:szCs w:val="22"/>
              </w:rPr>
              <w:t>10-7134.002</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456F" w:rsidRPr="008C1DEB"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nil"/>
            </w:tcBorders>
            <w:shd w:val="clear" w:color="auto" w:fill="FFFF99"/>
            <w:vAlign w:val="center"/>
          </w:tcPr>
          <w:p w:rsidR="005D456F" w:rsidRDefault="005D456F" w:rsidP="005D456F">
            <w:pPr>
              <w:jc w:val="right"/>
              <w:rPr>
                <w:rFonts w:ascii="Consolas" w:eastAsia="Consolas" w:hAnsi="Consolas" w:cs="Consolas"/>
                <w:b/>
                <w:sz w:val="22"/>
                <w:szCs w:val="22"/>
              </w:rPr>
            </w:pPr>
            <w:r>
              <w:rPr>
                <w:rFonts w:ascii="Consolas" w:eastAsia="Consolas" w:hAnsi="Consolas" w:cs="Consolas"/>
                <w:b/>
                <w:sz w:val="22"/>
                <w:szCs w:val="22"/>
              </w:rPr>
              <w:t>ΣΥΝΟΛΟ ΟΜΑΔΟΣ Β2</w:t>
            </w:r>
          </w:p>
        </w:tc>
        <w:tc>
          <w:tcPr>
            <w:tcW w:w="1775"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274A79">
        <w:trPr>
          <w:trHeight w:val="159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274A79">
        <w:trPr>
          <w:trHeight w:val="80"/>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p w:rsidR="005D456F" w:rsidRDefault="005D456F" w:rsidP="005D456F">
            <w:pPr>
              <w:jc w:val="center"/>
              <w:rPr>
                <w:rFonts w:ascii="Consolas" w:eastAsia="Consolas" w:hAnsi="Consolas" w:cs="Consolas"/>
                <w:sz w:val="22"/>
                <w:szCs w:val="22"/>
              </w:rPr>
            </w:pPr>
          </w:p>
          <w:p w:rsidR="005D456F" w:rsidRDefault="005D456F" w:rsidP="005D456F">
            <w:pPr>
              <w:jc w:val="center"/>
              <w:rPr>
                <w:rFonts w:ascii="Consolas" w:eastAsia="Consolas" w:hAnsi="Consolas" w:cs="Consolas"/>
                <w:sz w:val="22"/>
                <w:szCs w:val="22"/>
              </w:rPr>
            </w:pPr>
          </w:p>
          <w:p w:rsidR="005D456F" w:rsidRDefault="005D456F" w:rsidP="005D456F">
            <w:pPr>
              <w:jc w:val="center"/>
              <w:rPr>
                <w:rFonts w:ascii="Consolas" w:eastAsia="Consolas" w:hAnsi="Consolas" w:cs="Consolas"/>
                <w:sz w:val="22"/>
                <w:szCs w:val="22"/>
              </w:rPr>
            </w:pPr>
          </w:p>
          <w:p w:rsidR="005D456F" w:rsidRDefault="005D456F" w:rsidP="005D456F">
            <w:pPr>
              <w:jc w:val="center"/>
              <w:rPr>
                <w:rFonts w:ascii="Consolas" w:eastAsia="Consolas" w:hAnsi="Consolas" w:cs="Consolas"/>
                <w:sz w:val="22"/>
                <w:szCs w:val="22"/>
              </w:rPr>
            </w:pPr>
          </w:p>
          <w:p w:rsidR="005D456F" w:rsidRDefault="005D456F" w:rsidP="005D456F">
            <w:pPr>
              <w:jc w:val="center"/>
              <w:rPr>
                <w:rFonts w:ascii="Consolas" w:eastAsia="Consolas" w:hAnsi="Consolas" w:cs="Consolas"/>
                <w:sz w:val="22"/>
                <w:szCs w:val="22"/>
              </w:rPr>
            </w:pPr>
          </w:p>
          <w:p w:rsidR="005D456F" w:rsidRDefault="005D456F" w:rsidP="005D456F">
            <w:pPr>
              <w:jc w:val="center"/>
              <w:rPr>
                <w:rFonts w:ascii="Consolas" w:eastAsia="Consolas" w:hAnsi="Consolas" w:cs="Consolas"/>
                <w:sz w:val="22"/>
                <w:szCs w:val="22"/>
              </w:rPr>
            </w:pPr>
          </w:p>
          <w:p w:rsidR="005D456F" w:rsidRDefault="005D456F" w:rsidP="005D456F">
            <w:pPr>
              <w:jc w:val="center"/>
              <w:rPr>
                <w:rFonts w:ascii="Consolas" w:eastAsia="Consolas" w:hAnsi="Consolas" w:cs="Consolas"/>
                <w:sz w:val="22"/>
                <w:szCs w:val="22"/>
              </w:rPr>
            </w:pPr>
          </w:p>
          <w:p w:rsidR="005D456F" w:rsidRDefault="005D456F" w:rsidP="005D456F">
            <w:pPr>
              <w:jc w:val="center"/>
              <w:rPr>
                <w:rFonts w:ascii="Consolas" w:eastAsia="Consolas" w:hAnsi="Consolas" w:cs="Consolas"/>
                <w:sz w:val="22"/>
                <w:szCs w:val="22"/>
              </w:rPr>
            </w:pPr>
          </w:p>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552"/>
          <w:jc w:val="center"/>
        </w:trPr>
        <w:tc>
          <w:tcPr>
            <w:tcW w:w="15727" w:type="dxa"/>
            <w:gridSpan w:val="9"/>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32"/>
                <w:szCs w:val="32"/>
              </w:rPr>
            </w:pPr>
            <w:r>
              <w:rPr>
                <w:rFonts w:ascii="Consolas" w:eastAsia="Consolas" w:hAnsi="Consolas" w:cs="Consolas"/>
                <w:b/>
                <w:sz w:val="32"/>
                <w:szCs w:val="32"/>
              </w:rPr>
              <w:t>ΟΜΑΔΑ Γ1: ΠΡΟΜΗΘΕΙΑ ΑΝΤΑΛΛΑΚΤΙΚΩΝ Η/Υ</w:t>
            </w:r>
          </w:p>
        </w:tc>
      </w:tr>
      <w:tr w:rsidR="005D456F" w:rsidTr="005D456F">
        <w:trPr>
          <w:trHeight w:val="372"/>
          <w:jc w:val="center"/>
        </w:trPr>
        <w:tc>
          <w:tcPr>
            <w:tcW w:w="665"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b/>
                <w:sz w:val="22"/>
                <w:szCs w:val="22"/>
                <w:u w:val="single"/>
              </w:rPr>
            </w:pPr>
          </w:p>
        </w:tc>
        <w:tc>
          <w:tcPr>
            <w:tcW w:w="1441"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803"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r>
      <w:tr w:rsidR="005D456F" w:rsidTr="005D456F">
        <w:trPr>
          <w:trHeight w:val="372"/>
          <w:jc w:val="center"/>
        </w:trPr>
        <w:tc>
          <w:tcPr>
            <w:tcW w:w="15727" w:type="dxa"/>
            <w:gridSpan w:val="9"/>
            <w:tcBorders>
              <w:top w:val="single" w:sz="8" w:space="0" w:color="000000"/>
              <w:left w:val="single" w:sz="8" w:space="0" w:color="000000"/>
              <w:bottom w:val="single" w:sz="8" w:space="0" w:color="000000"/>
              <w:right w:val="single" w:sz="8"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Κ.Α.   10-7134.003</w:t>
            </w:r>
          </w:p>
        </w:tc>
      </w:tr>
      <w:tr w:rsidR="005D456F" w:rsidTr="005D456F">
        <w:trPr>
          <w:trHeight w:val="390"/>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5D456F" w:rsidTr="005D456F">
        <w:trPr>
          <w:trHeight w:val="444"/>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r>
      <w:tr w:rsidR="005D456F" w:rsidTr="005D456F">
        <w:trPr>
          <w:trHeight w:val="528"/>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Εσωτερικός σκληρός δίσκος (10TB)</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12</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sz w:val="20"/>
                <w:szCs w:val="20"/>
              </w:rPr>
            </w:pPr>
          </w:p>
        </w:tc>
      </w:tr>
      <w:tr w:rsidR="005D456F" w:rsidTr="005D456F">
        <w:trPr>
          <w:trHeight w:val="552"/>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r>
      <w:tr w:rsidR="005D456F" w:rsidTr="005D456F">
        <w:trPr>
          <w:trHeight w:val="312"/>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312"/>
          <w:jc w:val="center"/>
        </w:trPr>
        <w:tc>
          <w:tcPr>
            <w:tcW w:w="15727" w:type="dxa"/>
            <w:gridSpan w:val="9"/>
            <w:tcBorders>
              <w:top w:val="single" w:sz="8" w:space="0" w:color="000000"/>
              <w:left w:val="single" w:sz="8" w:space="0" w:color="000000"/>
              <w:bottom w:val="single" w:sz="8" w:space="0" w:color="000000"/>
              <w:right w:val="single" w:sz="8"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Κ.Α.   15-7134.003</w:t>
            </w:r>
          </w:p>
        </w:tc>
      </w:tr>
      <w:tr w:rsidR="005D456F" w:rsidTr="005D456F">
        <w:trPr>
          <w:trHeight w:val="312"/>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5D456F" w:rsidTr="005D456F">
        <w:trPr>
          <w:trHeight w:val="312"/>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r>
      <w:tr w:rsidR="005D456F" w:rsidTr="005D456F">
        <w:trPr>
          <w:trHeight w:val="471"/>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Εσωτερικός σκληρός δίσκος (128GB)</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20</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471"/>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Εσωτερικός σκληρός δίσκος (256GB)</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12</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471"/>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4</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30233153-8</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Εσωτερική μονάδα εγγραφής οπτικών δίσκων Blu-Ray (Slim)</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471"/>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5</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30233153-8</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Εσωτερική μονάδα εγγραφής οπτικών δίσκων DVD (Slim)</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12</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471"/>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6</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32572000-3</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Καλώδιο προέκτασης USB</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471"/>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7</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32572000-3</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Μετατροπέας Displayport</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6</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471"/>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8</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32572000-3</w:t>
            </w:r>
          </w:p>
        </w:tc>
        <w:tc>
          <w:tcPr>
            <w:tcW w:w="5432" w:type="dxa"/>
            <w:tcBorders>
              <w:top w:val="nil"/>
              <w:left w:val="nil"/>
              <w:bottom w:val="single" w:sz="4" w:space="0" w:color="000000"/>
              <w:right w:val="single" w:sz="4" w:space="0" w:color="000000"/>
            </w:tcBorders>
            <w:shd w:val="clear" w:color="auto" w:fill="EBF1DE"/>
            <w:vAlign w:val="center"/>
          </w:tcPr>
          <w:p w:rsidR="005D456F" w:rsidRPr="002C3D11" w:rsidRDefault="005D456F" w:rsidP="005D456F">
            <w:pPr>
              <w:rPr>
                <w:rFonts w:ascii="Consolas" w:eastAsia="Consolas" w:hAnsi="Consolas" w:cs="Consolas"/>
                <w:color w:val="0000FF"/>
                <w:sz w:val="18"/>
                <w:szCs w:val="18"/>
                <w:lang w:val="en-US"/>
              </w:rPr>
            </w:pPr>
            <w:r>
              <w:rPr>
                <w:rFonts w:ascii="Consolas" w:eastAsia="Consolas" w:hAnsi="Consolas" w:cs="Consolas"/>
                <w:color w:val="0000FF"/>
                <w:sz w:val="18"/>
                <w:szCs w:val="18"/>
              </w:rPr>
              <w:t>Καλώδιο</w:t>
            </w:r>
            <w:r w:rsidRPr="002C3D11">
              <w:rPr>
                <w:rFonts w:ascii="Consolas" w:eastAsia="Consolas" w:hAnsi="Consolas" w:cs="Consolas"/>
                <w:color w:val="0000FF"/>
                <w:sz w:val="18"/>
                <w:szCs w:val="18"/>
                <w:lang w:val="en-US"/>
              </w:rPr>
              <w:t xml:space="preserve"> patch S/FTP (1 </w:t>
            </w:r>
            <w:r>
              <w:rPr>
                <w:rFonts w:ascii="Consolas" w:eastAsia="Consolas" w:hAnsi="Consolas" w:cs="Consolas"/>
                <w:color w:val="0000FF"/>
                <w:sz w:val="18"/>
                <w:szCs w:val="18"/>
              </w:rPr>
              <w:t>μέτρο</w:t>
            </w:r>
            <w:r w:rsidRPr="002C3D11">
              <w:rPr>
                <w:rFonts w:ascii="Consolas" w:eastAsia="Consolas" w:hAnsi="Consolas" w:cs="Consolas"/>
                <w:color w:val="0000FF"/>
                <w:sz w:val="18"/>
                <w:szCs w:val="18"/>
                <w:lang w:val="en-US"/>
              </w:rPr>
              <w:t>)</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10</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471"/>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9</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31431000-6</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Μπαταρία για συστήματα Ups (djw12-4.5)</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7</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r>
      <w:tr w:rsidR="005D456F" w:rsidTr="005D456F">
        <w:trPr>
          <w:trHeight w:val="559"/>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274A79">
        <w:trPr>
          <w:trHeight w:val="141"/>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312"/>
          <w:jc w:val="center"/>
        </w:trPr>
        <w:tc>
          <w:tcPr>
            <w:tcW w:w="15727" w:type="dxa"/>
            <w:gridSpan w:val="9"/>
            <w:tcBorders>
              <w:top w:val="single" w:sz="8" w:space="0" w:color="000000"/>
              <w:left w:val="single" w:sz="8" w:space="0" w:color="000000"/>
              <w:bottom w:val="single" w:sz="8" w:space="0" w:color="000000"/>
              <w:right w:val="single" w:sz="8"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Κ.Α.   30-7134.003</w:t>
            </w:r>
          </w:p>
        </w:tc>
      </w:tr>
      <w:tr w:rsidR="005D456F" w:rsidTr="005D456F">
        <w:trPr>
          <w:trHeight w:val="312"/>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5D456F" w:rsidTr="005D456F">
        <w:trPr>
          <w:trHeight w:val="312"/>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r>
      <w:tr w:rsidR="005D456F" w:rsidTr="005D456F">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10</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Εσωτερικός σκληρός δίσκος (128GB)</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11</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Εσωτερικός σκληρός δίσκος (256GB)</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10</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12</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Εσωτερικός σκληρός δίσκος (10TB)</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4</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13</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30233153-8</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Εσωτερική μονάδα εγγραφής οπτικών δίσκων Blu-Ray (Slim)</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14</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30233153-8</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Εσωτερική μονάδα εγγραφής οπτικών δίσκων DVD (Slim)</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7</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15</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32572000-3</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Καλώδιο προέκτασης USB</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15</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16</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32572000-3</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Μετατροπέας Displayport</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17</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32572000-3</w:t>
            </w:r>
          </w:p>
        </w:tc>
        <w:tc>
          <w:tcPr>
            <w:tcW w:w="5432" w:type="dxa"/>
            <w:tcBorders>
              <w:top w:val="nil"/>
              <w:left w:val="nil"/>
              <w:bottom w:val="single" w:sz="4" w:space="0" w:color="000000"/>
              <w:right w:val="single" w:sz="4" w:space="0" w:color="000000"/>
            </w:tcBorders>
            <w:shd w:val="clear" w:color="auto" w:fill="EBF1DE"/>
            <w:vAlign w:val="center"/>
          </w:tcPr>
          <w:p w:rsidR="005D456F" w:rsidRPr="002C3D11" w:rsidRDefault="005D456F" w:rsidP="005D456F">
            <w:pPr>
              <w:rPr>
                <w:rFonts w:ascii="Consolas" w:eastAsia="Consolas" w:hAnsi="Consolas" w:cs="Consolas"/>
                <w:color w:val="0000FF"/>
                <w:sz w:val="18"/>
                <w:szCs w:val="18"/>
                <w:lang w:val="en-US"/>
              </w:rPr>
            </w:pPr>
            <w:r>
              <w:rPr>
                <w:rFonts w:ascii="Consolas" w:eastAsia="Consolas" w:hAnsi="Consolas" w:cs="Consolas"/>
                <w:color w:val="0000FF"/>
                <w:sz w:val="18"/>
                <w:szCs w:val="18"/>
              </w:rPr>
              <w:t>Καλώδιο</w:t>
            </w:r>
            <w:r w:rsidRPr="002C3D11">
              <w:rPr>
                <w:rFonts w:ascii="Consolas" w:eastAsia="Consolas" w:hAnsi="Consolas" w:cs="Consolas"/>
                <w:color w:val="0000FF"/>
                <w:sz w:val="18"/>
                <w:szCs w:val="18"/>
                <w:lang w:val="en-US"/>
              </w:rPr>
              <w:t xml:space="preserve"> patch S/FTP (1 </w:t>
            </w:r>
            <w:r>
              <w:rPr>
                <w:rFonts w:ascii="Consolas" w:eastAsia="Consolas" w:hAnsi="Consolas" w:cs="Consolas"/>
                <w:color w:val="0000FF"/>
                <w:sz w:val="18"/>
                <w:szCs w:val="18"/>
              </w:rPr>
              <w:t>μέτρο</w:t>
            </w:r>
            <w:r w:rsidRPr="002C3D11">
              <w:rPr>
                <w:rFonts w:ascii="Consolas" w:eastAsia="Consolas" w:hAnsi="Consolas" w:cs="Consolas"/>
                <w:color w:val="0000FF"/>
                <w:sz w:val="18"/>
                <w:szCs w:val="18"/>
                <w:lang w:val="en-US"/>
              </w:rPr>
              <w:t>)</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10</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18</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32572000-3</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Καλώδιο patch UTP (3 μέτρα)</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20</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19</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30237250-6</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Οπτικός δίσκος καθαρισμού κεφαλής laser</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20</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30236000-2</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Θερμοαγώγιμη πάστα (Thermal Paste)</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6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21</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31431000-6</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Μπαταρία για συστήματα Ups (djw12-4.5)</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r>
      <w:tr w:rsidR="005D456F" w:rsidTr="00274A79">
        <w:trPr>
          <w:trHeight w:val="557"/>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312"/>
          <w:jc w:val="center"/>
        </w:trPr>
        <w:tc>
          <w:tcPr>
            <w:tcW w:w="15727" w:type="dxa"/>
            <w:gridSpan w:val="9"/>
            <w:tcBorders>
              <w:top w:val="single" w:sz="8" w:space="0" w:color="000000"/>
              <w:left w:val="single" w:sz="8" w:space="0" w:color="000000"/>
              <w:bottom w:val="single" w:sz="8" w:space="0" w:color="000000"/>
              <w:right w:val="single" w:sz="8"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Κ.Α.   35-7134.003</w:t>
            </w:r>
          </w:p>
        </w:tc>
      </w:tr>
      <w:tr w:rsidR="005D456F" w:rsidTr="005D456F">
        <w:trPr>
          <w:trHeight w:val="312"/>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5D456F" w:rsidTr="005D456F">
        <w:trPr>
          <w:trHeight w:val="312"/>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r>
      <w:tr w:rsidR="005D456F" w:rsidTr="005D456F">
        <w:trPr>
          <w:trHeight w:val="576"/>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22</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Εσωτερικός σκληρός δίσκος (128GB)</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76"/>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23</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Εσωτερικός σκληρός δίσκος (256GB)</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76"/>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24</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30233153-8</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Εσωτερική μονάδα εγγραφής οπτικών δίσκων Blu-Ray (Slim)</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76"/>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25</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30233153-8</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Εσωτερική μονάδα εγγραφής οπτικών δίσκων DVD (Slim)</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76"/>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26</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32572000-3</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Καλώδιο προέκτασης USB</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9</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76"/>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27</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32572000-3</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Μετατροπέας Displayport</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76"/>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28</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32572000-3</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Καλώδιο patch UTP (3 μέτρα)</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50</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76"/>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29</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30236000-2</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Θερμοαγώγιμη πάστα (Thermal Paste)</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76"/>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31431000-6</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Μπαταρία για συστήματα Ups (djw12-4.5)</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r>
      <w:tr w:rsidR="005D456F" w:rsidTr="005D456F">
        <w:trPr>
          <w:trHeight w:val="312"/>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312"/>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312"/>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single" w:sz="4" w:space="0" w:color="000000"/>
              <w:left w:val="single" w:sz="4" w:space="0" w:color="000000"/>
              <w:bottom w:val="single" w:sz="4" w:space="0" w:color="000000"/>
              <w:right w:val="nil"/>
            </w:tcBorders>
            <w:shd w:val="clear" w:color="auto" w:fill="auto"/>
            <w:vAlign w:val="center"/>
          </w:tcPr>
          <w:p w:rsidR="005D456F" w:rsidRDefault="005D456F" w:rsidP="005D456F">
            <w:pPr>
              <w:jc w:val="right"/>
              <w:rPr>
                <w:rFonts w:ascii="Consolas" w:eastAsia="Consolas" w:hAnsi="Consolas" w:cs="Consolas"/>
                <w:sz w:val="22"/>
                <w:szCs w:val="22"/>
              </w:rPr>
            </w:pPr>
            <w:r>
              <w:rPr>
                <w:rFonts w:ascii="Consolas" w:eastAsia="Consolas" w:hAnsi="Consolas" w:cs="Consolas"/>
                <w:sz w:val="22"/>
                <w:szCs w:val="22"/>
              </w:rPr>
              <w:t xml:space="preserve">ΣΥΝΟΛΟ Κ.Α. ΔΑΠΑΝΩΝ </w:t>
            </w:r>
            <w:r w:rsidRPr="008C1DEB">
              <w:rPr>
                <w:rFonts w:ascii="Consolas" w:eastAsia="Consolas" w:hAnsi="Consolas" w:cs="Consolas"/>
                <w:b/>
                <w:sz w:val="22"/>
                <w:szCs w:val="22"/>
              </w:rPr>
              <w:t>10-7134.003</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456F" w:rsidRPr="008C1DEB"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312"/>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nil"/>
            </w:tcBorders>
            <w:shd w:val="clear" w:color="auto" w:fill="auto"/>
            <w:vAlign w:val="center"/>
          </w:tcPr>
          <w:p w:rsidR="005D456F" w:rsidRDefault="005D456F" w:rsidP="005D456F">
            <w:pPr>
              <w:jc w:val="right"/>
              <w:rPr>
                <w:rFonts w:ascii="Consolas" w:eastAsia="Consolas" w:hAnsi="Consolas" w:cs="Consolas"/>
                <w:sz w:val="22"/>
                <w:szCs w:val="22"/>
              </w:rPr>
            </w:pPr>
            <w:r>
              <w:rPr>
                <w:rFonts w:ascii="Consolas" w:eastAsia="Consolas" w:hAnsi="Consolas" w:cs="Consolas"/>
                <w:sz w:val="22"/>
                <w:szCs w:val="22"/>
              </w:rPr>
              <w:t xml:space="preserve">ΣΥΝΟΛΟ Κ.Α. ΔΑΠΑΝΩΝ </w:t>
            </w:r>
            <w:r w:rsidRPr="008C1DEB">
              <w:rPr>
                <w:rFonts w:ascii="Consolas" w:eastAsia="Consolas" w:hAnsi="Consolas" w:cs="Consolas"/>
                <w:b/>
                <w:sz w:val="22"/>
                <w:szCs w:val="22"/>
              </w:rPr>
              <w:t>15-7134.003</w:t>
            </w:r>
          </w:p>
        </w:tc>
        <w:tc>
          <w:tcPr>
            <w:tcW w:w="1775" w:type="dxa"/>
            <w:tcBorders>
              <w:top w:val="nil"/>
              <w:left w:val="single" w:sz="4" w:space="0" w:color="000000"/>
              <w:bottom w:val="single" w:sz="4" w:space="0" w:color="000000"/>
              <w:right w:val="single" w:sz="4" w:space="0" w:color="000000"/>
            </w:tcBorders>
            <w:shd w:val="clear" w:color="auto" w:fill="auto"/>
            <w:vAlign w:val="center"/>
          </w:tcPr>
          <w:p w:rsidR="005D456F" w:rsidRPr="008C1DEB"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312"/>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nil"/>
            </w:tcBorders>
            <w:shd w:val="clear" w:color="auto" w:fill="auto"/>
            <w:vAlign w:val="center"/>
          </w:tcPr>
          <w:p w:rsidR="005D456F" w:rsidRDefault="005D456F" w:rsidP="005D456F">
            <w:pPr>
              <w:jc w:val="right"/>
              <w:rPr>
                <w:rFonts w:ascii="Consolas" w:eastAsia="Consolas" w:hAnsi="Consolas" w:cs="Consolas"/>
                <w:sz w:val="22"/>
                <w:szCs w:val="22"/>
              </w:rPr>
            </w:pPr>
            <w:r>
              <w:rPr>
                <w:rFonts w:ascii="Consolas" w:eastAsia="Consolas" w:hAnsi="Consolas" w:cs="Consolas"/>
                <w:sz w:val="22"/>
                <w:szCs w:val="22"/>
              </w:rPr>
              <w:t xml:space="preserve">ΣΥΝΟΛΟ Κ.Α. ΔΑΠΑΝΩΝ </w:t>
            </w:r>
            <w:r w:rsidRPr="008C1DEB">
              <w:rPr>
                <w:rFonts w:ascii="Consolas" w:eastAsia="Consolas" w:hAnsi="Consolas" w:cs="Consolas"/>
                <w:b/>
                <w:sz w:val="22"/>
                <w:szCs w:val="22"/>
              </w:rPr>
              <w:t>30-7134.003</w:t>
            </w:r>
          </w:p>
        </w:tc>
        <w:tc>
          <w:tcPr>
            <w:tcW w:w="1775" w:type="dxa"/>
            <w:tcBorders>
              <w:top w:val="nil"/>
              <w:left w:val="single" w:sz="4" w:space="0" w:color="000000"/>
              <w:bottom w:val="single" w:sz="4" w:space="0" w:color="000000"/>
              <w:right w:val="single" w:sz="4" w:space="0" w:color="000000"/>
            </w:tcBorders>
            <w:shd w:val="clear" w:color="auto" w:fill="auto"/>
            <w:vAlign w:val="center"/>
          </w:tcPr>
          <w:p w:rsidR="005D456F" w:rsidRPr="008C1DEB"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312"/>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nil"/>
            </w:tcBorders>
            <w:shd w:val="clear" w:color="auto" w:fill="auto"/>
            <w:vAlign w:val="center"/>
          </w:tcPr>
          <w:p w:rsidR="005D456F" w:rsidRDefault="005D456F" w:rsidP="005D456F">
            <w:pPr>
              <w:jc w:val="right"/>
              <w:rPr>
                <w:rFonts w:ascii="Consolas" w:eastAsia="Consolas" w:hAnsi="Consolas" w:cs="Consolas"/>
                <w:sz w:val="22"/>
                <w:szCs w:val="22"/>
              </w:rPr>
            </w:pPr>
            <w:r>
              <w:rPr>
                <w:rFonts w:ascii="Consolas" w:eastAsia="Consolas" w:hAnsi="Consolas" w:cs="Consolas"/>
                <w:sz w:val="22"/>
                <w:szCs w:val="22"/>
              </w:rPr>
              <w:t xml:space="preserve">ΣΥΝΟΛΟ Κ.Α. ΔΑΠΑΝΩΝ </w:t>
            </w:r>
            <w:r w:rsidRPr="008C1DEB">
              <w:rPr>
                <w:rFonts w:ascii="Consolas" w:eastAsia="Consolas" w:hAnsi="Consolas" w:cs="Consolas"/>
                <w:b/>
                <w:sz w:val="22"/>
                <w:szCs w:val="22"/>
              </w:rPr>
              <w:t>35-7134.003</w:t>
            </w:r>
          </w:p>
        </w:tc>
        <w:tc>
          <w:tcPr>
            <w:tcW w:w="1775" w:type="dxa"/>
            <w:tcBorders>
              <w:top w:val="nil"/>
              <w:left w:val="single" w:sz="4" w:space="0" w:color="000000"/>
              <w:bottom w:val="single" w:sz="4" w:space="0" w:color="000000"/>
              <w:right w:val="single" w:sz="4" w:space="0" w:color="000000"/>
            </w:tcBorders>
            <w:shd w:val="clear" w:color="auto" w:fill="auto"/>
            <w:vAlign w:val="center"/>
          </w:tcPr>
          <w:p w:rsidR="005D456F" w:rsidRPr="008C1DEB"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312"/>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nil"/>
            </w:tcBorders>
            <w:shd w:val="clear" w:color="auto" w:fill="FFFF99"/>
            <w:vAlign w:val="center"/>
          </w:tcPr>
          <w:p w:rsidR="005D456F" w:rsidRDefault="005D456F" w:rsidP="005D456F">
            <w:pPr>
              <w:jc w:val="right"/>
              <w:rPr>
                <w:rFonts w:ascii="Consolas" w:eastAsia="Consolas" w:hAnsi="Consolas" w:cs="Consolas"/>
                <w:b/>
                <w:sz w:val="22"/>
                <w:szCs w:val="22"/>
              </w:rPr>
            </w:pPr>
            <w:r>
              <w:rPr>
                <w:rFonts w:ascii="Consolas" w:eastAsia="Consolas" w:hAnsi="Consolas" w:cs="Consolas"/>
                <w:b/>
                <w:sz w:val="22"/>
                <w:szCs w:val="22"/>
              </w:rPr>
              <w:t>ΣΥΝΟΛΟ ΟΜΑΔΟΣ Γ1</w:t>
            </w:r>
          </w:p>
        </w:tc>
        <w:tc>
          <w:tcPr>
            <w:tcW w:w="1775"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274A79">
        <w:trPr>
          <w:trHeight w:val="70"/>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552"/>
          <w:jc w:val="center"/>
        </w:trPr>
        <w:tc>
          <w:tcPr>
            <w:tcW w:w="15727" w:type="dxa"/>
            <w:gridSpan w:val="9"/>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32"/>
                <w:szCs w:val="32"/>
              </w:rPr>
            </w:pPr>
            <w:r>
              <w:rPr>
                <w:rFonts w:ascii="Consolas" w:eastAsia="Consolas" w:hAnsi="Consolas" w:cs="Consolas"/>
                <w:b/>
                <w:sz w:val="32"/>
                <w:szCs w:val="32"/>
              </w:rPr>
              <w:t>ΟΜΑΔΑ Γ2: ΠΡΟΜΗΘΕΙΑ ΑΝΤΑΛΛΑΚΤΙΚΩΝ Η/Υ</w:t>
            </w:r>
          </w:p>
        </w:tc>
      </w:tr>
      <w:tr w:rsidR="005D456F" w:rsidTr="005D456F">
        <w:trPr>
          <w:trHeight w:val="312"/>
          <w:jc w:val="center"/>
        </w:trPr>
        <w:tc>
          <w:tcPr>
            <w:tcW w:w="665"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b/>
                <w:sz w:val="22"/>
                <w:szCs w:val="22"/>
                <w:u w:val="single"/>
              </w:rPr>
            </w:pPr>
          </w:p>
        </w:tc>
        <w:tc>
          <w:tcPr>
            <w:tcW w:w="1441"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803"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r>
      <w:tr w:rsidR="005D456F" w:rsidTr="005D456F">
        <w:trPr>
          <w:trHeight w:val="528"/>
          <w:jc w:val="center"/>
        </w:trPr>
        <w:tc>
          <w:tcPr>
            <w:tcW w:w="15727" w:type="dxa"/>
            <w:gridSpan w:val="9"/>
            <w:tcBorders>
              <w:top w:val="single" w:sz="8" w:space="0" w:color="000000"/>
              <w:left w:val="single" w:sz="8" w:space="0" w:color="000000"/>
              <w:bottom w:val="single" w:sz="8" w:space="0" w:color="000000"/>
              <w:right w:val="single" w:sz="8"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Κ.Α.   10-7134.003</w:t>
            </w:r>
          </w:p>
        </w:tc>
      </w:tr>
      <w:tr w:rsidR="005D456F" w:rsidTr="005D456F">
        <w:trPr>
          <w:trHeight w:val="528"/>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5D456F" w:rsidTr="005D456F">
        <w:trPr>
          <w:trHeight w:val="528"/>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r>
      <w:tr w:rsidR="005D456F" w:rsidTr="005D456F">
        <w:trPr>
          <w:trHeight w:val="50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31431000-6</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Μπαταρία για υφιστάμενο σύστημα Ups</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6</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sz w:val="20"/>
                <w:szCs w:val="20"/>
              </w:rPr>
            </w:pPr>
          </w:p>
        </w:tc>
      </w:tr>
      <w:tr w:rsidR="005D456F" w:rsidTr="005D456F">
        <w:trPr>
          <w:trHeight w:val="50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31434000-7</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Μπαταρία για υφιστάμενο RAID Controller σε Server</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sz w:val="20"/>
                <w:szCs w:val="20"/>
              </w:rPr>
            </w:pPr>
          </w:p>
        </w:tc>
      </w:tr>
      <w:tr w:rsidR="005D456F" w:rsidTr="005D456F">
        <w:trPr>
          <w:trHeight w:val="50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30237100-0</w:t>
            </w:r>
          </w:p>
        </w:tc>
        <w:tc>
          <w:tcPr>
            <w:tcW w:w="5432" w:type="dxa"/>
            <w:tcBorders>
              <w:top w:val="nil"/>
              <w:left w:val="nil"/>
              <w:bottom w:val="single" w:sz="4" w:space="0" w:color="000000"/>
              <w:right w:val="single" w:sz="4" w:space="0" w:color="000000"/>
            </w:tcBorders>
            <w:shd w:val="clear" w:color="auto" w:fill="EBF1DE"/>
            <w:vAlign w:val="center"/>
          </w:tcPr>
          <w:p w:rsidR="005D456F" w:rsidRPr="002C3D11" w:rsidRDefault="005D456F" w:rsidP="005D456F">
            <w:pPr>
              <w:rPr>
                <w:rFonts w:ascii="Consolas" w:eastAsia="Consolas" w:hAnsi="Consolas" w:cs="Consolas"/>
                <w:color w:val="0000FF"/>
                <w:sz w:val="18"/>
                <w:szCs w:val="18"/>
                <w:lang w:val="en-US"/>
              </w:rPr>
            </w:pPr>
            <w:r>
              <w:rPr>
                <w:rFonts w:ascii="Consolas" w:eastAsia="Consolas" w:hAnsi="Consolas" w:cs="Consolas"/>
                <w:color w:val="0000FF"/>
                <w:sz w:val="18"/>
                <w:szCs w:val="18"/>
              </w:rPr>
              <w:t>Ανεμιστήρας</w:t>
            </w:r>
            <w:r w:rsidRPr="002C3D11">
              <w:rPr>
                <w:rFonts w:ascii="Consolas" w:eastAsia="Consolas" w:hAnsi="Consolas" w:cs="Consolas"/>
                <w:color w:val="0000FF"/>
                <w:sz w:val="18"/>
                <w:szCs w:val="18"/>
                <w:lang w:val="en-US"/>
              </w:rPr>
              <w:t xml:space="preserve"> </w:t>
            </w:r>
            <w:r>
              <w:rPr>
                <w:rFonts w:ascii="Consolas" w:eastAsia="Consolas" w:hAnsi="Consolas" w:cs="Consolas"/>
                <w:color w:val="0000FF"/>
                <w:sz w:val="18"/>
                <w:szCs w:val="18"/>
              </w:rPr>
              <w:t>για</w:t>
            </w:r>
            <w:r w:rsidRPr="002C3D11">
              <w:rPr>
                <w:rFonts w:ascii="Consolas" w:eastAsia="Consolas" w:hAnsi="Consolas" w:cs="Consolas"/>
                <w:color w:val="0000FF"/>
                <w:sz w:val="18"/>
                <w:szCs w:val="18"/>
                <w:lang w:val="en-US"/>
              </w:rPr>
              <w:t xml:space="preserve"> Server DELL Poweredge R710 (System Fan)</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sz w:val="20"/>
                <w:szCs w:val="20"/>
              </w:rPr>
            </w:pPr>
          </w:p>
        </w:tc>
      </w:tr>
      <w:tr w:rsidR="005D456F" w:rsidTr="005D456F">
        <w:trPr>
          <w:trHeight w:val="50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4</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30237100-0</w:t>
            </w:r>
          </w:p>
        </w:tc>
        <w:tc>
          <w:tcPr>
            <w:tcW w:w="5432" w:type="dxa"/>
            <w:tcBorders>
              <w:top w:val="nil"/>
              <w:left w:val="nil"/>
              <w:bottom w:val="single" w:sz="4" w:space="0" w:color="000000"/>
              <w:right w:val="single" w:sz="4" w:space="0" w:color="000000"/>
            </w:tcBorders>
            <w:shd w:val="clear" w:color="auto" w:fill="EBF1DE"/>
            <w:vAlign w:val="center"/>
          </w:tcPr>
          <w:p w:rsidR="005D456F" w:rsidRPr="002C3D11" w:rsidRDefault="005D456F" w:rsidP="005D456F">
            <w:pPr>
              <w:rPr>
                <w:rFonts w:ascii="Consolas" w:eastAsia="Consolas" w:hAnsi="Consolas" w:cs="Consolas"/>
                <w:color w:val="0000FF"/>
                <w:sz w:val="18"/>
                <w:szCs w:val="18"/>
                <w:lang w:val="en-US"/>
              </w:rPr>
            </w:pPr>
            <w:r>
              <w:rPr>
                <w:rFonts w:ascii="Consolas" w:eastAsia="Consolas" w:hAnsi="Consolas" w:cs="Consolas"/>
                <w:color w:val="0000FF"/>
                <w:sz w:val="18"/>
                <w:szCs w:val="18"/>
              </w:rPr>
              <w:t>Τροφοδοτικό</w:t>
            </w:r>
            <w:r w:rsidRPr="002C3D11">
              <w:rPr>
                <w:rFonts w:ascii="Consolas" w:eastAsia="Consolas" w:hAnsi="Consolas" w:cs="Consolas"/>
                <w:color w:val="0000FF"/>
                <w:sz w:val="18"/>
                <w:szCs w:val="18"/>
                <w:lang w:val="en-US"/>
              </w:rPr>
              <w:t xml:space="preserve"> </w:t>
            </w:r>
            <w:r>
              <w:rPr>
                <w:rFonts w:ascii="Consolas" w:eastAsia="Consolas" w:hAnsi="Consolas" w:cs="Consolas"/>
                <w:color w:val="0000FF"/>
                <w:sz w:val="18"/>
                <w:szCs w:val="18"/>
              </w:rPr>
              <w:t>για</w:t>
            </w:r>
            <w:r w:rsidRPr="002C3D11">
              <w:rPr>
                <w:rFonts w:ascii="Consolas" w:eastAsia="Consolas" w:hAnsi="Consolas" w:cs="Consolas"/>
                <w:color w:val="0000FF"/>
                <w:sz w:val="18"/>
                <w:szCs w:val="18"/>
                <w:lang w:val="en-US"/>
              </w:rPr>
              <w:t xml:space="preserve"> Server PowerEdge DELL R610 (Redundant Power Supply)</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sz w:val="20"/>
                <w:szCs w:val="20"/>
              </w:rPr>
            </w:pPr>
          </w:p>
        </w:tc>
      </w:tr>
      <w:tr w:rsidR="005D456F" w:rsidTr="005D456F">
        <w:trPr>
          <w:trHeight w:val="50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5</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30237100-0</w:t>
            </w:r>
          </w:p>
        </w:tc>
        <w:tc>
          <w:tcPr>
            <w:tcW w:w="5432" w:type="dxa"/>
            <w:tcBorders>
              <w:top w:val="nil"/>
              <w:left w:val="nil"/>
              <w:bottom w:val="single" w:sz="4" w:space="0" w:color="000000"/>
              <w:right w:val="single" w:sz="4" w:space="0" w:color="000000"/>
            </w:tcBorders>
            <w:shd w:val="clear" w:color="auto" w:fill="EBF1DE"/>
            <w:vAlign w:val="center"/>
          </w:tcPr>
          <w:p w:rsidR="005D456F" w:rsidRPr="002C3D11" w:rsidRDefault="005D456F" w:rsidP="005D456F">
            <w:pPr>
              <w:rPr>
                <w:rFonts w:ascii="Consolas" w:eastAsia="Consolas" w:hAnsi="Consolas" w:cs="Consolas"/>
                <w:color w:val="0000FF"/>
                <w:sz w:val="18"/>
                <w:szCs w:val="18"/>
                <w:lang w:val="en-US"/>
              </w:rPr>
            </w:pPr>
            <w:r>
              <w:rPr>
                <w:rFonts w:ascii="Consolas" w:eastAsia="Consolas" w:hAnsi="Consolas" w:cs="Consolas"/>
                <w:color w:val="0000FF"/>
                <w:sz w:val="18"/>
                <w:szCs w:val="18"/>
              </w:rPr>
              <w:t>Μνήμη</w:t>
            </w:r>
            <w:r w:rsidRPr="002C3D11">
              <w:rPr>
                <w:rFonts w:ascii="Consolas" w:eastAsia="Consolas" w:hAnsi="Consolas" w:cs="Consolas"/>
                <w:color w:val="0000FF"/>
                <w:sz w:val="18"/>
                <w:szCs w:val="18"/>
                <w:lang w:val="en-US"/>
              </w:rPr>
              <w:t xml:space="preserve"> </w:t>
            </w:r>
            <w:r>
              <w:rPr>
                <w:rFonts w:ascii="Consolas" w:eastAsia="Consolas" w:hAnsi="Consolas" w:cs="Consolas"/>
                <w:color w:val="0000FF"/>
                <w:sz w:val="18"/>
                <w:szCs w:val="18"/>
              </w:rPr>
              <w:t>για</w:t>
            </w:r>
            <w:r w:rsidRPr="002C3D11">
              <w:rPr>
                <w:rFonts w:ascii="Consolas" w:eastAsia="Consolas" w:hAnsi="Consolas" w:cs="Consolas"/>
                <w:color w:val="0000FF"/>
                <w:sz w:val="18"/>
                <w:szCs w:val="18"/>
                <w:lang w:val="en-US"/>
              </w:rPr>
              <w:t xml:space="preserve"> Servers DELL Poweredge R710/R610 (Memmory Module)</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8</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sz w:val="20"/>
                <w:szCs w:val="20"/>
              </w:rPr>
            </w:pPr>
          </w:p>
        </w:tc>
      </w:tr>
      <w:tr w:rsidR="005D456F" w:rsidTr="005D456F">
        <w:trPr>
          <w:trHeight w:val="504"/>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6</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30237100-0</w:t>
            </w:r>
          </w:p>
        </w:tc>
        <w:tc>
          <w:tcPr>
            <w:tcW w:w="5432" w:type="dxa"/>
            <w:tcBorders>
              <w:top w:val="nil"/>
              <w:left w:val="nil"/>
              <w:bottom w:val="single" w:sz="4" w:space="0" w:color="000000"/>
              <w:right w:val="single" w:sz="4" w:space="0" w:color="000000"/>
            </w:tcBorders>
            <w:shd w:val="clear" w:color="auto" w:fill="EBF1DE"/>
            <w:vAlign w:val="center"/>
          </w:tcPr>
          <w:p w:rsidR="005D456F" w:rsidRPr="002C3D11" w:rsidRDefault="005D456F" w:rsidP="005D456F">
            <w:pPr>
              <w:rPr>
                <w:rFonts w:ascii="Consolas" w:eastAsia="Consolas" w:hAnsi="Consolas" w:cs="Consolas"/>
                <w:color w:val="0000FF"/>
                <w:sz w:val="18"/>
                <w:szCs w:val="18"/>
                <w:lang w:val="en-US"/>
              </w:rPr>
            </w:pPr>
            <w:r>
              <w:rPr>
                <w:rFonts w:ascii="Consolas" w:eastAsia="Consolas" w:hAnsi="Consolas" w:cs="Consolas"/>
                <w:color w:val="0000FF"/>
                <w:sz w:val="18"/>
                <w:szCs w:val="18"/>
              </w:rPr>
              <w:t>Ψύκτρα</w:t>
            </w:r>
            <w:r w:rsidRPr="002C3D11">
              <w:rPr>
                <w:rFonts w:ascii="Consolas" w:eastAsia="Consolas" w:hAnsi="Consolas" w:cs="Consolas"/>
                <w:color w:val="0000FF"/>
                <w:sz w:val="18"/>
                <w:szCs w:val="18"/>
                <w:lang w:val="en-US"/>
              </w:rPr>
              <w:t xml:space="preserve"> </w:t>
            </w:r>
            <w:r>
              <w:rPr>
                <w:rFonts w:ascii="Consolas" w:eastAsia="Consolas" w:hAnsi="Consolas" w:cs="Consolas"/>
                <w:color w:val="0000FF"/>
                <w:sz w:val="18"/>
                <w:szCs w:val="18"/>
              </w:rPr>
              <w:t>επεξεργαστή</w:t>
            </w:r>
            <w:r w:rsidRPr="002C3D11">
              <w:rPr>
                <w:rFonts w:ascii="Consolas" w:eastAsia="Consolas" w:hAnsi="Consolas" w:cs="Consolas"/>
                <w:color w:val="0000FF"/>
                <w:sz w:val="18"/>
                <w:szCs w:val="18"/>
                <w:lang w:val="en-US"/>
              </w:rPr>
              <w:t xml:space="preserve"> </w:t>
            </w:r>
            <w:r>
              <w:rPr>
                <w:rFonts w:ascii="Consolas" w:eastAsia="Consolas" w:hAnsi="Consolas" w:cs="Consolas"/>
                <w:color w:val="0000FF"/>
                <w:sz w:val="18"/>
                <w:szCs w:val="18"/>
              </w:rPr>
              <w:t>για</w:t>
            </w:r>
            <w:r w:rsidRPr="002C3D11">
              <w:rPr>
                <w:rFonts w:ascii="Consolas" w:eastAsia="Consolas" w:hAnsi="Consolas" w:cs="Consolas"/>
                <w:color w:val="0000FF"/>
                <w:sz w:val="18"/>
                <w:szCs w:val="18"/>
                <w:lang w:val="en-US"/>
              </w:rPr>
              <w:t xml:space="preserve"> Server DELL PowerEdge R610 (CPU heatsink)</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sz w:val="20"/>
                <w:szCs w:val="20"/>
              </w:rPr>
            </w:pPr>
          </w:p>
        </w:tc>
      </w:tr>
      <w:tr w:rsidR="005D456F" w:rsidTr="005D456F">
        <w:trPr>
          <w:trHeight w:val="528"/>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44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single" w:sz="4" w:space="0" w:color="000000"/>
              <w:left w:val="single" w:sz="4" w:space="0" w:color="000000"/>
              <w:bottom w:val="single" w:sz="4" w:space="0" w:color="000000"/>
              <w:right w:val="nil"/>
            </w:tcBorders>
            <w:shd w:val="clear" w:color="auto" w:fill="auto"/>
            <w:vAlign w:val="center"/>
          </w:tcPr>
          <w:p w:rsidR="005D456F" w:rsidRDefault="005D456F" w:rsidP="005D456F">
            <w:pPr>
              <w:jc w:val="right"/>
              <w:rPr>
                <w:rFonts w:ascii="Consolas" w:eastAsia="Consolas" w:hAnsi="Consolas" w:cs="Consolas"/>
                <w:sz w:val="22"/>
                <w:szCs w:val="22"/>
              </w:rPr>
            </w:pPr>
            <w:r>
              <w:rPr>
                <w:rFonts w:ascii="Consolas" w:eastAsia="Consolas" w:hAnsi="Consolas" w:cs="Consolas"/>
                <w:sz w:val="22"/>
                <w:szCs w:val="22"/>
              </w:rPr>
              <w:t xml:space="preserve">ΣΥΝΟΛΟ Κ.Α. ΔΑΠΑΝΩΝ </w:t>
            </w:r>
            <w:r w:rsidRPr="00A375B7">
              <w:rPr>
                <w:rFonts w:ascii="Consolas" w:eastAsia="Consolas" w:hAnsi="Consolas" w:cs="Consolas"/>
                <w:b/>
                <w:sz w:val="22"/>
                <w:szCs w:val="22"/>
              </w:rPr>
              <w:t>10-7134.003</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456F" w:rsidRPr="00A375B7"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44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nil"/>
            </w:tcBorders>
            <w:shd w:val="clear" w:color="auto" w:fill="FFFF99"/>
            <w:vAlign w:val="center"/>
          </w:tcPr>
          <w:p w:rsidR="005D456F" w:rsidRDefault="005D456F" w:rsidP="005D456F">
            <w:pPr>
              <w:jc w:val="right"/>
              <w:rPr>
                <w:rFonts w:ascii="Consolas" w:eastAsia="Consolas" w:hAnsi="Consolas" w:cs="Consolas"/>
                <w:b/>
                <w:sz w:val="22"/>
                <w:szCs w:val="22"/>
              </w:rPr>
            </w:pPr>
            <w:r>
              <w:rPr>
                <w:rFonts w:ascii="Consolas" w:eastAsia="Consolas" w:hAnsi="Consolas" w:cs="Consolas"/>
                <w:b/>
                <w:sz w:val="22"/>
                <w:szCs w:val="22"/>
              </w:rPr>
              <w:t>ΣΥΝΟΛΟ ΟΜΑΔΟΣ Γ2</w:t>
            </w:r>
          </w:p>
        </w:tc>
        <w:tc>
          <w:tcPr>
            <w:tcW w:w="1775"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44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44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44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44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1215"/>
          <w:jc w:val="center"/>
        </w:trPr>
        <w:tc>
          <w:tcPr>
            <w:tcW w:w="15727" w:type="dxa"/>
            <w:gridSpan w:val="9"/>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32"/>
                <w:szCs w:val="32"/>
              </w:rPr>
            </w:pPr>
            <w:r>
              <w:rPr>
                <w:rFonts w:ascii="Consolas" w:eastAsia="Consolas" w:hAnsi="Consolas" w:cs="Consolas"/>
                <w:b/>
                <w:sz w:val="32"/>
                <w:szCs w:val="32"/>
              </w:rPr>
              <w:t>ΟΜΑΔΑ Δ: Προμήθεια ΗΥ &amp; Περιφερειακών Η/Υ</w:t>
            </w:r>
          </w:p>
          <w:p w:rsidR="005D456F" w:rsidRDefault="005D456F" w:rsidP="005D456F">
            <w:pPr>
              <w:jc w:val="center"/>
              <w:rPr>
                <w:rFonts w:ascii="Consolas" w:eastAsia="Consolas" w:hAnsi="Consolas" w:cs="Consolas"/>
                <w:b/>
                <w:sz w:val="32"/>
                <w:szCs w:val="32"/>
              </w:rPr>
            </w:pPr>
            <w:r>
              <w:rPr>
                <w:rFonts w:ascii="Consolas" w:eastAsia="Consolas" w:hAnsi="Consolas" w:cs="Consolas"/>
                <w:b/>
                <w:sz w:val="32"/>
                <w:szCs w:val="32"/>
              </w:rPr>
              <w:t>(Πράξη: Ανάπτυξη - Αναβάθμιση Στοχευμένων Κοινωνικών Υποδομών Υγείας - ΟΠΣ 5037446)</w:t>
            </w:r>
          </w:p>
        </w:tc>
      </w:tr>
      <w:tr w:rsidR="005D456F" w:rsidTr="005D456F">
        <w:trPr>
          <w:trHeight w:val="80"/>
          <w:jc w:val="center"/>
        </w:trPr>
        <w:tc>
          <w:tcPr>
            <w:tcW w:w="665" w:type="dxa"/>
            <w:tcBorders>
              <w:top w:val="nil"/>
              <w:left w:val="nil"/>
              <w:bottom w:val="nil"/>
              <w:right w:val="nil"/>
            </w:tcBorders>
            <w:shd w:val="clear" w:color="auto" w:fill="auto"/>
          </w:tcPr>
          <w:p w:rsidR="005D456F" w:rsidRDefault="005D456F" w:rsidP="005D456F">
            <w:pPr>
              <w:rPr>
                <w:rFonts w:ascii="Consolas" w:eastAsia="Consolas" w:hAnsi="Consolas" w:cs="Consolas"/>
                <w:b/>
                <w:sz w:val="22"/>
                <w:szCs w:val="22"/>
                <w:u w:val="single"/>
              </w:rPr>
            </w:pPr>
          </w:p>
        </w:tc>
        <w:tc>
          <w:tcPr>
            <w:tcW w:w="1441"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803"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tcPr>
          <w:p w:rsidR="005D456F" w:rsidRDefault="005D456F" w:rsidP="005D456F">
            <w:pPr>
              <w:jc w:val="center"/>
              <w:rPr>
                <w:rFonts w:ascii="Consolas" w:eastAsia="Consolas" w:hAnsi="Consolas" w:cs="Consolas"/>
                <w:sz w:val="22"/>
                <w:szCs w:val="22"/>
              </w:rPr>
            </w:pPr>
          </w:p>
        </w:tc>
      </w:tr>
      <w:tr w:rsidR="005D456F" w:rsidTr="005D456F">
        <w:trPr>
          <w:trHeight w:val="444"/>
          <w:jc w:val="center"/>
        </w:trPr>
        <w:tc>
          <w:tcPr>
            <w:tcW w:w="15727" w:type="dxa"/>
            <w:gridSpan w:val="9"/>
            <w:tcBorders>
              <w:top w:val="single" w:sz="8" w:space="0" w:color="000000"/>
              <w:left w:val="single" w:sz="8" w:space="0" w:color="000000"/>
              <w:bottom w:val="single" w:sz="8" w:space="0" w:color="000000"/>
              <w:right w:val="single" w:sz="8"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Κ.Α.   60-7134.001</w:t>
            </w:r>
          </w:p>
        </w:tc>
      </w:tr>
      <w:tr w:rsidR="005D456F" w:rsidTr="005D456F">
        <w:trPr>
          <w:trHeight w:val="444"/>
          <w:jc w:val="center"/>
        </w:trPr>
        <w:tc>
          <w:tcPr>
            <w:tcW w:w="665"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Α/Α</w:t>
            </w: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ΚΩΔΙΚΟΣ</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ΠΕΡΙΓΡΑΦΗ  ΕΙΔΟΥΣ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ΜΟΝΑΔΑ</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ΠΟΣΟ</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ΤΙΜΗ</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ΣΥΝΟΛΟ</w:t>
            </w: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Φ.Π.Α.</w:t>
            </w:r>
          </w:p>
        </w:tc>
        <w:tc>
          <w:tcPr>
            <w:tcW w:w="1497" w:type="dxa"/>
            <w:vMerge w:val="restart"/>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ΔΑΠΑΝΗ</w:t>
            </w:r>
          </w:p>
        </w:tc>
      </w:tr>
      <w:tr w:rsidR="005D456F" w:rsidTr="005D456F">
        <w:trPr>
          <w:trHeight w:val="444"/>
          <w:jc w:val="center"/>
        </w:trPr>
        <w:tc>
          <w:tcPr>
            <w:tcW w:w="665"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441"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CPV</w:t>
            </w:r>
          </w:p>
        </w:tc>
        <w:tc>
          <w:tcPr>
            <w:tcW w:w="5432"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ΠΡΟΜΗΘΕΙΑΣ</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ΜΕΤΡΗΣΗΣ</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ΤΗΤΑ</w:t>
            </w: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ΜΟΝΑΔΟΣ</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r>
              <w:rPr>
                <w:rFonts w:ascii="Consolas" w:eastAsia="Consolas" w:hAnsi="Consolas" w:cs="Consolas"/>
                <w:b/>
                <w:sz w:val="22"/>
                <w:szCs w:val="22"/>
              </w:rPr>
              <w:t>24%</w:t>
            </w:r>
          </w:p>
        </w:tc>
        <w:tc>
          <w:tcPr>
            <w:tcW w:w="1497" w:type="dxa"/>
            <w:vMerge/>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widowControl w:val="0"/>
              <w:pBdr>
                <w:top w:val="nil"/>
                <w:left w:val="nil"/>
                <w:bottom w:val="nil"/>
                <w:right w:val="nil"/>
                <w:between w:val="nil"/>
              </w:pBdr>
              <w:spacing w:line="276" w:lineRule="auto"/>
              <w:rPr>
                <w:rFonts w:ascii="Consolas" w:eastAsia="Consolas" w:hAnsi="Consolas" w:cs="Consolas"/>
                <w:b/>
                <w:sz w:val="22"/>
                <w:szCs w:val="22"/>
              </w:rPr>
            </w:pPr>
          </w:p>
        </w:tc>
      </w:tr>
      <w:tr w:rsidR="005D456F" w:rsidTr="005D456F">
        <w:trPr>
          <w:trHeight w:val="42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30213300-8</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Πλήρες Σύστημα ηλεκτρονικού υπολογιστή (Σύνθεση Β)</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10</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42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30213100-6</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Φορητοί ηλεκτρονικοί υπολογιστές (Laptop)</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2</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42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31154000-0</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Σύστημα Αδιάλειπτης Παροχής Ισχύος (Rack Mountable UPS)</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42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4</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30233180-6</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USB Flash Drive 128GB</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8</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42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5</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30233100-2</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Εξωτερικός σκληρός δίσκος</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4</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42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6</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32324000-0</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Τηλεόραση (≥ 75 ιντσών)</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1</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422"/>
          <w:jc w:val="center"/>
        </w:trPr>
        <w:tc>
          <w:tcPr>
            <w:tcW w:w="665" w:type="dxa"/>
            <w:tcBorders>
              <w:top w:val="nil"/>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7</w:t>
            </w:r>
          </w:p>
        </w:tc>
        <w:tc>
          <w:tcPr>
            <w:tcW w:w="1441"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30232110-8</w:t>
            </w:r>
          </w:p>
        </w:tc>
        <w:tc>
          <w:tcPr>
            <w:tcW w:w="5432" w:type="dxa"/>
            <w:tcBorders>
              <w:top w:val="nil"/>
              <w:left w:val="nil"/>
              <w:bottom w:val="single" w:sz="4" w:space="0" w:color="000000"/>
              <w:right w:val="single" w:sz="4" w:space="0" w:color="000000"/>
            </w:tcBorders>
            <w:shd w:val="clear" w:color="auto" w:fill="EBF1DE"/>
            <w:vAlign w:val="center"/>
          </w:tcPr>
          <w:p w:rsidR="005D456F" w:rsidRDefault="005D456F" w:rsidP="005D456F">
            <w:pPr>
              <w:rPr>
                <w:rFonts w:ascii="Consolas" w:eastAsia="Consolas" w:hAnsi="Consolas" w:cs="Consolas"/>
                <w:color w:val="0000FF"/>
                <w:sz w:val="18"/>
                <w:szCs w:val="18"/>
              </w:rPr>
            </w:pPr>
            <w:r>
              <w:rPr>
                <w:rFonts w:ascii="Consolas" w:eastAsia="Consolas" w:hAnsi="Consolas" w:cs="Consolas"/>
                <w:color w:val="0000FF"/>
                <w:sz w:val="18"/>
                <w:szCs w:val="18"/>
              </w:rPr>
              <w:t>Μονόχρωμος Εκτυπωτής Laser</w:t>
            </w:r>
          </w:p>
        </w:tc>
        <w:tc>
          <w:tcPr>
            <w:tcW w:w="1775"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Τεμάχια</w:t>
            </w:r>
          </w:p>
        </w:tc>
        <w:tc>
          <w:tcPr>
            <w:tcW w:w="803"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r>
              <w:rPr>
                <w:rFonts w:ascii="Consolas" w:eastAsia="Consolas" w:hAnsi="Consolas" w:cs="Consolas"/>
                <w:color w:val="0000FF"/>
                <w:sz w:val="20"/>
                <w:szCs w:val="20"/>
              </w:rPr>
              <w:t>4</w:t>
            </w:r>
          </w:p>
        </w:tc>
        <w:tc>
          <w:tcPr>
            <w:tcW w:w="1258"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color w:val="0000FF"/>
                <w:sz w:val="20"/>
                <w:szCs w:val="20"/>
              </w:rPr>
            </w:pPr>
          </w:p>
        </w:tc>
        <w:tc>
          <w:tcPr>
            <w:tcW w:w="1359"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color w:val="0000FF"/>
                <w:sz w:val="20"/>
                <w:szCs w:val="20"/>
              </w:rPr>
            </w:pPr>
          </w:p>
        </w:tc>
        <w:tc>
          <w:tcPr>
            <w:tcW w:w="1497" w:type="dxa"/>
            <w:tcBorders>
              <w:top w:val="nil"/>
              <w:left w:val="nil"/>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b/>
                <w:sz w:val="20"/>
                <w:szCs w:val="20"/>
              </w:rPr>
            </w:pPr>
          </w:p>
        </w:tc>
      </w:tr>
      <w:tr w:rsidR="005D456F" w:rsidTr="005D456F">
        <w:trPr>
          <w:trHeight w:val="504"/>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right"/>
              <w:rPr>
                <w:rFonts w:ascii="Consolas" w:eastAsia="Consolas" w:hAnsi="Consolas" w:cs="Consolas"/>
                <w:b/>
                <w:sz w:val="22"/>
                <w:szCs w:val="22"/>
              </w:rPr>
            </w:pPr>
            <w:r>
              <w:rPr>
                <w:rFonts w:ascii="Consolas" w:eastAsia="Consolas" w:hAnsi="Consolas" w:cs="Consolas"/>
                <w:b/>
                <w:sz w:val="22"/>
                <w:szCs w:val="22"/>
              </w:rPr>
              <w:t>ΣΥΝΟΛΟ Κ.Α.</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r>
              <w:rPr>
                <w:rFonts w:ascii="Consolas" w:eastAsia="Consolas" w:hAnsi="Consolas" w:cs="Consolas"/>
                <w:sz w:val="22"/>
                <w:szCs w:val="22"/>
              </w:rPr>
              <w:t> </w:t>
            </w:r>
          </w:p>
        </w:tc>
        <w:tc>
          <w:tcPr>
            <w:tcW w:w="803"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color w:val="FF0000"/>
                <w:sz w:val="22"/>
                <w:szCs w:val="22"/>
              </w:rPr>
            </w:pPr>
          </w:p>
        </w:tc>
        <w:tc>
          <w:tcPr>
            <w:tcW w:w="1258"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359"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1497"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r>
      <w:tr w:rsidR="005D456F" w:rsidTr="005D456F">
        <w:trPr>
          <w:trHeight w:val="552"/>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775" w:type="dxa"/>
            <w:tcBorders>
              <w:top w:val="nil"/>
              <w:left w:val="nil"/>
              <w:bottom w:val="nil"/>
              <w:right w:val="nil"/>
            </w:tcBorders>
            <w:shd w:val="clear" w:color="auto" w:fill="auto"/>
            <w:vAlign w:val="center"/>
          </w:tcPr>
          <w:p w:rsidR="005D456F" w:rsidRDefault="005D456F" w:rsidP="005D456F">
            <w:pP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552"/>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single" w:sz="4" w:space="0" w:color="000000"/>
              <w:left w:val="single" w:sz="4" w:space="0" w:color="000000"/>
              <w:bottom w:val="single" w:sz="4" w:space="0" w:color="000000"/>
              <w:right w:val="nil"/>
            </w:tcBorders>
            <w:shd w:val="clear" w:color="auto" w:fill="auto"/>
            <w:vAlign w:val="center"/>
          </w:tcPr>
          <w:p w:rsidR="005D456F" w:rsidRDefault="005D456F" w:rsidP="005D456F">
            <w:pPr>
              <w:jc w:val="right"/>
              <w:rPr>
                <w:rFonts w:ascii="Consolas" w:eastAsia="Consolas" w:hAnsi="Consolas" w:cs="Consolas"/>
                <w:sz w:val="22"/>
                <w:szCs w:val="22"/>
              </w:rPr>
            </w:pPr>
            <w:r>
              <w:rPr>
                <w:rFonts w:ascii="Consolas" w:eastAsia="Consolas" w:hAnsi="Consolas" w:cs="Consolas"/>
                <w:sz w:val="22"/>
                <w:szCs w:val="22"/>
              </w:rPr>
              <w:t xml:space="preserve">ΣΥΝΟΛΟ Κ.Α. ΔΑΠΑΝΩΝ </w:t>
            </w:r>
            <w:r w:rsidRPr="00A375B7">
              <w:rPr>
                <w:rFonts w:ascii="Consolas" w:eastAsia="Consolas" w:hAnsi="Consolas" w:cs="Consolas"/>
                <w:b/>
                <w:sz w:val="22"/>
                <w:szCs w:val="22"/>
              </w:rPr>
              <w:t>60-7134.001</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456F" w:rsidRDefault="005D456F" w:rsidP="005D456F">
            <w:pPr>
              <w:jc w:val="center"/>
              <w:rPr>
                <w:rFonts w:ascii="Consolas" w:eastAsia="Consolas" w:hAnsi="Consolas" w:cs="Consolas"/>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r w:rsidR="005D456F" w:rsidTr="005D456F">
        <w:trPr>
          <w:trHeight w:val="552"/>
          <w:jc w:val="center"/>
        </w:trPr>
        <w:tc>
          <w:tcPr>
            <w:tcW w:w="665"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41"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5432" w:type="dxa"/>
            <w:tcBorders>
              <w:top w:val="nil"/>
              <w:left w:val="single" w:sz="4" w:space="0" w:color="000000"/>
              <w:bottom w:val="single" w:sz="4" w:space="0" w:color="000000"/>
              <w:right w:val="single" w:sz="4" w:space="0" w:color="000000"/>
            </w:tcBorders>
            <w:shd w:val="clear" w:color="auto" w:fill="FFFF99"/>
            <w:vAlign w:val="center"/>
          </w:tcPr>
          <w:p w:rsidR="005D456F" w:rsidRDefault="005D456F" w:rsidP="005D456F">
            <w:pPr>
              <w:jc w:val="right"/>
              <w:rPr>
                <w:rFonts w:ascii="Consolas" w:eastAsia="Consolas" w:hAnsi="Consolas" w:cs="Consolas"/>
                <w:b/>
                <w:sz w:val="22"/>
                <w:szCs w:val="22"/>
              </w:rPr>
            </w:pPr>
            <w:r>
              <w:rPr>
                <w:rFonts w:ascii="Consolas" w:eastAsia="Consolas" w:hAnsi="Consolas" w:cs="Consolas"/>
                <w:b/>
                <w:sz w:val="22"/>
                <w:szCs w:val="22"/>
              </w:rPr>
              <w:t>ΣΥΝΟΛΟ ΟΜΑΔΟΣ Δ</w:t>
            </w:r>
          </w:p>
        </w:tc>
        <w:tc>
          <w:tcPr>
            <w:tcW w:w="1775" w:type="dxa"/>
            <w:tcBorders>
              <w:top w:val="nil"/>
              <w:left w:val="nil"/>
              <w:bottom w:val="single" w:sz="4" w:space="0" w:color="000000"/>
              <w:right w:val="single" w:sz="4" w:space="0" w:color="000000"/>
            </w:tcBorders>
            <w:shd w:val="clear" w:color="auto" w:fill="FFFF99"/>
            <w:vAlign w:val="center"/>
          </w:tcPr>
          <w:p w:rsidR="005D456F" w:rsidRDefault="005D456F" w:rsidP="005D456F">
            <w:pPr>
              <w:jc w:val="center"/>
              <w:rPr>
                <w:rFonts w:ascii="Consolas" w:eastAsia="Consolas" w:hAnsi="Consolas" w:cs="Consolas"/>
                <w:b/>
                <w:sz w:val="22"/>
                <w:szCs w:val="22"/>
              </w:rPr>
            </w:pPr>
          </w:p>
        </w:tc>
        <w:tc>
          <w:tcPr>
            <w:tcW w:w="803"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b/>
                <w:sz w:val="22"/>
                <w:szCs w:val="22"/>
              </w:rPr>
            </w:pPr>
          </w:p>
        </w:tc>
        <w:tc>
          <w:tcPr>
            <w:tcW w:w="1258"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359"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c>
          <w:tcPr>
            <w:tcW w:w="1497" w:type="dxa"/>
            <w:tcBorders>
              <w:top w:val="nil"/>
              <w:left w:val="nil"/>
              <w:bottom w:val="nil"/>
              <w:right w:val="nil"/>
            </w:tcBorders>
            <w:shd w:val="clear" w:color="auto" w:fill="auto"/>
            <w:vAlign w:val="center"/>
          </w:tcPr>
          <w:p w:rsidR="005D456F" w:rsidRDefault="005D456F" w:rsidP="005D456F">
            <w:pPr>
              <w:jc w:val="center"/>
              <w:rPr>
                <w:rFonts w:ascii="Consolas" w:eastAsia="Consolas" w:hAnsi="Consolas" w:cs="Consolas"/>
                <w:sz w:val="22"/>
                <w:szCs w:val="22"/>
              </w:rPr>
            </w:pPr>
          </w:p>
        </w:tc>
      </w:tr>
    </w:tbl>
    <w:p w:rsidR="007B07F5" w:rsidRDefault="007B07F5">
      <w:pPr>
        <w:tabs>
          <w:tab w:val="left" w:pos="3528"/>
        </w:tabs>
        <w:jc w:val="center"/>
        <w:rPr>
          <w:rFonts w:ascii="Consolas" w:eastAsia="Consolas" w:hAnsi="Consolas" w:cs="Consolas"/>
          <w:b/>
          <w:sz w:val="28"/>
          <w:szCs w:val="28"/>
        </w:rPr>
      </w:pPr>
    </w:p>
    <w:p w:rsidR="007B07F5" w:rsidRDefault="007B07F5">
      <w:pPr>
        <w:tabs>
          <w:tab w:val="left" w:pos="3528"/>
        </w:tabs>
        <w:jc w:val="center"/>
        <w:rPr>
          <w:rFonts w:ascii="Consolas" w:eastAsia="Consolas" w:hAnsi="Consolas" w:cs="Consolas"/>
          <w:b/>
          <w:sz w:val="28"/>
          <w:szCs w:val="28"/>
        </w:rPr>
      </w:pPr>
    </w:p>
    <w:p w:rsidR="007B07F5" w:rsidRDefault="007B07F5">
      <w:pPr>
        <w:tabs>
          <w:tab w:val="left" w:pos="3528"/>
        </w:tabs>
        <w:jc w:val="center"/>
        <w:rPr>
          <w:rFonts w:ascii="Consolas" w:eastAsia="Consolas" w:hAnsi="Consolas" w:cs="Consolas"/>
          <w:b/>
          <w:sz w:val="28"/>
          <w:szCs w:val="28"/>
        </w:rPr>
      </w:pPr>
    </w:p>
    <w:p w:rsidR="007B07F5" w:rsidRDefault="00304A7A">
      <w:pPr>
        <w:tabs>
          <w:tab w:val="left" w:pos="3528"/>
        </w:tabs>
        <w:jc w:val="right"/>
        <w:rPr>
          <w:rFonts w:ascii="Consolas" w:eastAsia="Consolas" w:hAnsi="Consolas" w:cs="Consolas"/>
        </w:rPr>
      </w:pPr>
      <w:r>
        <w:rPr>
          <w:rFonts w:ascii="Consolas" w:eastAsia="Consolas" w:hAnsi="Consolas" w:cs="Consolas"/>
          <w:b/>
          <w:sz w:val="28"/>
          <w:szCs w:val="28"/>
        </w:rPr>
        <w:t>Ο Προσφέρων</w:t>
      </w:r>
    </w:p>
    <w:sectPr w:rsidR="007B07F5">
      <w:pgSz w:w="16838" w:h="11906" w:orient="landscape"/>
      <w:pgMar w:top="1106" w:right="1387" w:bottom="1134" w:left="902"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2CF" w:rsidRDefault="00F432CF">
      <w:r>
        <w:separator/>
      </w:r>
    </w:p>
  </w:endnote>
  <w:endnote w:type="continuationSeparator" w:id="0">
    <w:p w:rsidR="00F432CF" w:rsidRDefault="00F4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CC2" w:rsidRDefault="002A5CC2">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rsidR="002A5CC2" w:rsidRDefault="002A5CC2">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371314"/>
      <w:docPartObj>
        <w:docPartGallery w:val="Page Numbers (Bottom of Page)"/>
        <w:docPartUnique/>
      </w:docPartObj>
    </w:sdtPr>
    <w:sdtEndPr>
      <w:rPr>
        <w:rFonts w:ascii="Consolas" w:hAnsi="Consolas" w:cs="Consolas"/>
      </w:rPr>
    </w:sdtEndPr>
    <w:sdtContent>
      <w:p w:rsidR="002A5CC2" w:rsidRPr="009720BA" w:rsidRDefault="002A5CC2">
        <w:pPr>
          <w:pStyle w:val="a7"/>
          <w:jc w:val="right"/>
          <w:rPr>
            <w:rFonts w:ascii="Consolas" w:hAnsi="Consolas" w:cs="Consolas"/>
          </w:rPr>
        </w:pPr>
        <w:r w:rsidRPr="009720BA">
          <w:rPr>
            <w:rFonts w:ascii="Consolas" w:hAnsi="Consolas" w:cs="Consolas"/>
          </w:rPr>
          <w:fldChar w:fldCharType="begin"/>
        </w:r>
        <w:r w:rsidRPr="009720BA">
          <w:rPr>
            <w:rFonts w:ascii="Consolas" w:hAnsi="Consolas" w:cs="Consolas"/>
          </w:rPr>
          <w:instrText>PAGE   \* MERGEFORMAT</w:instrText>
        </w:r>
        <w:r w:rsidRPr="009720BA">
          <w:rPr>
            <w:rFonts w:ascii="Consolas" w:hAnsi="Consolas" w:cs="Consolas"/>
          </w:rPr>
          <w:fldChar w:fldCharType="separate"/>
        </w:r>
        <w:r w:rsidR="009A753D">
          <w:rPr>
            <w:rFonts w:ascii="Consolas" w:hAnsi="Consolas" w:cs="Consolas"/>
            <w:noProof/>
          </w:rPr>
          <w:t>2</w:t>
        </w:r>
        <w:r w:rsidRPr="009720BA">
          <w:rPr>
            <w:rFonts w:ascii="Consolas" w:hAnsi="Consolas" w:cs="Consolas"/>
          </w:rPr>
          <w:fldChar w:fldCharType="end"/>
        </w:r>
      </w:p>
    </w:sdtContent>
  </w:sdt>
  <w:p w:rsidR="002A5CC2" w:rsidRDefault="002A5CC2">
    <w:pPr>
      <w:pBdr>
        <w:top w:val="nil"/>
        <w:left w:val="nil"/>
        <w:bottom w:val="nil"/>
        <w:right w:val="nil"/>
        <w:between w:val="nil"/>
      </w:pBdr>
      <w:tabs>
        <w:tab w:val="center" w:pos="4153"/>
        <w:tab w:val="right" w:pos="8306"/>
      </w:tabs>
      <w:ind w:right="360"/>
      <w:rPr>
        <w:rFonts w:ascii="Consolas" w:eastAsia="Consolas" w:hAnsi="Consolas" w:cs="Consolas"/>
        <w:color w:val="000000"/>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343391"/>
      <w:docPartObj>
        <w:docPartGallery w:val="Page Numbers (Bottom of Page)"/>
        <w:docPartUnique/>
      </w:docPartObj>
    </w:sdtPr>
    <w:sdtEndPr/>
    <w:sdtContent>
      <w:p w:rsidR="002A5CC2" w:rsidRDefault="002A5CC2">
        <w:pPr>
          <w:pStyle w:val="a7"/>
          <w:jc w:val="right"/>
        </w:pPr>
        <w:r w:rsidRPr="00A8601E">
          <w:rPr>
            <w:rFonts w:ascii="Consolas" w:hAnsi="Consolas" w:cs="Consolas"/>
          </w:rPr>
          <w:fldChar w:fldCharType="begin"/>
        </w:r>
        <w:r w:rsidRPr="00A8601E">
          <w:rPr>
            <w:rFonts w:ascii="Consolas" w:hAnsi="Consolas" w:cs="Consolas"/>
          </w:rPr>
          <w:instrText>PAGE   \* MERGEFORMAT</w:instrText>
        </w:r>
        <w:r w:rsidRPr="00A8601E">
          <w:rPr>
            <w:rFonts w:ascii="Consolas" w:hAnsi="Consolas" w:cs="Consolas"/>
          </w:rPr>
          <w:fldChar w:fldCharType="separate"/>
        </w:r>
        <w:r w:rsidR="00870DCD">
          <w:rPr>
            <w:rFonts w:ascii="Consolas" w:hAnsi="Consolas" w:cs="Consolas"/>
            <w:noProof/>
          </w:rPr>
          <w:t>33</w:t>
        </w:r>
        <w:r w:rsidRPr="00A8601E">
          <w:rPr>
            <w:rFonts w:ascii="Consolas" w:hAnsi="Consolas" w:cs="Consolas"/>
          </w:rPr>
          <w:fldChar w:fldCharType="end"/>
        </w:r>
      </w:p>
    </w:sdtContent>
  </w:sdt>
  <w:p w:rsidR="002A5CC2" w:rsidRDefault="002A5CC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2CF" w:rsidRDefault="00F432CF">
      <w:r>
        <w:separator/>
      </w:r>
    </w:p>
  </w:footnote>
  <w:footnote w:type="continuationSeparator" w:id="0">
    <w:p w:rsidR="00F432CF" w:rsidRDefault="00F43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CC2" w:rsidRDefault="002A5CC2">
    <w:pPr>
      <w:pBdr>
        <w:top w:val="nil"/>
        <w:left w:val="nil"/>
        <w:bottom w:val="nil"/>
        <w:right w:val="nil"/>
        <w:between w:val="nil"/>
      </w:pBdr>
      <w:tabs>
        <w:tab w:val="center" w:pos="4153"/>
        <w:tab w:val="right" w:pos="8306"/>
      </w:tabs>
      <w:jc w:val="right"/>
      <w:rPr>
        <w:rFonts w:ascii="Consolas" w:eastAsia="Consolas" w:hAnsi="Consolas" w:cs="Consolas"/>
        <w:color w:val="000000"/>
        <w:sz w:val="22"/>
        <w:szCs w:val="22"/>
      </w:rPr>
    </w:pPr>
    <w:r>
      <w:rPr>
        <w:rFonts w:ascii="Consolas" w:eastAsia="Consolas" w:hAnsi="Consolas" w:cs="Consolas"/>
        <w:color w:val="000000"/>
        <w:sz w:val="22"/>
        <w:szCs w:val="22"/>
      </w:rPr>
      <w:t>Αριθμός μελέτης: ΑΤΠ04/2021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CC2" w:rsidRPr="008A5116" w:rsidRDefault="002A5CC2">
    <w:pPr>
      <w:pBdr>
        <w:top w:val="nil"/>
        <w:left w:val="nil"/>
        <w:bottom w:val="nil"/>
        <w:right w:val="nil"/>
        <w:between w:val="nil"/>
      </w:pBdr>
      <w:tabs>
        <w:tab w:val="center" w:pos="4153"/>
        <w:tab w:val="right" w:pos="8306"/>
      </w:tabs>
      <w:jc w:val="right"/>
      <w:rPr>
        <w:rFonts w:ascii="Consolas" w:hAnsi="Consolas" w:cs="Consolas"/>
        <w:color w:val="000000"/>
      </w:rPr>
    </w:pPr>
    <w:r w:rsidRPr="008A5116">
      <w:rPr>
        <w:rFonts w:ascii="Consolas" w:hAnsi="Consolas" w:cs="Consolas"/>
        <w:color w:val="000000"/>
      </w:rPr>
      <w:t>Αριθμός μελέτης: ΑΤΠ04/2021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E2DA3"/>
    <w:multiLevelType w:val="multilevel"/>
    <w:tmpl w:val="EE388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A62B34"/>
    <w:multiLevelType w:val="multilevel"/>
    <w:tmpl w:val="666C9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241DE3"/>
    <w:multiLevelType w:val="multilevel"/>
    <w:tmpl w:val="6D5CD6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34A66EF"/>
    <w:multiLevelType w:val="multilevel"/>
    <w:tmpl w:val="34D2EEB0"/>
    <w:lvl w:ilvl="0">
      <w:start w:val="1"/>
      <w:numFmt w:val="decimal"/>
      <w:lvlText w:val="%1."/>
      <w:lvlJc w:val="left"/>
      <w:pPr>
        <w:ind w:left="360" w:hanging="360"/>
      </w:pPr>
    </w:lvl>
    <w:lvl w:ilvl="1">
      <w:start w:val="1"/>
      <w:numFmt w:val="decimal"/>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34E02C15"/>
    <w:multiLevelType w:val="multilevel"/>
    <w:tmpl w:val="DD78CC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96851A5"/>
    <w:multiLevelType w:val="hybridMultilevel"/>
    <w:tmpl w:val="C9020C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7715E21"/>
    <w:multiLevelType w:val="multilevel"/>
    <w:tmpl w:val="BE7C3F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891071C"/>
    <w:multiLevelType w:val="multilevel"/>
    <w:tmpl w:val="BA7CD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1C631DF"/>
    <w:multiLevelType w:val="hybridMultilevel"/>
    <w:tmpl w:val="0B32D76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B1262A7"/>
    <w:multiLevelType w:val="multilevel"/>
    <w:tmpl w:val="DA4887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6"/>
  </w:num>
  <w:num w:numId="4">
    <w:abstractNumId w:val="0"/>
  </w:num>
  <w:num w:numId="5">
    <w:abstractNumId w:val="2"/>
  </w:num>
  <w:num w:numId="6">
    <w:abstractNumId w:val="7"/>
  </w:num>
  <w:num w:numId="7">
    <w:abstractNumId w:val="9"/>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B07F5"/>
    <w:rsid w:val="00000F21"/>
    <w:rsid w:val="00103FB6"/>
    <w:rsid w:val="001170D3"/>
    <w:rsid w:val="00146320"/>
    <w:rsid w:val="00274A79"/>
    <w:rsid w:val="002A5CC2"/>
    <w:rsid w:val="002C3D11"/>
    <w:rsid w:val="00304A7A"/>
    <w:rsid w:val="00314A87"/>
    <w:rsid w:val="003202E1"/>
    <w:rsid w:val="0038179F"/>
    <w:rsid w:val="003D08A8"/>
    <w:rsid w:val="00446A28"/>
    <w:rsid w:val="00455ED2"/>
    <w:rsid w:val="004C5FAE"/>
    <w:rsid w:val="00506FF3"/>
    <w:rsid w:val="005B54B6"/>
    <w:rsid w:val="005D456F"/>
    <w:rsid w:val="007B07F5"/>
    <w:rsid w:val="00870DCD"/>
    <w:rsid w:val="008A5116"/>
    <w:rsid w:val="008C1DEB"/>
    <w:rsid w:val="008F5FDE"/>
    <w:rsid w:val="00963693"/>
    <w:rsid w:val="009720BA"/>
    <w:rsid w:val="009A753D"/>
    <w:rsid w:val="00A375B7"/>
    <w:rsid w:val="00A8601E"/>
    <w:rsid w:val="00AC0DE1"/>
    <w:rsid w:val="00AC6C86"/>
    <w:rsid w:val="00AD6AD5"/>
    <w:rsid w:val="00B64A4E"/>
    <w:rsid w:val="00B750AC"/>
    <w:rsid w:val="00BA4082"/>
    <w:rsid w:val="00BA6CEF"/>
    <w:rsid w:val="00BC3D00"/>
    <w:rsid w:val="00BF0FC5"/>
    <w:rsid w:val="00C737DF"/>
    <w:rsid w:val="00CA0093"/>
    <w:rsid w:val="00D40AFD"/>
    <w:rsid w:val="00D46411"/>
    <w:rsid w:val="00DC1A6C"/>
    <w:rsid w:val="00DD08BF"/>
    <w:rsid w:val="00DE2FAC"/>
    <w:rsid w:val="00DE3E36"/>
    <w:rsid w:val="00E10A49"/>
    <w:rsid w:val="00F432CF"/>
    <w:rsid w:val="00F55CBC"/>
    <w:rsid w:val="00FA2F83"/>
    <w:rsid w:val="00FE70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FBF"/>
  </w:style>
  <w:style w:type="paragraph" w:styleId="1">
    <w:name w:val="heading 1"/>
    <w:basedOn w:val="a"/>
    <w:next w:val="a"/>
    <w:link w:val="1Char"/>
    <w:qFormat/>
    <w:rsid w:val="00681E4A"/>
    <w:pPr>
      <w:keepNext/>
      <w:jc w:val="both"/>
      <w:outlineLvl w:val="0"/>
    </w:pPr>
    <w:rPr>
      <w:b/>
      <w:bCs/>
      <w:lang w:val="x-none"/>
    </w:rPr>
  </w:style>
  <w:style w:type="paragraph" w:styleId="2">
    <w:name w:val="heading 2"/>
    <w:basedOn w:val="a"/>
    <w:next w:val="a"/>
    <w:link w:val="2Char"/>
    <w:uiPriority w:val="9"/>
    <w:qFormat/>
    <w:rsid w:val="00D37729"/>
    <w:pPr>
      <w:keepNext/>
      <w:spacing w:before="240" w:after="60"/>
      <w:outlineLvl w:val="1"/>
    </w:pPr>
    <w:rPr>
      <w:rFonts w:ascii="Cambria" w:hAnsi="Cambria"/>
      <w:b/>
      <w:bCs/>
      <w:i/>
      <w:iCs/>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Char"/>
    <w:uiPriority w:val="9"/>
    <w:qFormat/>
    <w:rsid w:val="00E21AB1"/>
    <w:pPr>
      <w:keepNext/>
      <w:spacing w:before="240" w:after="60"/>
      <w:outlineLvl w:val="3"/>
    </w:pPr>
    <w:rPr>
      <w:rFonts w:ascii="Calibri" w:hAnsi="Calibri"/>
      <w:b/>
      <w:bCs/>
      <w:sz w:val="28"/>
      <w:szCs w:val="28"/>
      <w:lang w:val="x-none" w:eastAsia="x-none"/>
    </w:rPr>
  </w:style>
  <w:style w:type="paragraph" w:styleId="5">
    <w:name w:val="heading 5"/>
    <w:basedOn w:val="a"/>
    <w:next w:val="a"/>
    <w:link w:val="5Char"/>
    <w:uiPriority w:val="9"/>
    <w:qFormat/>
    <w:rsid w:val="001326F6"/>
    <w:pPr>
      <w:spacing w:before="240" w:after="60"/>
      <w:outlineLvl w:val="4"/>
    </w:pPr>
    <w:rPr>
      <w:rFonts w:ascii="Calibri" w:hAnsi="Calibri"/>
      <w:b/>
      <w:bCs/>
      <w:i/>
      <w:iCs/>
      <w:sz w:val="26"/>
      <w:szCs w:val="26"/>
      <w:lang w:val="x-none" w:eastAsia="x-none"/>
    </w:rPr>
  </w:style>
  <w:style w:type="paragraph" w:styleId="6">
    <w:name w:val="heading 6"/>
    <w:basedOn w:val="a"/>
    <w:next w:val="a"/>
    <w:link w:val="6Char"/>
    <w:uiPriority w:val="9"/>
    <w:qFormat/>
    <w:rsid w:val="00E21AB1"/>
    <w:pPr>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Char">
    <w:name w:val="Επικεφαλίδα 1 Char"/>
    <w:link w:val="1"/>
    <w:rsid w:val="00681E4A"/>
    <w:rPr>
      <w:rFonts w:ascii="Times New Roman" w:eastAsia="Times New Roman" w:hAnsi="Times New Roman" w:cs="Times New Roman"/>
      <w:b/>
      <w:bCs/>
      <w:sz w:val="24"/>
      <w:szCs w:val="24"/>
      <w:lang w:eastAsia="el-GR"/>
    </w:rPr>
  </w:style>
  <w:style w:type="character" w:customStyle="1" w:styleId="2Char">
    <w:name w:val="Επικεφαλίδα 2 Char"/>
    <w:link w:val="2"/>
    <w:uiPriority w:val="9"/>
    <w:rsid w:val="00D37729"/>
    <w:rPr>
      <w:rFonts w:ascii="Cambria" w:eastAsia="Times New Roman" w:hAnsi="Cambria" w:cs="Times New Roman"/>
      <w:b/>
      <w:bCs/>
      <w:i/>
      <w:iCs/>
      <w:sz w:val="28"/>
      <w:szCs w:val="28"/>
    </w:rPr>
  </w:style>
  <w:style w:type="character" w:customStyle="1" w:styleId="4Char">
    <w:name w:val="Επικεφαλίδα 4 Char"/>
    <w:link w:val="4"/>
    <w:uiPriority w:val="9"/>
    <w:semiHidden/>
    <w:rsid w:val="00E21AB1"/>
    <w:rPr>
      <w:rFonts w:ascii="Calibri" w:eastAsia="Times New Roman" w:hAnsi="Calibri" w:cs="Times New Roman"/>
      <w:b/>
      <w:bCs/>
      <w:sz w:val="28"/>
      <w:szCs w:val="28"/>
    </w:rPr>
  </w:style>
  <w:style w:type="character" w:customStyle="1" w:styleId="5Char">
    <w:name w:val="Επικεφαλίδα 5 Char"/>
    <w:link w:val="5"/>
    <w:uiPriority w:val="9"/>
    <w:semiHidden/>
    <w:rsid w:val="001326F6"/>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E21AB1"/>
    <w:rPr>
      <w:rFonts w:ascii="Calibri" w:eastAsia="Times New Roman" w:hAnsi="Calibri" w:cs="Times New Roman"/>
      <w:b/>
      <w:bCs/>
      <w:sz w:val="22"/>
      <w:szCs w:val="22"/>
    </w:rPr>
  </w:style>
  <w:style w:type="paragraph" w:styleId="a4">
    <w:name w:val="Balloon Text"/>
    <w:basedOn w:val="a"/>
    <w:link w:val="Char"/>
    <w:uiPriority w:val="99"/>
    <w:semiHidden/>
    <w:unhideWhenUsed/>
    <w:rsid w:val="00681E4A"/>
    <w:rPr>
      <w:rFonts w:ascii="Tahoma" w:hAnsi="Tahoma"/>
      <w:sz w:val="16"/>
      <w:szCs w:val="16"/>
      <w:lang w:val="x-none"/>
    </w:rPr>
  </w:style>
  <w:style w:type="character" w:customStyle="1" w:styleId="Char">
    <w:name w:val="Κείμενο πλαισίου Char"/>
    <w:link w:val="a4"/>
    <w:uiPriority w:val="99"/>
    <w:semiHidden/>
    <w:rsid w:val="00681E4A"/>
    <w:rPr>
      <w:rFonts w:ascii="Tahoma" w:eastAsia="Times New Roman" w:hAnsi="Tahoma" w:cs="Tahoma"/>
      <w:sz w:val="16"/>
      <w:szCs w:val="16"/>
      <w:lang w:eastAsia="el-GR"/>
    </w:rPr>
  </w:style>
  <w:style w:type="table" w:styleId="a5">
    <w:name w:val="Table Grid"/>
    <w:basedOn w:val="a1"/>
    <w:uiPriority w:val="59"/>
    <w:rsid w:val="001D22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Plain Text"/>
    <w:basedOn w:val="a"/>
    <w:rsid w:val="004607CD"/>
    <w:rPr>
      <w:rFonts w:ascii="Courier New" w:hAnsi="Courier New" w:cs="Courier New"/>
      <w:sz w:val="20"/>
      <w:szCs w:val="20"/>
      <w:lang w:val="en-GB" w:eastAsia="en-US"/>
    </w:rPr>
  </w:style>
  <w:style w:type="paragraph" w:styleId="a7">
    <w:name w:val="footer"/>
    <w:basedOn w:val="a"/>
    <w:link w:val="Char0"/>
    <w:uiPriority w:val="99"/>
    <w:rsid w:val="00D27990"/>
    <w:pPr>
      <w:tabs>
        <w:tab w:val="center" w:pos="4153"/>
        <w:tab w:val="right" w:pos="8306"/>
      </w:tabs>
    </w:pPr>
  </w:style>
  <w:style w:type="character" w:customStyle="1" w:styleId="Char0">
    <w:name w:val="Υποσέλιδο Char"/>
    <w:basedOn w:val="a0"/>
    <w:link w:val="a7"/>
    <w:uiPriority w:val="99"/>
    <w:rsid w:val="008950D6"/>
    <w:rPr>
      <w:rFonts w:ascii="Times New Roman" w:eastAsia="Times New Roman" w:hAnsi="Times New Roman"/>
      <w:sz w:val="24"/>
      <w:szCs w:val="24"/>
    </w:rPr>
  </w:style>
  <w:style w:type="character" w:styleId="a8">
    <w:name w:val="page number"/>
    <w:basedOn w:val="a0"/>
    <w:rsid w:val="00D27990"/>
  </w:style>
  <w:style w:type="paragraph" w:styleId="a9">
    <w:name w:val="header"/>
    <w:basedOn w:val="a"/>
    <w:rsid w:val="00D27990"/>
    <w:pPr>
      <w:tabs>
        <w:tab w:val="center" w:pos="4153"/>
        <w:tab w:val="right" w:pos="8306"/>
      </w:tabs>
    </w:pPr>
  </w:style>
  <w:style w:type="paragraph" w:customStyle="1" w:styleId="Default">
    <w:name w:val="Default"/>
    <w:rsid w:val="00EF484C"/>
    <w:pPr>
      <w:autoSpaceDE w:val="0"/>
      <w:autoSpaceDN w:val="0"/>
      <w:adjustRightInd w:val="0"/>
    </w:pPr>
    <w:rPr>
      <w:rFonts w:ascii="Arial" w:hAnsi="Arial" w:cs="Arial"/>
      <w:color w:val="000000"/>
    </w:rPr>
  </w:style>
  <w:style w:type="paragraph" w:styleId="aa">
    <w:name w:val="Body Text Indent"/>
    <w:basedOn w:val="a"/>
    <w:link w:val="Char1"/>
    <w:semiHidden/>
    <w:rsid w:val="005B2E44"/>
    <w:pPr>
      <w:autoSpaceDE w:val="0"/>
      <w:autoSpaceDN w:val="0"/>
      <w:adjustRightInd w:val="0"/>
      <w:ind w:firstLine="720"/>
      <w:jc w:val="both"/>
    </w:pPr>
    <w:rPr>
      <w:rFonts w:ascii="Tahoma" w:hAnsi="Tahoma" w:cs="Tahoma"/>
      <w:sz w:val="22"/>
      <w:szCs w:val="22"/>
    </w:rPr>
  </w:style>
  <w:style w:type="character" w:customStyle="1" w:styleId="Char1">
    <w:name w:val="Σώμα κείμενου με εσοχή Char"/>
    <w:link w:val="aa"/>
    <w:semiHidden/>
    <w:rsid w:val="005B2E44"/>
    <w:rPr>
      <w:rFonts w:ascii="Tahoma" w:eastAsia="Times New Roman" w:hAnsi="Tahoma" w:cs="Tahoma"/>
      <w:sz w:val="22"/>
      <w:szCs w:val="22"/>
    </w:rPr>
  </w:style>
  <w:style w:type="paragraph" w:customStyle="1" w:styleId="10">
    <w:name w:val="Απλό κείμενο1"/>
    <w:basedOn w:val="a"/>
    <w:rsid w:val="007851D2"/>
    <w:pPr>
      <w:suppressAutoHyphens/>
    </w:pPr>
    <w:rPr>
      <w:rFonts w:ascii="Courier New" w:hAnsi="Courier New" w:cs="Courier New"/>
      <w:sz w:val="20"/>
      <w:szCs w:val="20"/>
      <w:lang w:val="en-GB" w:eastAsia="zh-CN"/>
    </w:rPr>
  </w:style>
  <w:style w:type="character" w:styleId="-">
    <w:name w:val="Hyperlink"/>
    <w:uiPriority w:val="99"/>
    <w:semiHidden/>
    <w:unhideWhenUsed/>
    <w:rsid w:val="00FE3B6E"/>
    <w:rPr>
      <w:color w:val="0000FF"/>
      <w:u w:val="single"/>
    </w:rPr>
  </w:style>
  <w:style w:type="character" w:styleId="-0">
    <w:name w:val="FollowedHyperlink"/>
    <w:uiPriority w:val="99"/>
    <w:semiHidden/>
    <w:unhideWhenUsed/>
    <w:rsid w:val="00FE3B6E"/>
    <w:rPr>
      <w:color w:val="800080"/>
      <w:u w:val="single"/>
    </w:rPr>
  </w:style>
  <w:style w:type="paragraph" w:customStyle="1" w:styleId="font5">
    <w:name w:val="font5"/>
    <w:basedOn w:val="a"/>
    <w:rsid w:val="00FE3B6E"/>
    <w:pPr>
      <w:spacing w:before="100" w:beforeAutospacing="1" w:after="100" w:afterAutospacing="1"/>
    </w:pPr>
    <w:rPr>
      <w:rFonts w:ascii="Century Gothic" w:hAnsi="Century Gothic"/>
      <w:color w:val="0000FF"/>
      <w:sz w:val="26"/>
      <w:szCs w:val="26"/>
    </w:rPr>
  </w:style>
  <w:style w:type="paragraph" w:customStyle="1" w:styleId="font6">
    <w:name w:val="font6"/>
    <w:basedOn w:val="a"/>
    <w:rsid w:val="00FE3B6E"/>
    <w:pPr>
      <w:spacing w:before="100" w:beforeAutospacing="1" w:after="100" w:afterAutospacing="1"/>
    </w:pPr>
    <w:rPr>
      <w:rFonts w:ascii="Century Gothic" w:hAnsi="Century Gothic"/>
      <w:color w:val="0000FF"/>
      <w:sz w:val="26"/>
      <w:szCs w:val="26"/>
    </w:rPr>
  </w:style>
  <w:style w:type="paragraph" w:customStyle="1" w:styleId="font7">
    <w:name w:val="font7"/>
    <w:basedOn w:val="a"/>
    <w:rsid w:val="00FE3B6E"/>
    <w:pPr>
      <w:spacing w:before="100" w:beforeAutospacing="1" w:after="100" w:afterAutospacing="1"/>
    </w:pPr>
    <w:rPr>
      <w:rFonts w:ascii="Century Gothic" w:hAnsi="Century Gothic"/>
      <w:b/>
      <w:bCs/>
      <w:color w:val="0000FF"/>
      <w:sz w:val="26"/>
      <w:szCs w:val="26"/>
    </w:rPr>
  </w:style>
  <w:style w:type="paragraph" w:customStyle="1" w:styleId="font8">
    <w:name w:val="font8"/>
    <w:basedOn w:val="a"/>
    <w:rsid w:val="00FE3B6E"/>
    <w:pPr>
      <w:spacing w:before="100" w:beforeAutospacing="1" w:after="100" w:afterAutospacing="1"/>
    </w:pPr>
    <w:rPr>
      <w:rFonts w:ascii="Century Gothic" w:hAnsi="Century Gothic"/>
      <w:color w:val="2300DC"/>
      <w:sz w:val="26"/>
      <w:szCs w:val="26"/>
    </w:rPr>
  </w:style>
  <w:style w:type="paragraph" w:customStyle="1" w:styleId="font9">
    <w:name w:val="font9"/>
    <w:basedOn w:val="a"/>
    <w:rsid w:val="00FE3B6E"/>
    <w:pPr>
      <w:spacing w:before="100" w:beforeAutospacing="1" w:after="100" w:afterAutospacing="1"/>
    </w:pPr>
    <w:rPr>
      <w:rFonts w:ascii="Century Gothic" w:hAnsi="Century Gothic"/>
      <w:b/>
      <w:bCs/>
      <w:color w:val="2300DC"/>
      <w:sz w:val="26"/>
      <w:szCs w:val="26"/>
    </w:rPr>
  </w:style>
  <w:style w:type="paragraph" w:customStyle="1" w:styleId="font10">
    <w:name w:val="font10"/>
    <w:basedOn w:val="a"/>
    <w:rsid w:val="00FE3B6E"/>
    <w:pPr>
      <w:spacing w:before="100" w:beforeAutospacing="1" w:after="100" w:afterAutospacing="1"/>
    </w:pPr>
    <w:rPr>
      <w:rFonts w:ascii="Century Gothic" w:hAnsi="Century Gothic"/>
      <w:b/>
      <w:bCs/>
      <w:sz w:val="26"/>
      <w:szCs w:val="26"/>
    </w:rPr>
  </w:style>
  <w:style w:type="paragraph" w:customStyle="1" w:styleId="font11">
    <w:name w:val="font11"/>
    <w:basedOn w:val="a"/>
    <w:rsid w:val="00FE3B6E"/>
    <w:pPr>
      <w:spacing w:before="100" w:beforeAutospacing="1" w:after="100" w:afterAutospacing="1"/>
    </w:pPr>
    <w:rPr>
      <w:rFonts w:ascii="Century Gothic" w:hAnsi="Century Gothic"/>
      <w:b/>
      <w:bCs/>
      <w:color w:val="0000FF"/>
      <w:sz w:val="26"/>
      <w:szCs w:val="26"/>
    </w:rPr>
  </w:style>
  <w:style w:type="paragraph" w:customStyle="1" w:styleId="font12">
    <w:name w:val="font12"/>
    <w:basedOn w:val="a"/>
    <w:rsid w:val="00FE3B6E"/>
    <w:pPr>
      <w:spacing w:before="100" w:beforeAutospacing="1" w:after="100" w:afterAutospacing="1"/>
    </w:pPr>
    <w:rPr>
      <w:rFonts w:ascii="Century Gothic" w:hAnsi="Century Gothic"/>
      <w:color w:val="0000FF"/>
    </w:rPr>
  </w:style>
  <w:style w:type="paragraph" w:customStyle="1" w:styleId="xl63">
    <w:name w:val="xl63"/>
    <w:basedOn w:val="a"/>
    <w:rsid w:val="00FE3B6E"/>
    <w:pPr>
      <w:spacing w:before="100" w:beforeAutospacing="1" w:after="100" w:afterAutospacing="1"/>
      <w:jc w:val="center"/>
      <w:textAlignment w:val="center"/>
    </w:pPr>
  </w:style>
  <w:style w:type="paragraph" w:customStyle="1" w:styleId="xl64">
    <w:name w:val="xl64"/>
    <w:basedOn w:val="a"/>
    <w:rsid w:val="00FE3B6E"/>
    <w:pPr>
      <w:spacing w:before="100" w:beforeAutospacing="1" w:after="100" w:afterAutospacing="1"/>
      <w:jc w:val="right"/>
      <w:textAlignment w:val="center"/>
    </w:pPr>
  </w:style>
  <w:style w:type="paragraph" w:customStyle="1" w:styleId="xl65">
    <w:name w:val="xl65"/>
    <w:basedOn w:val="a"/>
    <w:rsid w:val="00FE3B6E"/>
    <w:pPr>
      <w:spacing w:before="100" w:beforeAutospacing="1" w:after="100" w:afterAutospacing="1"/>
      <w:textAlignment w:val="center"/>
    </w:pPr>
  </w:style>
  <w:style w:type="paragraph" w:customStyle="1" w:styleId="xl66">
    <w:name w:val="xl66"/>
    <w:basedOn w:val="a"/>
    <w:rsid w:val="00FE3B6E"/>
    <w:pPr>
      <w:spacing w:before="100" w:beforeAutospacing="1" w:after="100" w:afterAutospacing="1"/>
      <w:textAlignment w:val="center"/>
    </w:pPr>
  </w:style>
  <w:style w:type="paragraph" w:customStyle="1" w:styleId="xl67">
    <w:name w:val="xl67"/>
    <w:basedOn w:val="a"/>
    <w:rsid w:val="00FE3B6E"/>
    <w:pPr>
      <w:spacing w:before="100" w:beforeAutospacing="1" w:after="100" w:afterAutospacing="1"/>
      <w:jc w:val="center"/>
      <w:textAlignment w:val="top"/>
    </w:pPr>
    <w:rPr>
      <w:sz w:val="26"/>
      <w:szCs w:val="26"/>
    </w:rPr>
  </w:style>
  <w:style w:type="paragraph" w:customStyle="1" w:styleId="xl68">
    <w:name w:val="xl68"/>
    <w:basedOn w:val="a"/>
    <w:rsid w:val="00FE3B6E"/>
    <w:pPr>
      <w:spacing w:before="100" w:beforeAutospacing="1" w:after="100" w:afterAutospacing="1"/>
      <w:jc w:val="center"/>
      <w:textAlignment w:val="top"/>
    </w:pPr>
    <w:rPr>
      <w:b/>
      <w:bCs/>
      <w:sz w:val="32"/>
      <w:szCs w:val="32"/>
      <w:u w:val="single"/>
    </w:rPr>
  </w:style>
  <w:style w:type="paragraph" w:customStyle="1" w:styleId="xl69">
    <w:name w:val="xl69"/>
    <w:basedOn w:val="a"/>
    <w:rsid w:val="00FE3B6E"/>
    <w:pPr>
      <w:spacing w:before="100" w:beforeAutospacing="1" w:after="100" w:afterAutospacing="1"/>
      <w:jc w:val="right"/>
      <w:textAlignment w:val="top"/>
    </w:pPr>
    <w:rPr>
      <w:b/>
      <w:bCs/>
      <w:sz w:val="32"/>
      <w:szCs w:val="32"/>
      <w:u w:val="single"/>
    </w:rPr>
  </w:style>
  <w:style w:type="paragraph" w:customStyle="1" w:styleId="xl70">
    <w:name w:val="xl70"/>
    <w:basedOn w:val="a"/>
    <w:rsid w:val="00FE3B6E"/>
    <w:pPr>
      <w:spacing w:before="100" w:beforeAutospacing="1" w:after="100" w:afterAutospacing="1"/>
      <w:jc w:val="center"/>
      <w:textAlignment w:val="center"/>
    </w:pPr>
    <w:rPr>
      <w:sz w:val="26"/>
      <w:szCs w:val="26"/>
    </w:rPr>
  </w:style>
  <w:style w:type="paragraph" w:customStyle="1" w:styleId="xl71">
    <w:name w:val="xl71"/>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22"/>
      <w:szCs w:val="22"/>
    </w:rPr>
  </w:style>
  <w:style w:type="paragraph" w:customStyle="1" w:styleId="xl72">
    <w:name w:val="xl72"/>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Century Gothic" w:hAnsi="Century Gothic"/>
      <w:b/>
      <w:bCs/>
      <w:sz w:val="22"/>
      <w:szCs w:val="22"/>
    </w:rPr>
  </w:style>
  <w:style w:type="paragraph" w:customStyle="1" w:styleId="xl73">
    <w:name w:val="xl73"/>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b/>
      <w:bCs/>
      <w:sz w:val="22"/>
      <w:szCs w:val="22"/>
    </w:rPr>
  </w:style>
  <w:style w:type="paragraph" w:customStyle="1" w:styleId="xl74">
    <w:name w:val="xl74"/>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b/>
      <w:bCs/>
      <w:sz w:val="18"/>
      <w:szCs w:val="18"/>
    </w:rPr>
  </w:style>
  <w:style w:type="paragraph" w:customStyle="1" w:styleId="xl75">
    <w:name w:val="xl75"/>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rPr>
  </w:style>
  <w:style w:type="paragraph" w:customStyle="1" w:styleId="xl76">
    <w:name w:val="xl76"/>
    <w:basedOn w:val="a"/>
    <w:rsid w:val="00FE3B6E"/>
    <w:pPr>
      <w:spacing w:before="100" w:beforeAutospacing="1" w:after="100" w:afterAutospacing="1"/>
      <w:jc w:val="center"/>
      <w:textAlignment w:val="center"/>
    </w:pPr>
    <w:rPr>
      <w:b/>
      <w:bCs/>
      <w:sz w:val="22"/>
      <w:szCs w:val="22"/>
    </w:rPr>
  </w:style>
  <w:style w:type="paragraph" w:customStyle="1" w:styleId="xl77">
    <w:name w:val="xl77"/>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b/>
      <w:bCs/>
      <w:sz w:val="22"/>
      <w:szCs w:val="22"/>
    </w:rPr>
  </w:style>
  <w:style w:type="paragraph" w:customStyle="1" w:styleId="xl78">
    <w:name w:val="xl78"/>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0000FF"/>
      <w:sz w:val="26"/>
      <w:szCs w:val="26"/>
    </w:rPr>
  </w:style>
  <w:style w:type="paragraph" w:customStyle="1" w:styleId="xl79">
    <w:name w:val="xl79"/>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Century Gothic" w:hAnsi="Century Gothic"/>
      <w:color w:val="0000FF"/>
      <w:sz w:val="26"/>
      <w:szCs w:val="26"/>
    </w:rPr>
  </w:style>
  <w:style w:type="paragraph" w:customStyle="1" w:styleId="xl80">
    <w:name w:val="xl80"/>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entury Gothic" w:hAnsi="Century Gothic"/>
      <w:b/>
      <w:bCs/>
      <w:color w:val="FF0000"/>
      <w:sz w:val="26"/>
      <w:szCs w:val="26"/>
    </w:rPr>
  </w:style>
  <w:style w:type="paragraph" w:customStyle="1" w:styleId="xl81">
    <w:name w:val="xl81"/>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18"/>
      <w:szCs w:val="18"/>
    </w:rPr>
  </w:style>
  <w:style w:type="paragraph" w:customStyle="1" w:styleId="xl82">
    <w:name w:val="xl82"/>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rPr>
  </w:style>
  <w:style w:type="paragraph" w:customStyle="1" w:styleId="xl83">
    <w:name w:val="xl83"/>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26"/>
      <w:szCs w:val="26"/>
    </w:rPr>
  </w:style>
  <w:style w:type="paragraph" w:customStyle="1" w:styleId="xl84">
    <w:name w:val="xl84"/>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b/>
      <w:bCs/>
      <w:color w:val="2300DC"/>
      <w:sz w:val="26"/>
      <w:szCs w:val="26"/>
    </w:rPr>
  </w:style>
  <w:style w:type="paragraph" w:customStyle="1" w:styleId="xl85">
    <w:name w:val="xl85"/>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b/>
      <w:bCs/>
      <w:sz w:val="26"/>
      <w:szCs w:val="26"/>
    </w:rPr>
  </w:style>
  <w:style w:type="paragraph" w:customStyle="1" w:styleId="xl86">
    <w:name w:val="xl86"/>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7">
    <w:name w:val="xl87"/>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2300DC"/>
    </w:rPr>
  </w:style>
  <w:style w:type="paragraph" w:customStyle="1" w:styleId="xl88">
    <w:name w:val="xl88"/>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2300DC"/>
      <w:sz w:val="26"/>
      <w:szCs w:val="26"/>
    </w:rPr>
  </w:style>
  <w:style w:type="paragraph" w:customStyle="1" w:styleId="xl89">
    <w:name w:val="xl89"/>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entury Gothic" w:hAnsi="Century Gothic"/>
      <w:b/>
      <w:bCs/>
      <w:color w:val="FF0000"/>
      <w:sz w:val="26"/>
      <w:szCs w:val="26"/>
    </w:rPr>
  </w:style>
  <w:style w:type="paragraph" w:customStyle="1" w:styleId="xl90">
    <w:name w:val="xl90"/>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Century Gothic" w:hAnsi="Century Gothic"/>
      <w:color w:val="0000FF"/>
      <w:sz w:val="26"/>
      <w:szCs w:val="26"/>
    </w:rPr>
  </w:style>
  <w:style w:type="paragraph" w:customStyle="1" w:styleId="xl91">
    <w:name w:val="xl91"/>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0000FF"/>
      <w:sz w:val="18"/>
      <w:szCs w:val="18"/>
    </w:rPr>
  </w:style>
  <w:style w:type="paragraph" w:customStyle="1" w:styleId="xl92">
    <w:name w:val="xl92"/>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0000FF"/>
    </w:rPr>
  </w:style>
  <w:style w:type="paragraph" w:customStyle="1" w:styleId="xl93">
    <w:name w:val="xl93"/>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0000FF"/>
      <w:sz w:val="26"/>
      <w:szCs w:val="26"/>
    </w:rPr>
  </w:style>
  <w:style w:type="paragraph" w:customStyle="1" w:styleId="xl94">
    <w:name w:val="xl94"/>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0000FF"/>
      <w:sz w:val="26"/>
      <w:szCs w:val="26"/>
    </w:rPr>
  </w:style>
  <w:style w:type="paragraph" w:customStyle="1" w:styleId="xl95">
    <w:name w:val="xl95"/>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Century Gothic" w:hAnsi="Century Gothic"/>
      <w:color w:val="0000FF"/>
      <w:sz w:val="26"/>
      <w:szCs w:val="26"/>
    </w:rPr>
  </w:style>
  <w:style w:type="paragraph" w:customStyle="1" w:styleId="xl96">
    <w:name w:val="xl96"/>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Century Gothic" w:hAnsi="Century Gothic"/>
      <w:b/>
      <w:bCs/>
      <w:sz w:val="26"/>
      <w:szCs w:val="26"/>
    </w:rPr>
  </w:style>
  <w:style w:type="paragraph" w:customStyle="1" w:styleId="xl97">
    <w:name w:val="xl97"/>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2300DC"/>
      <w:sz w:val="18"/>
      <w:szCs w:val="18"/>
    </w:rPr>
  </w:style>
  <w:style w:type="paragraph" w:customStyle="1" w:styleId="xl98">
    <w:name w:val="xl98"/>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2300DC"/>
    </w:rPr>
  </w:style>
  <w:style w:type="paragraph" w:customStyle="1" w:styleId="xl99">
    <w:name w:val="xl99"/>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2300DC"/>
      <w:sz w:val="26"/>
      <w:szCs w:val="26"/>
    </w:rPr>
  </w:style>
  <w:style w:type="paragraph" w:customStyle="1" w:styleId="xl100">
    <w:name w:val="xl100"/>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color w:val="2300DC"/>
      <w:sz w:val="26"/>
      <w:szCs w:val="26"/>
    </w:rPr>
  </w:style>
  <w:style w:type="paragraph" w:customStyle="1" w:styleId="xl101">
    <w:name w:val="xl101"/>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26"/>
      <w:szCs w:val="26"/>
    </w:rPr>
  </w:style>
  <w:style w:type="paragraph" w:customStyle="1" w:styleId="xl102">
    <w:name w:val="xl102"/>
    <w:basedOn w:val="a"/>
    <w:rsid w:val="00FE3B6E"/>
    <w:pPr>
      <w:spacing w:before="100" w:beforeAutospacing="1" w:after="100" w:afterAutospacing="1"/>
      <w:jc w:val="center"/>
      <w:textAlignment w:val="center"/>
    </w:pPr>
    <w:rPr>
      <w:rFonts w:ascii="Century Gothic" w:hAnsi="Century Gothic"/>
      <w:color w:val="0000FF"/>
      <w:sz w:val="26"/>
      <w:szCs w:val="26"/>
    </w:rPr>
  </w:style>
  <w:style w:type="paragraph" w:customStyle="1" w:styleId="xl103">
    <w:name w:val="xl103"/>
    <w:basedOn w:val="a"/>
    <w:rsid w:val="00FE3B6E"/>
    <w:pPr>
      <w:spacing w:before="100" w:beforeAutospacing="1" w:after="100" w:afterAutospacing="1"/>
      <w:jc w:val="right"/>
      <w:textAlignment w:val="center"/>
    </w:pPr>
    <w:rPr>
      <w:rFonts w:ascii="Century Gothic" w:hAnsi="Century Gothic"/>
      <w:color w:val="0000FF"/>
      <w:sz w:val="26"/>
      <w:szCs w:val="26"/>
    </w:rPr>
  </w:style>
  <w:style w:type="paragraph" w:customStyle="1" w:styleId="xl104">
    <w:name w:val="xl104"/>
    <w:basedOn w:val="a"/>
    <w:rsid w:val="00FE3B6E"/>
    <w:pPr>
      <w:spacing w:before="100" w:beforeAutospacing="1" w:after="100" w:afterAutospacing="1"/>
      <w:textAlignment w:val="center"/>
    </w:pPr>
    <w:rPr>
      <w:rFonts w:ascii="Century Gothic" w:hAnsi="Century Gothic"/>
      <w:b/>
      <w:bCs/>
      <w:color w:val="FF0000"/>
      <w:sz w:val="26"/>
      <w:szCs w:val="26"/>
    </w:rPr>
  </w:style>
  <w:style w:type="paragraph" w:customStyle="1" w:styleId="xl105">
    <w:name w:val="xl105"/>
    <w:basedOn w:val="a"/>
    <w:rsid w:val="00FE3B6E"/>
    <w:pPr>
      <w:spacing w:before="100" w:beforeAutospacing="1" w:after="100" w:afterAutospacing="1"/>
      <w:jc w:val="center"/>
      <w:textAlignment w:val="center"/>
    </w:pPr>
    <w:rPr>
      <w:rFonts w:ascii="Century Gothic" w:hAnsi="Century Gothic"/>
      <w:color w:val="2300DC"/>
      <w:sz w:val="18"/>
      <w:szCs w:val="18"/>
    </w:rPr>
  </w:style>
  <w:style w:type="paragraph" w:customStyle="1" w:styleId="xl106">
    <w:name w:val="xl106"/>
    <w:basedOn w:val="a"/>
    <w:rsid w:val="00FE3B6E"/>
    <w:pPr>
      <w:spacing w:before="100" w:beforeAutospacing="1" w:after="100" w:afterAutospacing="1"/>
      <w:jc w:val="center"/>
      <w:textAlignment w:val="center"/>
    </w:pPr>
    <w:rPr>
      <w:rFonts w:ascii="Century Gothic" w:hAnsi="Century Gothic"/>
      <w:color w:val="2300DC"/>
    </w:rPr>
  </w:style>
  <w:style w:type="paragraph" w:customStyle="1" w:styleId="xl107">
    <w:name w:val="xl107"/>
    <w:basedOn w:val="a"/>
    <w:rsid w:val="00FE3B6E"/>
    <w:pPr>
      <w:spacing w:before="100" w:beforeAutospacing="1" w:after="100" w:afterAutospacing="1"/>
      <w:jc w:val="center"/>
      <w:textAlignment w:val="center"/>
    </w:pPr>
    <w:rPr>
      <w:rFonts w:ascii="Century Gothic" w:hAnsi="Century Gothic"/>
      <w:color w:val="2300DC"/>
      <w:sz w:val="26"/>
      <w:szCs w:val="26"/>
    </w:rPr>
  </w:style>
  <w:style w:type="paragraph" w:customStyle="1" w:styleId="xl108">
    <w:name w:val="xl108"/>
    <w:basedOn w:val="a"/>
    <w:rsid w:val="00FE3B6E"/>
    <w:pPr>
      <w:spacing w:before="100" w:beforeAutospacing="1" w:after="100" w:afterAutospacing="1"/>
      <w:jc w:val="center"/>
      <w:textAlignment w:val="center"/>
    </w:pPr>
    <w:rPr>
      <w:rFonts w:ascii="Century Gothic" w:hAnsi="Century Gothic"/>
      <w:b/>
      <w:bCs/>
      <w:color w:val="2300DC"/>
      <w:sz w:val="26"/>
      <w:szCs w:val="26"/>
    </w:rPr>
  </w:style>
  <w:style w:type="paragraph" w:customStyle="1" w:styleId="xl109">
    <w:name w:val="xl109"/>
    <w:basedOn w:val="a"/>
    <w:rsid w:val="00FE3B6E"/>
    <w:pPr>
      <w:spacing w:before="100" w:beforeAutospacing="1" w:after="100" w:afterAutospacing="1"/>
      <w:jc w:val="center"/>
      <w:textAlignment w:val="center"/>
    </w:pPr>
    <w:rPr>
      <w:rFonts w:ascii="Century Gothic" w:hAnsi="Century Gothic"/>
      <w:b/>
      <w:bCs/>
      <w:sz w:val="26"/>
      <w:szCs w:val="26"/>
    </w:rPr>
  </w:style>
  <w:style w:type="paragraph" w:customStyle="1" w:styleId="xl110">
    <w:name w:val="xl110"/>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111">
    <w:name w:val="xl111"/>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Century Gothic" w:hAnsi="Century Gothic"/>
      <w:color w:val="0000FF"/>
      <w:sz w:val="26"/>
      <w:szCs w:val="26"/>
    </w:rPr>
  </w:style>
  <w:style w:type="paragraph" w:customStyle="1" w:styleId="xl112">
    <w:name w:val="xl112"/>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b/>
      <w:bCs/>
      <w:color w:val="0000FF"/>
      <w:sz w:val="26"/>
      <w:szCs w:val="26"/>
    </w:rPr>
  </w:style>
  <w:style w:type="paragraph" w:customStyle="1" w:styleId="xl113">
    <w:name w:val="xl113"/>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rPr>
  </w:style>
  <w:style w:type="paragraph" w:customStyle="1" w:styleId="xl114">
    <w:name w:val="xl114"/>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26"/>
      <w:szCs w:val="26"/>
    </w:rPr>
  </w:style>
  <w:style w:type="paragraph" w:customStyle="1" w:styleId="xl115">
    <w:name w:val="xl115"/>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pPr>
    <w:rPr>
      <w:rFonts w:ascii="Century Gothic" w:hAnsi="Century Gothic"/>
      <w:color w:val="0000FF"/>
      <w:sz w:val="26"/>
      <w:szCs w:val="26"/>
    </w:rPr>
  </w:style>
  <w:style w:type="paragraph" w:customStyle="1" w:styleId="xl116">
    <w:name w:val="xl116"/>
    <w:basedOn w:val="a"/>
    <w:rsid w:val="00FE3B6E"/>
    <w:pPr>
      <w:spacing w:before="100" w:beforeAutospacing="1" w:after="100" w:afterAutospacing="1"/>
      <w:jc w:val="right"/>
    </w:pPr>
    <w:rPr>
      <w:rFonts w:ascii="Century Gothic" w:hAnsi="Century Gothic"/>
      <w:color w:val="0000FF"/>
      <w:sz w:val="26"/>
      <w:szCs w:val="26"/>
    </w:rPr>
  </w:style>
  <w:style w:type="paragraph" w:customStyle="1" w:styleId="xl117">
    <w:name w:val="xl117"/>
    <w:basedOn w:val="a"/>
    <w:rsid w:val="00FE3B6E"/>
    <w:pPr>
      <w:spacing w:before="100" w:beforeAutospacing="1" w:after="100" w:afterAutospacing="1"/>
      <w:jc w:val="right"/>
      <w:textAlignment w:val="center"/>
    </w:pPr>
    <w:rPr>
      <w:rFonts w:ascii="Century Gothic" w:hAnsi="Century Gothic"/>
      <w:b/>
      <w:bCs/>
      <w:sz w:val="26"/>
      <w:szCs w:val="26"/>
    </w:rPr>
  </w:style>
  <w:style w:type="paragraph" w:customStyle="1" w:styleId="xl118">
    <w:name w:val="xl118"/>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0000FF"/>
      <w:sz w:val="26"/>
      <w:szCs w:val="26"/>
    </w:rPr>
  </w:style>
  <w:style w:type="paragraph" w:customStyle="1" w:styleId="xl119">
    <w:name w:val="xl119"/>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18"/>
      <w:szCs w:val="18"/>
    </w:rPr>
  </w:style>
  <w:style w:type="paragraph" w:customStyle="1" w:styleId="xl120">
    <w:name w:val="xl120"/>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rPr>
  </w:style>
  <w:style w:type="paragraph" w:customStyle="1" w:styleId="xl121">
    <w:name w:val="xl121"/>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26"/>
      <w:szCs w:val="26"/>
    </w:rPr>
  </w:style>
  <w:style w:type="paragraph" w:customStyle="1" w:styleId="xl122">
    <w:name w:val="xl122"/>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b/>
      <w:bCs/>
      <w:color w:val="2300DC"/>
      <w:sz w:val="26"/>
      <w:szCs w:val="26"/>
    </w:rPr>
  </w:style>
  <w:style w:type="paragraph" w:customStyle="1" w:styleId="xl123">
    <w:name w:val="xl123"/>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b/>
      <w:bCs/>
      <w:sz w:val="26"/>
      <w:szCs w:val="26"/>
    </w:rPr>
  </w:style>
  <w:style w:type="paragraph" w:customStyle="1" w:styleId="xl124">
    <w:name w:val="xl124"/>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rPr>
  </w:style>
  <w:style w:type="paragraph" w:customStyle="1" w:styleId="xl125">
    <w:name w:val="xl125"/>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0000FF"/>
    </w:rPr>
  </w:style>
  <w:style w:type="paragraph" w:customStyle="1" w:styleId="xl126">
    <w:name w:val="xl126"/>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0000FF"/>
      <w:sz w:val="18"/>
      <w:szCs w:val="18"/>
    </w:rPr>
  </w:style>
  <w:style w:type="paragraph" w:customStyle="1" w:styleId="xl127">
    <w:name w:val="xl127"/>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0000FF"/>
      <w:sz w:val="26"/>
      <w:szCs w:val="26"/>
    </w:rPr>
  </w:style>
  <w:style w:type="paragraph" w:customStyle="1" w:styleId="xl128">
    <w:name w:val="xl128"/>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entury Gothic" w:hAnsi="Century Gothic"/>
      <w:b/>
      <w:bCs/>
      <w:color w:val="FF0000"/>
      <w:sz w:val="26"/>
      <w:szCs w:val="26"/>
    </w:rPr>
  </w:style>
  <w:style w:type="paragraph" w:customStyle="1" w:styleId="xl129">
    <w:name w:val="xl129"/>
    <w:basedOn w:val="a"/>
    <w:rsid w:val="00FE3B6E"/>
    <w:pPr>
      <w:spacing w:before="100" w:beforeAutospacing="1" w:after="100" w:afterAutospacing="1"/>
      <w:jc w:val="center"/>
      <w:textAlignment w:val="center"/>
    </w:pPr>
    <w:rPr>
      <w:rFonts w:ascii="Century Gothic" w:hAnsi="Century Gothic"/>
      <w:color w:val="0000FF"/>
      <w:sz w:val="26"/>
      <w:szCs w:val="26"/>
    </w:rPr>
  </w:style>
  <w:style w:type="paragraph" w:customStyle="1" w:styleId="xl130">
    <w:name w:val="xl130"/>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Century Gothic" w:hAnsi="Century Gothic"/>
      <w:sz w:val="26"/>
      <w:szCs w:val="26"/>
    </w:rPr>
  </w:style>
  <w:style w:type="paragraph" w:customStyle="1" w:styleId="xl131">
    <w:name w:val="xl131"/>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26"/>
      <w:szCs w:val="26"/>
    </w:rPr>
  </w:style>
  <w:style w:type="paragraph" w:customStyle="1" w:styleId="xl132">
    <w:name w:val="xl132"/>
    <w:basedOn w:val="a"/>
    <w:rsid w:val="00FE3B6E"/>
    <w:pPr>
      <w:spacing w:before="100" w:beforeAutospacing="1" w:after="100" w:afterAutospacing="1"/>
      <w:jc w:val="center"/>
      <w:textAlignment w:val="center"/>
    </w:pPr>
    <w:rPr>
      <w:rFonts w:ascii="Century Gothic" w:hAnsi="Century Gothic"/>
      <w:color w:val="2300DC"/>
      <w:sz w:val="26"/>
      <w:szCs w:val="26"/>
    </w:rPr>
  </w:style>
  <w:style w:type="paragraph" w:customStyle="1" w:styleId="xl133">
    <w:name w:val="xl133"/>
    <w:basedOn w:val="a"/>
    <w:rsid w:val="00FE3B6E"/>
    <w:pPr>
      <w:spacing w:before="100" w:beforeAutospacing="1" w:after="100" w:afterAutospacing="1"/>
      <w:jc w:val="center"/>
      <w:textAlignment w:val="center"/>
    </w:pPr>
    <w:rPr>
      <w:rFonts w:ascii="Century Gothic" w:hAnsi="Century Gothic"/>
      <w:color w:val="2300DC"/>
      <w:sz w:val="26"/>
      <w:szCs w:val="26"/>
    </w:rPr>
  </w:style>
  <w:style w:type="paragraph" w:customStyle="1" w:styleId="xl134">
    <w:name w:val="xl134"/>
    <w:basedOn w:val="a"/>
    <w:rsid w:val="00FE3B6E"/>
    <w:pPr>
      <w:spacing w:before="100" w:beforeAutospacing="1" w:after="100" w:afterAutospacing="1"/>
      <w:jc w:val="center"/>
      <w:textAlignment w:val="center"/>
    </w:pPr>
    <w:rPr>
      <w:rFonts w:ascii="Century Gothic" w:hAnsi="Century Gothic"/>
      <w:b/>
      <w:bCs/>
      <w:color w:val="2300DC"/>
      <w:sz w:val="26"/>
      <w:szCs w:val="26"/>
    </w:rPr>
  </w:style>
  <w:style w:type="paragraph" w:customStyle="1" w:styleId="xl135">
    <w:name w:val="xl135"/>
    <w:basedOn w:val="a"/>
    <w:rsid w:val="00FE3B6E"/>
    <w:pPr>
      <w:spacing w:before="100" w:beforeAutospacing="1" w:after="100" w:afterAutospacing="1"/>
      <w:jc w:val="center"/>
      <w:textAlignment w:val="center"/>
    </w:pPr>
    <w:rPr>
      <w:rFonts w:ascii="Century Gothic" w:hAnsi="Century Gothic"/>
      <w:b/>
      <w:bCs/>
      <w:sz w:val="26"/>
      <w:szCs w:val="26"/>
    </w:rPr>
  </w:style>
  <w:style w:type="paragraph" w:customStyle="1" w:styleId="xl136">
    <w:name w:val="xl136"/>
    <w:basedOn w:val="a"/>
    <w:rsid w:val="00FE3B6E"/>
    <w:pPr>
      <w:spacing w:before="100" w:beforeAutospacing="1" w:after="100" w:afterAutospacing="1"/>
      <w:jc w:val="center"/>
      <w:textAlignment w:val="center"/>
    </w:pPr>
    <w:rPr>
      <w:rFonts w:ascii="Century Gothic" w:hAnsi="Century Gothic"/>
      <w:sz w:val="26"/>
      <w:szCs w:val="26"/>
    </w:rPr>
  </w:style>
  <w:style w:type="paragraph" w:customStyle="1" w:styleId="xl137">
    <w:name w:val="xl137"/>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Century Gothic" w:hAnsi="Century Gothic"/>
      <w:sz w:val="26"/>
      <w:szCs w:val="26"/>
    </w:rPr>
  </w:style>
  <w:style w:type="paragraph" w:customStyle="1" w:styleId="xl138">
    <w:name w:val="xl138"/>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2300DC"/>
      <w:sz w:val="26"/>
      <w:szCs w:val="26"/>
    </w:rPr>
  </w:style>
  <w:style w:type="paragraph" w:customStyle="1" w:styleId="xl139">
    <w:name w:val="xl139"/>
    <w:basedOn w:val="a"/>
    <w:rsid w:val="00FE3B6E"/>
    <w:pPr>
      <w:spacing w:before="100" w:beforeAutospacing="1" w:after="100" w:afterAutospacing="1"/>
      <w:jc w:val="right"/>
      <w:textAlignment w:val="center"/>
    </w:pPr>
    <w:rPr>
      <w:sz w:val="28"/>
      <w:szCs w:val="28"/>
    </w:rPr>
  </w:style>
  <w:style w:type="paragraph" w:customStyle="1" w:styleId="xl140">
    <w:name w:val="xl140"/>
    <w:basedOn w:val="a"/>
    <w:rsid w:val="00FE3B6E"/>
    <w:pPr>
      <w:spacing w:before="100" w:beforeAutospacing="1" w:after="100" w:afterAutospacing="1"/>
      <w:jc w:val="right"/>
    </w:pPr>
  </w:style>
  <w:style w:type="paragraph" w:customStyle="1" w:styleId="xl141">
    <w:name w:val="xl141"/>
    <w:basedOn w:val="a"/>
    <w:rsid w:val="00FE3B6E"/>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Century Gothic" w:hAnsi="Century Gothic"/>
      <w:color w:val="0000FF"/>
      <w:sz w:val="26"/>
      <w:szCs w:val="26"/>
    </w:rPr>
  </w:style>
  <w:style w:type="paragraph" w:customStyle="1" w:styleId="xl142">
    <w:name w:val="xl142"/>
    <w:basedOn w:val="a"/>
    <w:rsid w:val="00FE3B6E"/>
    <w:pPr>
      <w:pBdr>
        <w:top w:val="single" w:sz="4" w:space="0" w:color="000000"/>
        <w:left w:val="single" w:sz="4" w:space="0" w:color="000000"/>
        <w:right w:val="single" w:sz="4" w:space="0" w:color="000000"/>
      </w:pBdr>
      <w:spacing w:before="100" w:beforeAutospacing="1" w:after="100" w:afterAutospacing="1"/>
      <w:textAlignment w:val="center"/>
    </w:pPr>
    <w:rPr>
      <w:rFonts w:ascii="Century Gothic" w:hAnsi="Century Gothic"/>
      <w:b/>
      <w:bCs/>
      <w:color w:val="FF0000"/>
      <w:sz w:val="26"/>
      <w:szCs w:val="26"/>
    </w:rPr>
  </w:style>
  <w:style w:type="paragraph" w:customStyle="1" w:styleId="xl143">
    <w:name w:val="xl143"/>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entury Gothic" w:hAnsi="Century Gothic"/>
      <w:color w:val="0000FF"/>
      <w:sz w:val="18"/>
      <w:szCs w:val="18"/>
    </w:rPr>
  </w:style>
  <w:style w:type="paragraph" w:customStyle="1" w:styleId="xl144">
    <w:name w:val="xl144"/>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entury Gothic" w:hAnsi="Century Gothic"/>
      <w:color w:val="0000FF"/>
    </w:rPr>
  </w:style>
  <w:style w:type="paragraph" w:customStyle="1" w:styleId="xl145">
    <w:name w:val="xl145"/>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entury Gothic" w:hAnsi="Century Gothic"/>
      <w:color w:val="0000FF"/>
      <w:sz w:val="26"/>
      <w:szCs w:val="26"/>
    </w:rPr>
  </w:style>
  <w:style w:type="paragraph" w:customStyle="1" w:styleId="xl146">
    <w:name w:val="xl146"/>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entury Gothic" w:hAnsi="Century Gothic"/>
      <w:b/>
      <w:bCs/>
      <w:color w:val="0000FF"/>
      <w:sz w:val="26"/>
      <w:szCs w:val="26"/>
    </w:rPr>
  </w:style>
  <w:style w:type="paragraph" w:customStyle="1" w:styleId="xl147">
    <w:name w:val="xl147"/>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entury Gothic" w:hAnsi="Century Gothic"/>
      <w:b/>
      <w:bCs/>
      <w:sz w:val="26"/>
      <w:szCs w:val="26"/>
    </w:rPr>
  </w:style>
  <w:style w:type="paragraph" w:customStyle="1" w:styleId="xl148">
    <w:name w:val="xl148"/>
    <w:basedOn w:val="a"/>
    <w:rsid w:val="00FE3B6E"/>
    <w:pPr>
      <w:pBdr>
        <w:top w:val="single" w:sz="4" w:space="0" w:color="000000"/>
        <w:left w:val="single" w:sz="4" w:space="0" w:color="000000"/>
        <w:bottom w:val="single" w:sz="4" w:space="0" w:color="000000"/>
      </w:pBdr>
      <w:shd w:val="clear" w:color="FFFFCC" w:fill="FFFF99"/>
      <w:spacing w:before="100" w:beforeAutospacing="1" w:after="100" w:afterAutospacing="1"/>
      <w:jc w:val="center"/>
      <w:textAlignment w:val="center"/>
    </w:pPr>
    <w:rPr>
      <w:rFonts w:ascii="Century Gothic" w:hAnsi="Century Gothic"/>
      <w:b/>
      <w:bCs/>
      <w:sz w:val="22"/>
      <w:szCs w:val="22"/>
    </w:rPr>
  </w:style>
  <w:style w:type="paragraph" w:customStyle="1" w:styleId="xl149">
    <w:name w:val="xl149"/>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Century Gothic" w:hAnsi="Century Gothic"/>
      <w:color w:val="0000FF"/>
      <w:sz w:val="26"/>
      <w:szCs w:val="26"/>
    </w:rPr>
  </w:style>
  <w:style w:type="paragraph" w:customStyle="1" w:styleId="xl150">
    <w:name w:val="xl150"/>
    <w:basedOn w:val="a"/>
    <w:rsid w:val="00FE3B6E"/>
    <w:pPr>
      <w:pBdr>
        <w:top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Century Gothic" w:hAnsi="Century Gothic"/>
      <w:b/>
      <w:bCs/>
      <w:sz w:val="26"/>
      <w:szCs w:val="26"/>
    </w:rPr>
  </w:style>
  <w:style w:type="paragraph" w:customStyle="1" w:styleId="xl151">
    <w:name w:val="xl151"/>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0000FF"/>
      <w:sz w:val="18"/>
      <w:szCs w:val="18"/>
    </w:rPr>
  </w:style>
  <w:style w:type="paragraph" w:customStyle="1" w:styleId="xl152">
    <w:name w:val="xl152"/>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0000FF"/>
    </w:rPr>
  </w:style>
  <w:style w:type="paragraph" w:customStyle="1" w:styleId="xl153">
    <w:name w:val="xl153"/>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0000FF"/>
      <w:sz w:val="26"/>
      <w:szCs w:val="26"/>
    </w:rPr>
  </w:style>
  <w:style w:type="paragraph" w:customStyle="1" w:styleId="xl154">
    <w:name w:val="xl154"/>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color w:val="0000FF"/>
      <w:sz w:val="26"/>
      <w:szCs w:val="26"/>
    </w:rPr>
  </w:style>
  <w:style w:type="paragraph" w:customStyle="1" w:styleId="xl155">
    <w:name w:val="xl155"/>
    <w:basedOn w:val="a"/>
    <w:rsid w:val="00FE3B6E"/>
    <w:pPr>
      <w:spacing w:before="100" w:beforeAutospacing="1" w:after="100" w:afterAutospacing="1"/>
      <w:jc w:val="center"/>
      <w:textAlignment w:val="center"/>
    </w:pPr>
    <w:rPr>
      <w:rFonts w:ascii="Century Gothic" w:hAnsi="Century Gothic"/>
      <w:b/>
      <w:bCs/>
      <w:sz w:val="22"/>
      <w:szCs w:val="22"/>
    </w:rPr>
  </w:style>
  <w:style w:type="paragraph" w:customStyle="1" w:styleId="xl156">
    <w:name w:val="xl156"/>
    <w:basedOn w:val="a"/>
    <w:rsid w:val="00FE3B6E"/>
    <w:pPr>
      <w:spacing w:before="100" w:beforeAutospacing="1" w:after="100" w:afterAutospacing="1"/>
      <w:jc w:val="right"/>
      <w:textAlignment w:val="center"/>
    </w:pPr>
    <w:rPr>
      <w:rFonts w:ascii="Century Gothic" w:hAnsi="Century Gothic"/>
      <w:color w:val="0000FF"/>
      <w:sz w:val="26"/>
      <w:szCs w:val="26"/>
    </w:rPr>
  </w:style>
  <w:style w:type="paragraph" w:customStyle="1" w:styleId="xl157">
    <w:name w:val="xl157"/>
    <w:basedOn w:val="a"/>
    <w:rsid w:val="00FE3B6E"/>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Century Gothic" w:hAnsi="Century Gothic"/>
      <w:color w:val="0000FF"/>
      <w:sz w:val="26"/>
      <w:szCs w:val="26"/>
    </w:rPr>
  </w:style>
  <w:style w:type="paragraph" w:customStyle="1" w:styleId="xl158">
    <w:name w:val="xl158"/>
    <w:basedOn w:val="a"/>
    <w:rsid w:val="00FE3B6E"/>
    <w:pPr>
      <w:pBdr>
        <w:top w:val="single" w:sz="4" w:space="0" w:color="000000"/>
        <w:left w:val="single" w:sz="4" w:space="0" w:color="000000"/>
        <w:right w:val="single" w:sz="4" w:space="0" w:color="000000"/>
      </w:pBdr>
      <w:spacing w:before="100" w:beforeAutospacing="1" w:after="100" w:afterAutospacing="1"/>
      <w:textAlignment w:val="center"/>
    </w:pPr>
    <w:rPr>
      <w:rFonts w:ascii="Century Gothic" w:hAnsi="Century Gothic"/>
      <w:b/>
      <w:bCs/>
      <w:color w:val="FF3366"/>
      <w:sz w:val="26"/>
      <w:szCs w:val="26"/>
    </w:rPr>
  </w:style>
  <w:style w:type="paragraph" w:customStyle="1" w:styleId="xl159">
    <w:name w:val="xl159"/>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18"/>
      <w:szCs w:val="18"/>
    </w:rPr>
  </w:style>
  <w:style w:type="paragraph" w:customStyle="1" w:styleId="xl160">
    <w:name w:val="xl160"/>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color w:val="2300DC"/>
    </w:rPr>
  </w:style>
  <w:style w:type="paragraph" w:customStyle="1" w:styleId="xl161">
    <w:name w:val="xl161"/>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color w:val="2300DC"/>
      <w:sz w:val="26"/>
      <w:szCs w:val="26"/>
    </w:rPr>
  </w:style>
  <w:style w:type="paragraph" w:customStyle="1" w:styleId="xl162">
    <w:name w:val="xl162"/>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color w:val="2300DC"/>
    </w:rPr>
  </w:style>
  <w:style w:type="paragraph" w:customStyle="1" w:styleId="xl163">
    <w:name w:val="xl163"/>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color w:val="2300DC"/>
      <w:sz w:val="26"/>
      <w:szCs w:val="26"/>
    </w:rPr>
  </w:style>
  <w:style w:type="paragraph" w:customStyle="1" w:styleId="xl164">
    <w:name w:val="xl164"/>
    <w:basedOn w:val="a"/>
    <w:rsid w:val="00FE3B6E"/>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entury Gothic" w:hAnsi="Century Gothic"/>
      <w:b/>
      <w:bCs/>
      <w:sz w:val="22"/>
      <w:szCs w:val="22"/>
    </w:rPr>
  </w:style>
  <w:style w:type="paragraph" w:customStyle="1" w:styleId="xl165">
    <w:name w:val="xl165"/>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166">
    <w:name w:val="xl166"/>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67">
    <w:name w:val="xl167"/>
    <w:basedOn w:val="a"/>
    <w:rsid w:val="00FE3B6E"/>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Century Gothic" w:hAnsi="Century Gothic"/>
      <w:color w:val="0000FF"/>
      <w:sz w:val="26"/>
      <w:szCs w:val="26"/>
    </w:rPr>
  </w:style>
  <w:style w:type="paragraph" w:customStyle="1" w:styleId="xl168">
    <w:name w:val="xl168"/>
    <w:basedOn w:val="a"/>
    <w:rsid w:val="00FE3B6E"/>
    <w:pPr>
      <w:pBdr>
        <w:left w:val="single" w:sz="4" w:space="0" w:color="000000"/>
        <w:bottom w:val="single" w:sz="4" w:space="0" w:color="000000"/>
        <w:right w:val="single" w:sz="4" w:space="0" w:color="000000"/>
      </w:pBdr>
      <w:spacing w:before="100" w:beforeAutospacing="1" w:after="100" w:afterAutospacing="1"/>
      <w:textAlignment w:val="center"/>
    </w:pPr>
    <w:rPr>
      <w:rFonts w:ascii="Century Gothic" w:hAnsi="Century Gothic"/>
      <w:b/>
      <w:bCs/>
      <w:color w:val="FF0000"/>
      <w:sz w:val="26"/>
      <w:szCs w:val="26"/>
    </w:rPr>
  </w:style>
  <w:style w:type="paragraph" w:customStyle="1" w:styleId="xl169">
    <w:name w:val="xl169"/>
    <w:basedOn w:val="a"/>
    <w:rsid w:val="00FE3B6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18"/>
      <w:szCs w:val="18"/>
    </w:rPr>
  </w:style>
  <w:style w:type="paragraph" w:customStyle="1" w:styleId="xl170">
    <w:name w:val="xl170"/>
    <w:basedOn w:val="a"/>
    <w:rsid w:val="00FE3B6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rPr>
  </w:style>
  <w:style w:type="paragraph" w:customStyle="1" w:styleId="xl171">
    <w:name w:val="xl171"/>
    <w:basedOn w:val="a"/>
    <w:rsid w:val="00FE3B6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26"/>
      <w:szCs w:val="26"/>
    </w:rPr>
  </w:style>
  <w:style w:type="paragraph" w:customStyle="1" w:styleId="xl172">
    <w:name w:val="xl172"/>
    <w:basedOn w:val="a"/>
    <w:rsid w:val="00FE3B6E"/>
    <w:pPr>
      <w:pBdr>
        <w:top w:val="single" w:sz="4" w:space="0" w:color="000000"/>
        <w:left w:val="single" w:sz="4" w:space="0" w:color="000000"/>
        <w:right w:val="single" w:sz="4" w:space="0" w:color="000000"/>
      </w:pBdr>
      <w:spacing w:before="100" w:beforeAutospacing="1" w:after="100" w:afterAutospacing="1"/>
      <w:jc w:val="right"/>
    </w:pPr>
    <w:rPr>
      <w:rFonts w:ascii="Century Gothic" w:hAnsi="Century Gothic"/>
      <w:color w:val="0000FF"/>
      <w:sz w:val="26"/>
      <w:szCs w:val="26"/>
    </w:rPr>
  </w:style>
  <w:style w:type="paragraph" w:customStyle="1" w:styleId="xl173">
    <w:name w:val="xl173"/>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entury Gothic" w:hAnsi="Century Gothic"/>
      <w:color w:val="2300DC"/>
    </w:rPr>
  </w:style>
  <w:style w:type="paragraph" w:customStyle="1" w:styleId="xl174">
    <w:name w:val="xl174"/>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26"/>
      <w:szCs w:val="26"/>
    </w:rPr>
  </w:style>
  <w:style w:type="paragraph" w:customStyle="1" w:styleId="xl175">
    <w:name w:val="xl175"/>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entury Gothic" w:hAnsi="Century Gothic"/>
      <w:b/>
      <w:bCs/>
      <w:color w:val="2300DC"/>
      <w:sz w:val="26"/>
      <w:szCs w:val="26"/>
    </w:rPr>
  </w:style>
  <w:style w:type="paragraph" w:customStyle="1" w:styleId="xl176">
    <w:name w:val="xl176"/>
    <w:basedOn w:val="a"/>
    <w:rsid w:val="00FE3B6E"/>
    <w:pPr>
      <w:pBdr>
        <w:left w:val="single" w:sz="4" w:space="0" w:color="000000"/>
        <w:bottom w:val="single" w:sz="4" w:space="0" w:color="000000"/>
      </w:pBdr>
      <w:shd w:val="clear" w:color="FFFFCC" w:fill="FFFF99"/>
      <w:spacing w:before="100" w:beforeAutospacing="1" w:after="100" w:afterAutospacing="1"/>
      <w:jc w:val="center"/>
      <w:textAlignment w:val="center"/>
    </w:pPr>
    <w:rPr>
      <w:rFonts w:ascii="Century Gothic" w:hAnsi="Century Gothic"/>
      <w:b/>
      <w:bCs/>
      <w:sz w:val="22"/>
      <w:szCs w:val="22"/>
    </w:rPr>
  </w:style>
  <w:style w:type="paragraph" w:customStyle="1" w:styleId="xl177">
    <w:name w:val="xl177"/>
    <w:basedOn w:val="a"/>
    <w:rsid w:val="00FE3B6E"/>
    <w:pPr>
      <w:pBdr>
        <w:left w:val="single" w:sz="4" w:space="0" w:color="000000"/>
        <w:bottom w:val="single" w:sz="4" w:space="0" w:color="000000"/>
        <w:right w:val="single" w:sz="4" w:space="0" w:color="000000"/>
      </w:pBdr>
      <w:shd w:val="clear" w:color="FFFFCC" w:fill="FFFF99"/>
      <w:spacing w:before="100" w:beforeAutospacing="1" w:after="100" w:afterAutospacing="1"/>
      <w:jc w:val="right"/>
    </w:pPr>
    <w:rPr>
      <w:rFonts w:ascii="Century Gothic" w:hAnsi="Century Gothic"/>
      <w:color w:val="0000FF"/>
      <w:sz w:val="26"/>
      <w:szCs w:val="26"/>
    </w:rPr>
  </w:style>
  <w:style w:type="paragraph" w:customStyle="1" w:styleId="xl178">
    <w:name w:val="xl178"/>
    <w:basedOn w:val="a"/>
    <w:rsid w:val="00FE3B6E"/>
    <w:pPr>
      <w:pBdr>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Century Gothic" w:hAnsi="Century Gothic"/>
      <w:b/>
      <w:bCs/>
      <w:sz w:val="26"/>
      <w:szCs w:val="26"/>
    </w:rPr>
  </w:style>
  <w:style w:type="paragraph" w:customStyle="1" w:styleId="xl179">
    <w:name w:val="xl179"/>
    <w:basedOn w:val="a"/>
    <w:rsid w:val="00FE3B6E"/>
    <w:pPr>
      <w:pBdr>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2300DC"/>
      <w:sz w:val="18"/>
      <w:szCs w:val="18"/>
    </w:rPr>
  </w:style>
  <w:style w:type="paragraph" w:customStyle="1" w:styleId="xl180">
    <w:name w:val="xl180"/>
    <w:basedOn w:val="a"/>
    <w:rsid w:val="00FE3B6E"/>
    <w:pPr>
      <w:pBdr>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2300DC"/>
    </w:rPr>
  </w:style>
  <w:style w:type="paragraph" w:customStyle="1" w:styleId="xl181">
    <w:name w:val="xl181"/>
    <w:basedOn w:val="a"/>
    <w:rsid w:val="00FE3B6E"/>
    <w:pPr>
      <w:pBdr>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2300DC"/>
      <w:sz w:val="26"/>
      <w:szCs w:val="26"/>
    </w:rPr>
  </w:style>
  <w:style w:type="paragraph" w:customStyle="1" w:styleId="xl182">
    <w:name w:val="xl182"/>
    <w:basedOn w:val="a"/>
    <w:rsid w:val="00FE3B6E"/>
    <w:pPr>
      <w:pBdr>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color w:val="2300DC"/>
      <w:sz w:val="26"/>
      <w:szCs w:val="26"/>
    </w:rPr>
  </w:style>
  <w:style w:type="paragraph" w:customStyle="1" w:styleId="xl183">
    <w:name w:val="xl183"/>
    <w:basedOn w:val="a"/>
    <w:rsid w:val="00FE3B6E"/>
    <w:pPr>
      <w:pBdr>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26"/>
      <w:szCs w:val="26"/>
    </w:rPr>
  </w:style>
  <w:style w:type="paragraph" w:customStyle="1" w:styleId="xl185">
    <w:name w:val="xl185"/>
    <w:basedOn w:val="a"/>
    <w:rsid w:val="00FE3B6E"/>
    <w:pPr>
      <w:spacing w:before="100" w:beforeAutospacing="1" w:after="100" w:afterAutospacing="1"/>
      <w:jc w:val="center"/>
      <w:textAlignment w:val="center"/>
    </w:pPr>
  </w:style>
  <w:style w:type="paragraph" w:customStyle="1" w:styleId="xl186">
    <w:name w:val="xl186"/>
    <w:basedOn w:val="a"/>
    <w:rsid w:val="00FE3B6E"/>
    <w:pPr>
      <w:spacing w:before="100" w:beforeAutospacing="1" w:after="100" w:afterAutospacing="1"/>
      <w:jc w:val="right"/>
      <w:textAlignment w:val="center"/>
    </w:pPr>
  </w:style>
  <w:style w:type="paragraph" w:customStyle="1" w:styleId="xl187">
    <w:name w:val="xl187"/>
    <w:basedOn w:val="a"/>
    <w:rsid w:val="00FE3B6E"/>
    <w:pPr>
      <w:spacing w:before="100" w:beforeAutospacing="1" w:after="100" w:afterAutospacing="1"/>
      <w:textAlignment w:val="center"/>
    </w:pPr>
    <w:rPr>
      <w:color w:val="FF0000"/>
      <w:sz w:val="28"/>
      <w:szCs w:val="28"/>
    </w:rPr>
  </w:style>
  <w:style w:type="paragraph" w:customStyle="1" w:styleId="xl188">
    <w:name w:val="xl188"/>
    <w:basedOn w:val="a"/>
    <w:rsid w:val="00FE3B6E"/>
    <w:pPr>
      <w:spacing w:before="100" w:beforeAutospacing="1" w:after="100" w:afterAutospacing="1"/>
      <w:textAlignment w:val="center"/>
    </w:pPr>
  </w:style>
  <w:style w:type="paragraph" w:customStyle="1" w:styleId="xl189">
    <w:name w:val="xl189"/>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b/>
      <w:bCs/>
      <w:sz w:val="28"/>
      <w:szCs w:val="28"/>
    </w:rPr>
  </w:style>
  <w:style w:type="paragraph" w:customStyle="1" w:styleId="xl190">
    <w:name w:val="xl190"/>
    <w:basedOn w:val="a"/>
    <w:rsid w:val="00FE3B6E"/>
    <w:pPr>
      <w:spacing w:before="100" w:beforeAutospacing="1" w:after="100" w:afterAutospacing="1"/>
      <w:jc w:val="center"/>
      <w:textAlignment w:val="center"/>
    </w:pPr>
    <w:rPr>
      <w:rFonts w:ascii="Century Gothic" w:hAnsi="Century Gothic"/>
      <w:b/>
      <w:bCs/>
      <w:sz w:val="28"/>
      <w:szCs w:val="28"/>
    </w:rPr>
  </w:style>
  <w:style w:type="paragraph" w:customStyle="1" w:styleId="xl191">
    <w:name w:val="xl191"/>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Century Gothic" w:hAnsi="Century Gothic"/>
      <w:sz w:val="26"/>
      <w:szCs w:val="26"/>
    </w:rPr>
  </w:style>
  <w:style w:type="paragraph" w:customStyle="1" w:styleId="xl192">
    <w:name w:val="xl192"/>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sz w:val="26"/>
      <w:szCs w:val="26"/>
    </w:rPr>
  </w:style>
  <w:style w:type="paragraph" w:customStyle="1" w:styleId="xl193">
    <w:name w:val="xl193"/>
    <w:basedOn w:val="a"/>
    <w:rsid w:val="00FE3B6E"/>
    <w:pPr>
      <w:spacing w:before="100" w:beforeAutospacing="1" w:after="100" w:afterAutospacing="1"/>
      <w:jc w:val="center"/>
      <w:textAlignment w:val="center"/>
    </w:pPr>
    <w:rPr>
      <w:rFonts w:ascii="Century Gothic" w:hAnsi="Century Gothic"/>
      <w:sz w:val="26"/>
      <w:szCs w:val="26"/>
    </w:rPr>
  </w:style>
  <w:style w:type="paragraph" w:customStyle="1" w:styleId="xl194">
    <w:name w:val="xl194"/>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26"/>
      <w:szCs w:val="26"/>
    </w:rPr>
  </w:style>
  <w:style w:type="paragraph" w:customStyle="1" w:styleId="xl195">
    <w:name w:val="xl195"/>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Century Gothic" w:hAnsi="Century Gothic"/>
      <w:b/>
      <w:bCs/>
      <w:sz w:val="28"/>
      <w:szCs w:val="28"/>
    </w:rPr>
  </w:style>
  <w:style w:type="paragraph" w:customStyle="1" w:styleId="xl196">
    <w:name w:val="xl196"/>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28"/>
      <w:szCs w:val="28"/>
    </w:rPr>
  </w:style>
  <w:style w:type="paragraph" w:customStyle="1" w:styleId="xl197">
    <w:name w:val="xl197"/>
    <w:basedOn w:val="a"/>
    <w:rsid w:val="00FE3B6E"/>
    <w:pPr>
      <w:spacing w:before="100" w:beforeAutospacing="1" w:after="100" w:afterAutospacing="1"/>
      <w:jc w:val="center"/>
      <w:textAlignment w:val="center"/>
    </w:pPr>
    <w:rPr>
      <w:rFonts w:ascii="Century Gothic" w:hAnsi="Century Gothic"/>
      <w:b/>
      <w:bCs/>
      <w:sz w:val="28"/>
      <w:szCs w:val="28"/>
    </w:rPr>
  </w:style>
  <w:style w:type="paragraph" w:customStyle="1" w:styleId="xl198">
    <w:name w:val="xl198"/>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color w:val="2300DC"/>
      <w:sz w:val="28"/>
      <w:szCs w:val="28"/>
    </w:rPr>
  </w:style>
  <w:style w:type="paragraph" w:customStyle="1" w:styleId="xl199">
    <w:name w:val="xl199"/>
    <w:basedOn w:val="a"/>
    <w:rsid w:val="00FE3B6E"/>
    <w:pPr>
      <w:spacing w:before="100" w:beforeAutospacing="1" w:after="100" w:afterAutospacing="1"/>
      <w:jc w:val="center"/>
      <w:textAlignment w:val="top"/>
    </w:pPr>
    <w:rPr>
      <w:rFonts w:ascii="Century Gothic" w:hAnsi="Century Gothic"/>
      <w:sz w:val="26"/>
      <w:szCs w:val="26"/>
    </w:rPr>
  </w:style>
  <w:style w:type="paragraph" w:customStyle="1" w:styleId="xl200">
    <w:name w:val="xl200"/>
    <w:basedOn w:val="a"/>
    <w:rsid w:val="00FE3B6E"/>
    <w:pPr>
      <w:spacing w:before="100" w:beforeAutospacing="1" w:after="100" w:afterAutospacing="1"/>
      <w:jc w:val="center"/>
      <w:textAlignment w:val="top"/>
    </w:pPr>
  </w:style>
  <w:style w:type="paragraph" w:customStyle="1" w:styleId="xl201">
    <w:name w:val="xl201"/>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Arial" w:hAnsi="Arial" w:cs="Arial"/>
      <w:b/>
      <w:bCs/>
    </w:rPr>
  </w:style>
  <w:style w:type="paragraph" w:customStyle="1" w:styleId="xl202">
    <w:name w:val="xl202"/>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pPr>
    <w:rPr>
      <w:rFonts w:ascii="Century Gothic" w:hAnsi="Century Gothic"/>
      <w:b/>
      <w:bCs/>
      <w:sz w:val="26"/>
      <w:szCs w:val="26"/>
    </w:rPr>
  </w:style>
  <w:style w:type="paragraph" w:customStyle="1" w:styleId="xl203">
    <w:name w:val="xl203"/>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b/>
      <w:bCs/>
    </w:rPr>
  </w:style>
  <w:style w:type="paragraph" w:customStyle="1" w:styleId="xl204">
    <w:name w:val="xl204"/>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entury Gothic" w:hAnsi="Century Gothic"/>
      <w:color w:val="0000FF"/>
      <w:sz w:val="26"/>
      <w:szCs w:val="26"/>
    </w:rPr>
  </w:style>
  <w:style w:type="paragraph" w:customStyle="1" w:styleId="xl205">
    <w:name w:val="xl205"/>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0000FF"/>
    </w:rPr>
  </w:style>
  <w:style w:type="paragraph" w:customStyle="1" w:styleId="xl206">
    <w:name w:val="xl206"/>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olor w:val="000000"/>
      <w:sz w:val="22"/>
      <w:szCs w:val="22"/>
    </w:rPr>
  </w:style>
  <w:style w:type="paragraph" w:customStyle="1" w:styleId="xl207">
    <w:name w:val="xl207"/>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entury Gothic" w:hAnsi="Century Gothic"/>
      <w:color w:val="0000FF"/>
      <w:sz w:val="26"/>
      <w:szCs w:val="26"/>
    </w:rPr>
  </w:style>
  <w:style w:type="paragraph" w:customStyle="1" w:styleId="xl208">
    <w:name w:val="xl208"/>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entury Gothic" w:hAnsi="Century Gothic"/>
      <w:color w:val="0000FF"/>
      <w:sz w:val="26"/>
      <w:szCs w:val="26"/>
    </w:rPr>
  </w:style>
  <w:style w:type="paragraph" w:customStyle="1" w:styleId="xl209">
    <w:name w:val="xl209"/>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entury Gothic" w:hAnsi="Century Gothic"/>
      <w:color w:val="0000FF"/>
      <w:sz w:val="26"/>
      <w:szCs w:val="26"/>
    </w:rPr>
  </w:style>
  <w:style w:type="paragraph" w:customStyle="1" w:styleId="xl210">
    <w:name w:val="xl210"/>
    <w:basedOn w:val="a"/>
    <w:rsid w:val="00FE3B6E"/>
    <w:pPr>
      <w:spacing w:before="100" w:beforeAutospacing="1" w:after="100" w:afterAutospacing="1"/>
      <w:jc w:val="center"/>
      <w:textAlignment w:val="center"/>
    </w:pPr>
    <w:rPr>
      <w:sz w:val="26"/>
      <w:szCs w:val="26"/>
    </w:rPr>
  </w:style>
  <w:style w:type="paragraph" w:customStyle="1" w:styleId="xl211">
    <w:name w:val="xl211"/>
    <w:basedOn w:val="a"/>
    <w:rsid w:val="00FE3B6E"/>
    <w:pPr>
      <w:spacing w:before="100" w:beforeAutospacing="1" w:after="100" w:afterAutospacing="1"/>
      <w:jc w:val="right"/>
      <w:textAlignment w:val="center"/>
    </w:pPr>
    <w:rPr>
      <w:sz w:val="26"/>
      <w:szCs w:val="26"/>
    </w:rPr>
  </w:style>
  <w:style w:type="paragraph" w:customStyle="1" w:styleId="xl212">
    <w:name w:val="xl212"/>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pPr>
    <w:rPr>
      <w:rFonts w:ascii="Century Gothic" w:hAnsi="Century Gothic"/>
      <w:b/>
      <w:bCs/>
      <w:sz w:val="26"/>
      <w:szCs w:val="26"/>
    </w:rPr>
  </w:style>
  <w:style w:type="paragraph" w:customStyle="1" w:styleId="xl213">
    <w:name w:val="xl213"/>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sz w:val="18"/>
      <w:szCs w:val="18"/>
    </w:rPr>
  </w:style>
  <w:style w:type="paragraph" w:customStyle="1" w:styleId="xl214">
    <w:name w:val="xl214"/>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26"/>
      <w:szCs w:val="26"/>
    </w:rPr>
  </w:style>
  <w:style w:type="paragraph" w:customStyle="1" w:styleId="xl215">
    <w:name w:val="xl215"/>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style>
  <w:style w:type="paragraph" w:customStyle="1" w:styleId="xl216">
    <w:name w:val="xl216"/>
    <w:basedOn w:val="a"/>
    <w:rsid w:val="00FE3B6E"/>
    <w:pPr>
      <w:spacing w:before="100" w:beforeAutospacing="1" w:after="100" w:afterAutospacing="1"/>
      <w:jc w:val="center"/>
      <w:textAlignment w:val="center"/>
    </w:pPr>
    <w:rPr>
      <w:sz w:val="18"/>
      <w:szCs w:val="18"/>
    </w:rPr>
  </w:style>
  <w:style w:type="paragraph" w:customStyle="1" w:styleId="xl217">
    <w:name w:val="xl217"/>
    <w:basedOn w:val="a"/>
    <w:rsid w:val="00FE3B6E"/>
    <w:pPr>
      <w:spacing w:before="100" w:beforeAutospacing="1" w:after="100" w:afterAutospacing="1"/>
      <w:jc w:val="center"/>
      <w:textAlignment w:val="top"/>
    </w:pPr>
    <w:rPr>
      <w:sz w:val="18"/>
      <w:szCs w:val="18"/>
    </w:rPr>
  </w:style>
  <w:style w:type="paragraph" w:customStyle="1" w:styleId="xl218">
    <w:name w:val="xl218"/>
    <w:basedOn w:val="a"/>
    <w:rsid w:val="00FE3B6E"/>
    <w:pPr>
      <w:spacing w:before="100" w:beforeAutospacing="1" w:after="100" w:afterAutospacing="1"/>
      <w:jc w:val="center"/>
      <w:textAlignment w:val="top"/>
    </w:pPr>
    <w:rPr>
      <w:b/>
      <w:bCs/>
      <w:sz w:val="36"/>
      <w:szCs w:val="36"/>
      <w:u w:val="single"/>
    </w:rPr>
  </w:style>
  <w:style w:type="paragraph" w:customStyle="1" w:styleId="xl219">
    <w:name w:val="xl219"/>
    <w:basedOn w:val="a"/>
    <w:rsid w:val="00FE3B6E"/>
    <w:pPr>
      <w:spacing w:before="100" w:beforeAutospacing="1" w:after="100" w:afterAutospacing="1"/>
      <w:jc w:val="right"/>
      <w:textAlignment w:val="top"/>
    </w:pPr>
    <w:rPr>
      <w:b/>
      <w:bCs/>
      <w:sz w:val="36"/>
      <w:szCs w:val="36"/>
      <w:u w:val="single"/>
    </w:rPr>
  </w:style>
  <w:style w:type="paragraph" w:customStyle="1" w:styleId="xl220">
    <w:name w:val="xl220"/>
    <w:basedOn w:val="a"/>
    <w:rsid w:val="00FE3B6E"/>
    <w:pPr>
      <w:spacing w:before="100" w:beforeAutospacing="1" w:after="100" w:afterAutospacing="1"/>
      <w:jc w:val="center"/>
      <w:textAlignment w:val="top"/>
    </w:pPr>
    <w:rPr>
      <w:sz w:val="36"/>
      <w:szCs w:val="36"/>
    </w:rPr>
  </w:style>
  <w:style w:type="paragraph" w:customStyle="1" w:styleId="xl221">
    <w:name w:val="xl221"/>
    <w:basedOn w:val="a"/>
    <w:rsid w:val="00FE3B6E"/>
    <w:pPr>
      <w:spacing w:before="100" w:beforeAutospacing="1" w:after="100" w:afterAutospacing="1"/>
      <w:jc w:val="center"/>
      <w:textAlignment w:val="center"/>
    </w:pPr>
    <w:rPr>
      <w:sz w:val="36"/>
      <w:szCs w:val="36"/>
    </w:rPr>
  </w:style>
  <w:style w:type="paragraph" w:customStyle="1" w:styleId="xl222">
    <w:name w:val="xl222"/>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26"/>
      <w:szCs w:val="26"/>
    </w:rPr>
  </w:style>
  <w:style w:type="paragraph" w:customStyle="1" w:styleId="xl223">
    <w:name w:val="xl223"/>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Century Gothic" w:hAnsi="Century Gothic"/>
      <w:sz w:val="26"/>
      <w:szCs w:val="26"/>
    </w:rPr>
  </w:style>
  <w:style w:type="paragraph" w:customStyle="1" w:styleId="xl224">
    <w:name w:val="xl224"/>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18"/>
      <w:szCs w:val="18"/>
    </w:rPr>
  </w:style>
  <w:style w:type="paragraph" w:customStyle="1" w:styleId="xl225">
    <w:name w:val="xl225"/>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rPr>
  </w:style>
  <w:style w:type="paragraph" w:customStyle="1" w:styleId="xl226">
    <w:name w:val="xl226"/>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sz w:val="26"/>
      <w:szCs w:val="26"/>
    </w:rPr>
  </w:style>
  <w:style w:type="paragraph" w:customStyle="1" w:styleId="xl227">
    <w:name w:val="xl227"/>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26"/>
      <w:szCs w:val="26"/>
    </w:rPr>
  </w:style>
  <w:style w:type="paragraph" w:customStyle="1" w:styleId="xl228">
    <w:name w:val="xl228"/>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0000FF"/>
    </w:rPr>
  </w:style>
  <w:style w:type="paragraph" w:customStyle="1" w:styleId="xl229">
    <w:name w:val="xl229"/>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b/>
      <w:bCs/>
      <w:color w:val="0000FF"/>
      <w:sz w:val="26"/>
      <w:szCs w:val="26"/>
    </w:rPr>
  </w:style>
  <w:style w:type="paragraph" w:customStyle="1" w:styleId="xl230">
    <w:name w:val="xl230"/>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olor w:val="000000"/>
      <w:sz w:val="22"/>
      <w:szCs w:val="22"/>
    </w:rPr>
  </w:style>
  <w:style w:type="paragraph" w:customStyle="1" w:styleId="xl231">
    <w:name w:val="xl231"/>
    <w:basedOn w:val="a"/>
    <w:rsid w:val="00FE3B6E"/>
    <w:pPr>
      <w:spacing w:before="100" w:beforeAutospacing="1" w:after="100" w:afterAutospacing="1"/>
      <w:jc w:val="center"/>
      <w:textAlignment w:val="center"/>
    </w:pPr>
    <w:rPr>
      <w:rFonts w:ascii="Century Gothic" w:hAnsi="Century Gothic"/>
      <w:sz w:val="26"/>
      <w:szCs w:val="26"/>
    </w:rPr>
  </w:style>
  <w:style w:type="paragraph" w:customStyle="1" w:styleId="xl232">
    <w:name w:val="xl232"/>
    <w:basedOn w:val="a"/>
    <w:rsid w:val="00FE3B6E"/>
    <w:pPr>
      <w:spacing w:before="100" w:beforeAutospacing="1" w:after="100" w:afterAutospacing="1"/>
      <w:jc w:val="right"/>
      <w:textAlignment w:val="center"/>
    </w:pPr>
    <w:rPr>
      <w:rFonts w:ascii="Century Gothic" w:hAnsi="Century Gothic"/>
      <w:sz w:val="26"/>
      <w:szCs w:val="26"/>
    </w:rPr>
  </w:style>
  <w:style w:type="paragraph" w:customStyle="1" w:styleId="xl233">
    <w:name w:val="xl233"/>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sz w:val="18"/>
      <w:szCs w:val="18"/>
    </w:rPr>
  </w:style>
  <w:style w:type="paragraph" w:customStyle="1" w:styleId="xl234">
    <w:name w:val="xl234"/>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rPr>
  </w:style>
  <w:style w:type="paragraph" w:customStyle="1" w:styleId="xl235">
    <w:name w:val="xl235"/>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26"/>
      <w:szCs w:val="26"/>
    </w:rPr>
  </w:style>
  <w:style w:type="paragraph" w:customStyle="1" w:styleId="xl236">
    <w:name w:val="xl236"/>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entury Gothic" w:hAnsi="Century Gothic"/>
      <w:color w:val="0000FF"/>
      <w:sz w:val="26"/>
      <w:szCs w:val="26"/>
    </w:rPr>
  </w:style>
  <w:style w:type="paragraph" w:customStyle="1" w:styleId="xl237">
    <w:name w:val="xl237"/>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8"/>
      <w:szCs w:val="28"/>
    </w:rPr>
  </w:style>
  <w:style w:type="paragraph" w:customStyle="1" w:styleId="xl238">
    <w:name w:val="xl238"/>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8"/>
      <w:szCs w:val="28"/>
    </w:rPr>
  </w:style>
  <w:style w:type="paragraph" w:customStyle="1" w:styleId="xl239">
    <w:name w:val="xl239"/>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sz w:val="28"/>
      <w:szCs w:val="28"/>
    </w:rPr>
  </w:style>
  <w:style w:type="paragraph" w:customStyle="1" w:styleId="xl240">
    <w:name w:val="xl240"/>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sz w:val="28"/>
      <w:szCs w:val="28"/>
    </w:rPr>
  </w:style>
  <w:style w:type="paragraph" w:customStyle="1" w:styleId="xl241">
    <w:name w:val="xl241"/>
    <w:basedOn w:val="a"/>
    <w:rsid w:val="00FE3B6E"/>
    <w:pPr>
      <w:spacing w:before="100" w:beforeAutospacing="1" w:after="100" w:afterAutospacing="1"/>
      <w:jc w:val="right"/>
      <w:textAlignment w:val="top"/>
    </w:pPr>
    <w:rPr>
      <w:b/>
      <w:bCs/>
      <w:u w:val="single"/>
    </w:rPr>
  </w:style>
  <w:style w:type="paragraph" w:customStyle="1" w:styleId="xl242">
    <w:name w:val="xl242"/>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Arial" w:hAnsi="Arial" w:cs="Arial"/>
      <w:b/>
      <w:bCs/>
    </w:rPr>
  </w:style>
  <w:style w:type="paragraph" w:customStyle="1" w:styleId="xl243">
    <w:name w:val="xl243"/>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pPr>
    <w:rPr>
      <w:rFonts w:ascii="Arial" w:hAnsi="Arial" w:cs="Arial"/>
      <w:b/>
      <w:bCs/>
      <w:sz w:val="22"/>
      <w:szCs w:val="22"/>
    </w:rPr>
  </w:style>
  <w:style w:type="paragraph" w:customStyle="1" w:styleId="xl244">
    <w:name w:val="xl244"/>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b/>
      <w:bCs/>
    </w:rPr>
  </w:style>
  <w:style w:type="paragraph" w:customStyle="1" w:styleId="xl245">
    <w:name w:val="xl245"/>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Century Gothic" w:hAnsi="Century Gothic"/>
      <w:color w:val="0000FF"/>
    </w:rPr>
  </w:style>
  <w:style w:type="paragraph" w:customStyle="1" w:styleId="xl246">
    <w:name w:val="xl246"/>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entury Gothic" w:hAnsi="Century Gothic"/>
      <w:b/>
      <w:bCs/>
      <w:color w:val="0000FF"/>
      <w:u w:val="single"/>
    </w:rPr>
  </w:style>
  <w:style w:type="paragraph" w:customStyle="1" w:styleId="xl247">
    <w:name w:val="xl247"/>
    <w:basedOn w:val="a"/>
    <w:rsid w:val="00FE3B6E"/>
    <w:pPr>
      <w:spacing w:before="100" w:beforeAutospacing="1" w:after="100" w:afterAutospacing="1"/>
      <w:jc w:val="right"/>
      <w:textAlignment w:val="center"/>
    </w:pPr>
  </w:style>
  <w:style w:type="paragraph" w:customStyle="1" w:styleId="xl248">
    <w:name w:val="xl248"/>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pPr>
    <w:rPr>
      <w:rFonts w:ascii="Century Gothic" w:hAnsi="Century Gothic"/>
      <w:b/>
      <w:bCs/>
    </w:rPr>
  </w:style>
  <w:style w:type="paragraph" w:customStyle="1" w:styleId="xl249">
    <w:name w:val="xl249"/>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sz w:val="26"/>
      <w:szCs w:val="26"/>
    </w:rPr>
  </w:style>
  <w:style w:type="paragraph" w:customStyle="1" w:styleId="xl250">
    <w:name w:val="xl250"/>
    <w:basedOn w:val="a"/>
    <w:rsid w:val="00FE3B6E"/>
    <w:pPr>
      <w:spacing w:before="100" w:beforeAutospacing="1" w:after="100" w:afterAutospacing="1"/>
      <w:jc w:val="center"/>
      <w:textAlignment w:val="top"/>
    </w:pPr>
  </w:style>
  <w:style w:type="paragraph" w:customStyle="1" w:styleId="xl251">
    <w:name w:val="xl251"/>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b/>
      <w:bCs/>
      <w:sz w:val="16"/>
      <w:szCs w:val="16"/>
    </w:rPr>
  </w:style>
  <w:style w:type="paragraph" w:customStyle="1" w:styleId="xl252">
    <w:name w:val="xl252"/>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style>
  <w:style w:type="paragraph" w:customStyle="1" w:styleId="xl253">
    <w:name w:val="xl253"/>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8"/>
      <w:szCs w:val="28"/>
    </w:rPr>
  </w:style>
  <w:style w:type="paragraph" w:customStyle="1" w:styleId="xl254">
    <w:name w:val="xl254"/>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8"/>
      <w:szCs w:val="28"/>
    </w:rPr>
  </w:style>
  <w:style w:type="paragraph" w:customStyle="1" w:styleId="xl255">
    <w:name w:val="xl255"/>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sz w:val="28"/>
      <w:szCs w:val="28"/>
    </w:rPr>
  </w:style>
  <w:style w:type="paragraph" w:customStyle="1" w:styleId="xl256">
    <w:name w:val="xl256"/>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sz w:val="28"/>
      <w:szCs w:val="28"/>
    </w:rPr>
  </w:style>
  <w:style w:type="paragraph" w:customStyle="1" w:styleId="xl257">
    <w:name w:val="xl257"/>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258">
    <w:name w:val="xl258"/>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sz w:val="26"/>
      <w:szCs w:val="26"/>
    </w:rPr>
  </w:style>
  <w:style w:type="paragraph" w:customStyle="1" w:styleId="xl259">
    <w:name w:val="xl259"/>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pPr>
    <w:rPr>
      <w:rFonts w:ascii="Century Gothic" w:hAnsi="Century Gothic"/>
      <w:b/>
      <w:bCs/>
      <w:sz w:val="26"/>
      <w:szCs w:val="26"/>
    </w:rPr>
  </w:style>
  <w:style w:type="paragraph" w:customStyle="1" w:styleId="xl260">
    <w:name w:val="xl260"/>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261">
    <w:name w:val="xl261"/>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62">
    <w:name w:val="xl262"/>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263">
    <w:name w:val="xl263"/>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264">
    <w:name w:val="xl264"/>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Century Gothic" w:hAnsi="Century Gothic"/>
      <w:sz w:val="26"/>
      <w:szCs w:val="26"/>
    </w:rPr>
  </w:style>
  <w:style w:type="paragraph" w:customStyle="1" w:styleId="xl265">
    <w:name w:val="xl265"/>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26"/>
      <w:szCs w:val="26"/>
    </w:rPr>
  </w:style>
  <w:style w:type="paragraph" w:customStyle="1" w:styleId="xl266">
    <w:name w:val="xl266"/>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entury Gothic" w:hAnsi="Century Gothic"/>
      <w:sz w:val="26"/>
      <w:szCs w:val="26"/>
    </w:rPr>
  </w:style>
  <w:style w:type="paragraph" w:customStyle="1" w:styleId="xl267">
    <w:name w:val="xl267"/>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sz w:val="32"/>
      <w:szCs w:val="32"/>
      <w:u w:val="single"/>
    </w:rPr>
  </w:style>
  <w:style w:type="paragraph" w:customStyle="1" w:styleId="xl268">
    <w:name w:val="xl268"/>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b/>
      <w:bCs/>
      <w:sz w:val="32"/>
      <w:szCs w:val="32"/>
      <w:u w:val="single"/>
    </w:rPr>
  </w:style>
  <w:style w:type="paragraph" w:customStyle="1" w:styleId="xl269">
    <w:name w:val="xl269"/>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entury Gothic" w:hAnsi="Century Gothic"/>
      <w:sz w:val="26"/>
      <w:szCs w:val="26"/>
    </w:rPr>
  </w:style>
  <w:style w:type="paragraph" w:customStyle="1" w:styleId="xl270">
    <w:name w:val="xl270"/>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18"/>
      <w:szCs w:val="18"/>
    </w:rPr>
  </w:style>
  <w:style w:type="paragraph" w:customStyle="1" w:styleId="xl271">
    <w:name w:val="xl271"/>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6"/>
      <w:szCs w:val="26"/>
    </w:rPr>
  </w:style>
  <w:style w:type="paragraph" w:customStyle="1" w:styleId="xl272">
    <w:name w:val="xl272"/>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style>
  <w:style w:type="paragraph" w:customStyle="1" w:styleId="xl273">
    <w:name w:val="xl273"/>
    <w:basedOn w:val="a"/>
    <w:rsid w:val="00FE3B6E"/>
    <w:pPr>
      <w:shd w:val="clear" w:color="FFFFCC" w:fill="FFFF99"/>
      <w:spacing w:before="100" w:beforeAutospacing="1" w:after="100" w:afterAutospacing="1"/>
      <w:jc w:val="center"/>
      <w:textAlignment w:val="center"/>
    </w:pPr>
    <w:rPr>
      <w:sz w:val="26"/>
      <w:szCs w:val="26"/>
    </w:rPr>
  </w:style>
  <w:style w:type="paragraph" w:customStyle="1" w:styleId="xl274">
    <w:name w:val="xl274"/>
    <w:basedOn w:val="a"/>
    <w:rsid w:val="00FE3B6E"/>
    <w:pPr>
      <w:shd w:val="clear" w:color="FFFFCC" w:fill="FFFF99"/>
      <w:spacing w:before="100" w:beforeAutospacing="1" w:after="100" w:afterAutospacing="1"/>
      <w:jc w:val="right"/>
      <w:textAlignment w:val="center"/>
    </w:pPr>
    <w:rPr>
      <w:sz w:val="26"/>
      <w:szCs w:val="26"/>
    </w:rPr>
  </w:style>
  <w:style w:type="paragraph" w:customStyle="1" w:styleId="xl275">
    <w:name w:val="xl275"/>
    <w:basedOn w:val="a"/>
    <w:rsid w:val="00FE3B6E"/>
    <w:pPr>
      <w:spacing w:before="100" w:beforeAutospacing="1" w:after="100" w:afterAutospacing="1"/>
    </w:pPr>
    <w:rPr>
      <w:rFonts w:ascii="Century Gothic" w:hAnsi="Century Gothic"/>
      <w:b/>
      <w:bCs/>
      <w:sz w:val="26"/>
      <w:szCs w:val="26"/>
    </w:rPr>
  </w:style>
  <w:style w:type="paragraph" w:customStyle="1" w:styleId="xl276">
    <w:name w:val="xl276"/>
    <w:basedOn w:val="a"/>
    <w:rsid w:val="00FE3B6E"/>
    <w:pPr>
      <w:spacing w:before="100" w:beforeAutospacing="1" w:after="100" w:afterAutospacing="1"/>
      <w:jc w:val="center"/>
      <w:textAlignment w:val="center"/>
    </w:pPr>
    <w:rPr>
      <w:rFonts w:ascii="Century Gothic" w:hAnsi="Century Gothic"/>
      <w:b/>
      <w:bCs/>
      <w:sz w:val="26"/>
      <w:szCs w:val="26"/>
    </w:rPr>
  </w:style>
  <w:style w:type="paragraph" w:customStyle="1" w:styleId="xl277">
    <w:name w:val="xl277"/>
    <w:basedOn w:val="a"/>
    <w:rsid w:val="00FE3B6E"/>
    <w:pPr>
      <w:spacing w:before="100" w:beforeAutospacing="1" w:after="100" w:afterAutospacing="1"/>
      <w:jc w:val="center"/>
      <w:textAlignment w:val="center"/>
    </w:pPr>
  </w:style>
  <w:style w:type="paragraph" w:customStyle="1" w:styleId="xl278">
    <w:name w:val="xl278"/>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79">
    <w:name w:val="xl279"/>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280">
    <w:name w:val="xl280"/>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style>
  <w:style w:type="paragraph" w:customStyle="1" w:styleId="xl281">
    <w:name w:val="xl281"/>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sz w:val="26"/>
      <w:szCs w:val="26"/>
    </w:rPr>
  </w:style>
  <w:style w:type="paragraph" w:customStyle="1" w:styleId="xl282">
    <w:name w:val="xl282"/>
    <w:basedOn w:val="a"/>
    <w:rsid w:val="00FE3B6E"/>
    <w:pPr>
      <w:spacing w:before="100" w:beforeAutospacing="1" w:after="100" w:afterAutospacing="1"/>
      <w:jc w:val="center"/>
      <w:textAlignment w:val="center"/>
    </w:pPr>
    <w:rPr>
      <w:sz w:val="32"/>
      <w:szCs w:val="32"/>
    </w:rPr>
  </w:style>
  <w:style w:type="paragraph" w:customStyle="1" w:styleId="xl283">
    <w:name w:val="xl283"/>
    <w:basedOn w:val="a"/>
    <w:rsid w:val="00FE3B6E"/>
    <w:pPr>
      <w:spacing w:before="100" w:beforeAutospacing="1" w:after="100" w:afterAutospacing="1"/>
      <w:jc w:val="right"/>
      <w:textAlignment w:val="center"/>
    </w:pPr>
    <w:rPr>
      <w:sz w:val="32"/>
      <w:szCs w:val="32"/>
    </w:rPr>
  </w:style>
  <w:style w:type="paragraph" w:customStyle="1" w:styleId="xl284">
    <w:name w:val="xl284"/>
    <w:basedOn w:val="a"/>
    <w:rsid w:val="00FE3B6E"/>
    <w:pPr>
      <w:pBdr>
        <w:top w:val="single" w:sz="4" w:space="0" w:color="000000"/>
        <w:left w:val="single" w:sz="4" w:space="0" w:color="000000"/>
        <w:bottom w:val="single" w:sz="4" w:space="0" w:color="000000"/>
      </w:pBdr>
      <w:spacing w:before="100" w:beforeAutospacing="1" w:after="100" w:afterAutospacing="1"/>
      <w:jc w:val="right"/>
      <w:textAlignment w:val="center"/>
    </w:pPr>
    <w:rPr>
      <w:rFonts w:ascii="Century Gothic" w:hAnsi="Century Gothic"/>
      <w:b/>
      <w:bCs/>
      <w:sz w:val="32"/>
      <w:szCs w:val="32"/>
    </w:rPr>
  </w:style>
  <w:style w:type="paragraph" w:customStyle="1" w:styleId="xl285">
    <w:name w:val="xl285"/>
    <w:basedOn w:val="a"/>
    <w:rsid w:val="00FE3B6E"/>
    <w:pPr>
      <w:spacing w:before="100" w:beforeAutospacing="1" w:after="100" w:afterAutospacing="1"/>
      <w:jc w:val="center"/>
      <w:textAlignment w:val="center"/>
    </w:pPr>
    <w:rPr>
      <w:rFonts w:ascii="Century Gothic" w:hAnsi="Century Gothic"/>
      <w:b/>
      <w:bCs/>
      <w:sz w:val="32"/>
      <w:szCs w:val="32"/>
    </w:rPr>
  </w:style>
  <w:style w:type="paragraph" w:customStyle="1" w:styleId="xl286">
    <w:name w:val="xl286"/>
    <w:basedOn w:val="a"/>
    <w:rsid w:val="00FE3B6E"/>
    <w:pPr>
      <w:spacing w:before="100" w:beforeAutospacing="1" w:after="100" w:afterAutospacing="1"/>
      <w:jc w:val="center"/>
      <w:textAlignment w:val="center"/>
    </w:pPr>
    <w:rPr>
      <w:sz w:val="32"/>
      <w:szCs w:val="32"/>
    </w:rPr>
  </w:style>
  <w:style w:type="paragraph" w:customStyle="1" w:styleId="xl287">
    <w:name w:val="xl287"/>
    <w:basedOn w:val="a"/>
    <w:rsid w:val="00FE3B6E"/>
    <w:pPr>
      <w:pBdr>
        <w:top w:val="single" w:sz="4" w:space="0" w:color="000000"/>
        <w:left w:val="single" w:sz="4" w:space="0" w:color="000000"/>
        <w:bottom w:val="single" w:sz="4" w:space="0" w:color="000000"/>
      </w:pBdr>
      <w:shd w:val="clear" w:color="FFFFCC" w:fill="FFFF99"/>
      <w:spacing w:before="100" w:beforeAutospacing="1" w:after="100" w:afterAutospacing="1"/>
      <w:jc w:val="right"/>
      <w:textAlignment w:val="center"/>
    </w:pPr>
    <w:rPr>
      <w:rFonts w:ascii="Century Gothic" w:hAnsi="Century Gothic"/>
      <w:b/>
      <w:bCs/>
      <w:sz w:val="32"/>
      <w:szCs w:val="32"/>
    </w:rPr>
  </w:style>
  <w:style w:type="paragraph" w:customStyle="1" w:styleId="xl288">
    <w:name w:val="xl288"/>
    <w:basedOn w:val="a"/>
    <w:rsid w:val="00FE3B6E"/>
    <w:pPr>
      <w:spacing w:before="100" w:beforeAutospacing="1" w:after="100" w:afterAutospacing="1"/>
      <w:jc w:val="center"/>
      <w:textAlignment w:val="center"/>
    </w:pPr>
    <w:rPr>
      <w:b/>
      <w:bCs/>
      <w:sz w:val="32"/>
      <w:szCs w:val="32"/>
    </w:rPr>
  </w:style>
  <w:style w:type="paragraph" w:customStyle="1" w:styleId="xl289">
    <w:name w:val="xl289"/>
    <w:basedOn w:val="a"/>
    <w:rsid w:val="00FE3B6E"/>
    <w:pPr>
      <w:spacing w:before="100" w:beforeAutospacing="1" w:after="100" w:afterAutospacing="1"/>
      <w:jc w:val="center"/>
      <w:textAlignment w:val="top"/>
    </w:pPr>
    <w:rPr>
      <w:b/>
      <w:bCs/>
      <w:sz w:val="32"/>
      <w:szCs w:val="32"/>
    </w:rPr>
  </w:style>
  <w:style w:type="paragraph" w:customStyle="1" w:styleId="xl290">
    <w:name w:val="xl290"/>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b/>
      <w:bCs/>
    </w:rPr>
  </w:style>
  <w:style w:type="paragraph" w:customStyle="1" w:styleId="xl291">
    <w:name w:val="xl291"/>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b/>
      <w:bCs/>
      <w:sz w:val="26"/>
      <w:szCs w:val="26"/>
    </w:rPr>
  </w:style>
  <w:style w:type="paragraph" w:customStyle="1" w:styleId="xl292">
    <w:name w:val="xl292"/>
    <w:basedOn w:val="a"/>
    <w:rsid w:val="00FE3B6E"/>
    <w:pPr>
      <w:spacing w:before="100" w:beforeAutospacing="1" w:after="100" w:afterAutospacing="1"/>
      <w:jc w:val="center"/>
    </w:pPr>
    <w:rPr>
      <w:b/>
      <w:bCs/>
      <w:sz w:val="40"/>
      <w:szCs w:val="40"/>
    </w:rPr>
  </w:style>
  <w:style w:type="paragraph" w:customStyle="1" w:styleId="xl293">
    <w:name w:val="xl293"/>
    <w:basedOn w:val="a"/>
    <w:rsid w:val="00FE3B6E"/>
    <w:pPr>
      <w:spacing w:before="100" w:beforeAutospacing="1" w:after="100" w:afterAutospacing="1"/>
      <w:jc w:val="center"/>
      <w:textAlignment w:val="top"/>
    </w:pPr>
    <w:rPr>
      <w:b/>
      <w:bCs/>
      <w:sz w:val="40"/>
      <w:szCs w:val="40"/>
    </w:rPr>
  </w:style>
  <w:style w:type="paragraph" w:customStyle="1" w:styleId="xl294">
    <w:name w:val="xl294"/>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b/>
      <w:bCs/>
    </w:rPr>
  </w:style>
  <w:style w:type="paragraph" w:customStyle="1" w:styleId="xl295">
    <w:name w:val="xl295"/>
    <w:basedOn w:val="a"/>
    <w:rsid w:val="00FE3B6E"/>
    <w:pPr>
      <w:spacing w:before="100" w:beforeAutospacing="1" w:after="100" w:afterAutospacing="1"/>
      <w:jc w:val="center"/>
      <w:textAlignment w:val="top"/>
    </w:pPr>
    <w:rPr>
      <w:b/>
      <w:bCs/>
      <w:sz w:val="40"/>
      <w:szCs w:val="40"/>
      <w:u w:val="single"/>
    </w:rPr>
  </w:style>
  <w:style w:type="paragraph" w:customStyle="1" w:styleId="xl296">
    <w:name w:val="xl296"/>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style>
  <w:style w:type="paragraph" w:customStyle="1" w:styleId="xl297">
    <w:name w:val="xl297"/>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32"/>
      <w:szCs w:val="32"/>
    </w:rPr>
  </w:style>
  <w:style w:type="paragraph" w:customStyle="1" w:styleId="xl298">
    <w:name w:val="xl298"/>
    <w:basedOn w:val="a"/>
    <w:rsid w:val="00FE3B6E"/>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right"/>
      <w:textAlignment w:val="center"/>
    </w:pPr>
    <w:rPr>
      <w:b/>
      <w:bCs/>
      <w:sz w:val="32"/>
      <w:szCs w:val="32"/>
    </w:rPr>
  </w:style>
  <w:style w:type="paragraph" w:customStyle="1" w:styleId="xl299">
    <w:name w:val="xl299"/>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16"/>
      <w:szCs w:val="16"/>
    </w:rPr>
  </w:style>
  <w:style w:type="paragraph" w:customStyle="1" w:styleId="bodytext">
    <w:name w:val="bodytext"/>
    <w:basedOn w:val="a"/>
    <w:rsid w:val="00F92B3C"/>
    <w:pPr>
      <w:spacing w:before="100" w:beforeAutospacing="1" w:after="100" w:afterAutospacing="1"/>
    </w:pPr>
  </w:style>
  <w:style w:type="character" w:styleId="ab">
    <w:name w:val="Strong"/>
    <w:uiPriority w:val="22"/>
    <w:qFormat/>
    <w:rsid w:val="00057D43"/>
    <w:rPr>
      <w:b/>
      <w:bCs/>
    </w:rPr>
  </w:style>
  <w:style w:type="paragraph" w:styleId="Web">
    <w:name w:val="Normal (Web)"/>
    <w:basedOn w:val="a"/>
    <w:uiPriority w:val="99"/>
    <w:semiHidden/>
    <w:unhideWhenUsed/>
    <w:rsid w:val="00265E1E"/>
    <w:pPr>
      <w:spacing w:before="100" w:beforeAutospacing="1" w:after="100" w:afterAutospacing="1"/>
    </w:pPr>
  </w:style>
  <w:style w:type="paragraph" w:customStyle="1" w:styleId="xl184">
    <w:name w:val="xl184"/>
    <w:basedOn w:val="a"/>
    <w:rsid w:val="00BD154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entury Gothic" w:hAnsi="Century Gothic"/>
      <w:b/>
      <w:bCs/>
      <w:color w:val="0000FF"/>
      <w:u w:val="single"/>
    </w:rPr>
  </w:style>
  <w:style w:type="paragraph" w:styleId="ac">
    <w:name w:val="Body Text"/>
    <w:basedOn w:val="a"/>
    <w:link w:val="Char2"/>
    <w:uiPriority w:val="99"/>
    <w:unhideWhenUsed/>
    <w:rsid w:val="008C0CC2"/>
    <w:pPr>
      <w:spacing w:after="120"/>
    </w:pPr>
  </w:style>
  <w:style w:type="character" w:customStyle="1" w:styleId="Char2">
    <w:name w:val="Σώμα κειμένου Char"/>
    <w:link w:val="ac"/>
    <w:uiPriority w:val="99"/>
    <w:rsid w:val="008C0CC2"/>
    <w:rPr>
      <w:rFonts w:ascii="Times New Roman" w:eastAsia="Times New Roman" w:hAnsi="Times New Roman"/>
      <w:sz w:val="24"/>
      <w:szCs w:val="24"/>
    </w:rPr>
  </w:style>
  <w:style w:type="character" w:customStyle="1" w:styleId="11">
    <w:name w:val="Προεπιλεγμένη γραμματοσειρά1"/>
    <w:rsid w:val="008C0CC2"/>
  </w:style>
  <w:style w:type="paragraph" w:customStyle="1" w:styleId="Standard">
    <w:name w:val="Standard"/>
    <w:link w:val="StandardChar"/>
    <w:rsid w:val="008E7AA5"/>
    <w:pPr>
      <w:suppressAutoHyphens/>
      <w:autoSpaceDN w:val="0"/>
      <w:textAlignment w:val="baseline"/>
    </w:pPr>
    <w:rPr>
      <w:kern w:val="3"/>
      <w:lang w:eastAsia="zh-CN"/>
    </w:rPr>
  </w:style>
  <w:style w:type="character" w:customStyle="1" w:styleId="StandardChar">
    <w:name w:val="Standard Char"/>
    <w:link w:val="Standard"/>
    <w:rsid w:val="008E7AA5"/>
    <w:rPr>
      <w:rFonts w:ascii="Times New Roman" w:eastAsia="Times New Roman" w:hAnsi="Times New Roman"/>
      <w:kern w:val="3"/>
      <w:sz w:val="24"/>
      <w:szCs w:val="24"/>
      <w:lang w:eastAsia="zh-CN"/>
    </w:rPr>
  </w:style>
  <w:style w:type="paragraph" w:styleId="20">
    <w:name w:val="Body Text 2"/>
    <w:basedOn w:val="a"/>
    <w:link w:val="2Char0"/>
    <w:uiPriority w:val="99"/>
    <w:semiHidden/>
    <w:unhideWhenUsed/>
    <w:rsid w:val="003A0396"/>
    <w:pPr>
      <w:spacing w:after="120" w:line="480" w:lineRule="auto"/>
    </w:pPr>
  </w:style>
  <w:style w:type="character" w:customStyle="1" w:styleId="2Char0">
    <w:name w:val="Σώμα κείμενου 2 Char"/>
    <w:link w:val="20"/>
    <w:uiPriority w:val="99"/>
    <w:semiHidden/>
    <w:rsid w:val="003A0396"/>
    <w:rPr>
      <w:rFonts w:ascii="Times New Roman" w:eastAsia="Times New Roman" w:hAnsi="Times New Roman"/>
      <w:sz w:val="24"/>
      <w:szCs w:val="24"/>
    </w:rPr>
  </w:style>
  <w:style w:type="paragraph" w:styleId="30">
    <w:name w:val="Body Text 3"/>
    <w:basedOn w:val="a"/>
    <w:link w:val="3Char"/>
    <w:uiPriority w:val="99"/>
    <w:semiHidden/>
    <w:unhideWhenUsed/>
    <w:rsid w:val="003A0396"/>
    <w:pPr>
      <w:spacing w:after="120"/>
    </w:pPr>
    <w:rPr>
      <w:sz w:val="16"/>
      <w:szCs w:val="16"/>
    </w:rPr>
  </w:style>
  <w:style w:type="character" w:customStyle="1" w:styleId="3Char">
    <w:name w:val="Σώμα κείμενου 3 Char"/>
    <w:link w:val="30"/>
    <w:uiPriority w:val="99"/>
    <w:semiHidden/>
    <w:rsid w:val="003A0396"/>
    <w:rPr>
      <w:rFonts w:ascii="Times New Roman" w:eastAsia="Times New Roman" w:hAnsi="Times New Roman"/>
      <w:sz w:val="16"/>
      <w:szCs w:val="16"/>
    </w:rPr>
  </w:style>
  <w:style w:type="paragraph" w:styleId="ad">
    <w:name w:val="List Paragraph"/>
    <w:basedOn w:val="a"/>
    <w:uiPriority w:val="34"/>
    <w:qFormat/>
    <w:rsid w:val="00201B1D"/>
    <w:pPr>
      <w:ind w:left="720"/>
      <w:contextualSpacing/>
    </w:pPr>
  </w:style>
  <w:style w:type="character" w:styleId="ae">
    <w:name w:val="annotation reference"/>
    <w:basedOn w:val="a0"/>
    <w:uiPriority w:val="99"/>
    <w:semiHidden/>
    <w:unhideWhenUsed/>
    <w:rsid w:val="00B82764"/>
    <w:rPr>
      <w:sz w:val="16"/>
      <w:szCs w:val="16"/>
    </w:rPr>
  </w:style>
  <w:style w:type="paragraph" w:styleId="af">
    <w:name w:val="annotation text"/>
    <w:basedOn w:val="a"/>
    <w:link w:val="Char3"/>
    <w:uiPriority w:val="99"/>
    <w:semiHidden/>
    <w:unhideWhenUsed/>
    <w:rsid w:val="00B82764"/>
    <w:rPr>
      <w:sz w:val="20"/>
      <w:szCs w:val="20"/>
    </w:rPr>
  </w:style>
  <w:style w:type="character" w:customStyle="1" w:styleId="Char3">
    <w:name w:val="Κείμενο σχολίου Char"/>
    <w:basedOn w:val="a0"/>
    <w:link w:val="af"/>
    <w:uiPriority w:val="99"/>
    <w:semiHidden/>
    <w:rsid w:val="00B82764"/>
    <w:rPr>
      <w:rFonts w:ascii="Times New Roman" w:eastAsia="Times New Roman" w:hAnsi="Times New Roman"/>
    </w:rPr>
  </w:style>
  <w:style w:type="paragraph" w:styleId="af0">
    <w:name w:val="annotation subject"/>
    <w:basedOn w:val="af"/>
    <w:next w:val="af"/>
    <w:link w:val="Char4"/>
    <w:uiPriority w:val="99"/>
    <w:semiHidden/>
    <w:unhideWhenUsed/>
    <w:rsid w:val="00B82764"/>
    <w:rPr>
      <w:b/>
      <w:bCs/>
    </w:rPr>
  </w:style>
  <w:style w:type="character" w:customStyle="1" w:styleId="Char4">
    <w:name w:val="Θέμα σχολίου Char"/>
    <w:basedOn w:val="Char3"/>
    <w:link w:val="af0"/>
    <w:uiPriority w:val="99"/>
    <w:semiHidden/>
    <w:rsid w:val="00B82764"/>
    <w:rPr>
      <w:rFonts w:ascii="Times New Roman" w:eastAsia="Times New Roman" w:hAnsi="Times New Roman"/>
      <w:b/>
      <w:bCs/>
    </w:rPr>
  </w:style>
  <w:style w:type="paragraph" w:customStyle="1" w:styleId="21">
    <w:name w:val="Λεζάντα2"/>
    <w:basedOn w:val="a"/>
    <w:rsid w:val="00F64DA8"/>
    <w:pPr>
      <w:widowControl w:val="0"/>
      <w:suppressLineNumbers/>
      <w:suppressAutoHyphens/>
      <w:spacing w:before="120" w:after="120"/>
    </w:pPr>
    <w:rPr>
      <w:rFonts w:eastAsia="SimSun" w:cs="Mangal"/>
      <w:i/>
      <w:iCs/>
      <w:kern w:val="1"/>
      <w:lang w:eastAsia="zh-CN" w:bidi="hi-IN"/>
    </w:rPr>
  </w:style>
  <w:style w:type="paragraph" w:customStyle="1" w:styleId="font13">
    <w:name w:val="font13"/>
    <w:basedOn w:val="a"/>
    <w:rsid w:val="001C3E34"/>
    <w:pPr>
      <w:spacing w:before="100" w:beforeAutospacing="1" w:after="100" w:afterAutospacing="1"/>
    </w:pPr>
    <w:rPr>
      <w:rFonts w:ascii="Consolas" w:hAnsi="Consolas" w:cs="Consolas"/>
      <w:i/>
      <w:iCs/>
      <w:sz w:val="20"/>
      <w:szCs w:val="20"/>
    </w:rPr>
  </w:style>
  <w:style w:type="paragraph" w:customStyle="1" w:styleId="font14">
    <w:name w:val="font14"/>
    <w:basedOn w:val="a"/>
    <w:rsid w:val="001C3E34"/>
    <w:pPr>
      <w:spacing w:before="100" w:beforeAutospacing="1" w:after="100" w:afterAutospacing="1"/>
    </w:pPr>
    <w:rPr>
      <w:rFonts w:ascii="Consolas" w:hAnsi="Consolas" w:cs="Consolas"/>
      <w:b/>
      <w:bCs/>
      <w:i/>
      <w:iCs/>
      <w:color w:val="000000"/>
      <w:sz w:val="18"/>
      <w:szCs w:val="18"/>
    </w:rPr>
  </w:style>
  <w:style w:type="paragraph" w:customStyle="1" w:styleId="font15">
    <w:name w:val="font15"/>
    <w:basedOn w:val="a"/>
    <w:rsid w:val="001C3E34"/>
    <w:pPr>
      <w:spacing w:before="100" w:beforeAutospacing="1" w:after="100" w:afterAutospacing="1"/>
    </w:pPr>
    <w:rPr>
      <w:rFonts w:ascii="Consolas" w:hAnsi="Consolas" w:cs="Consolas"/>
      <w:sz w:val="20"/>
      <w:szCs w:val="20"/>
    </w:rPr>
  </w:style>
  <w:style w:type="paragraph" w:customStyle="1" w:styleId="font16">
    <w:name w:val="font16"/>
    <w:basedOn w:val="a"/>
    <w:rsid w:val="001C3E34"/>
    <w:pPr>
      <w:spacing w:before="100" w:beforeAutospacing="1" w:after="100" w:afterAutospacing="1"/>
    </w:pPr>
    <w:rPr>
      <w:rFonts w:ascii="Consolas" w:hAnsi="Consolas" w:cs="Consolas"/>
      <w:i/>
      <w:iCs/>
      <w:color w:val="000000"/>
      <w:sz w:val="20"/>
      <w:szCs w:val="20"/>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FBF"/>
  </w:style>
  <w:style w:type="paragraph" w:styleId="1">
    <w:name w:val="heading 1"/>
    <w:basedOn w:val="a"/>
    <w:next w:val="a"/>
    <w:link w:val="1Char"/>
    <w:qFormat/>
    <w:rsid w:val="00681E4A"/>
    <w:pPr>
      <w:keepNext/>
      <w:jc w:val="both"/>
      <w:outlineLvl w:val="0"/>
    </w:pPr>
    <w:rPr>
      <w:b/>
      <w:bCs/>
      <w:lang w:val="x-none"/>
    </w:rPr>
  </w:style>
  <w:style w:type="paragraph" w:styleId="2">
    <w:name w:val="heading 2"/>
    <w:basedOn w:val="a"/>
    <w:next w:val="a"/>
    <w:link w:val="2Char"/>
    <w:uiPriority w:val="9"/>
    <w:qFormat/>
    <w:rsid w:val="00D37729"/>
    <w:pPr>
      <w:keepNext/>
      <w:spacing w:before="240" w:after="60"/>
      <w:outlineLvl w:val="1"/>
    </w:pPr>
    <w:rPr>
      <w:rFonts w:ascii="Cambria" w:hAnsi="Cambria"/>
      <w:b/>
      <w:bCs/>
      <w:i/>
      <w:iCs/>
      <w:sz w:val="28"/>
      <w:szCs w:val="28"/>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Char"/>
    <w:uiPriority w:val="9"/>
    <w:qFormat/>
    <w:rsid w:val="00E21AB1"/>
    <w:pPr>
      <w:keepNext/>
      <w:spacing w:before="240" w:after="60"/>
      <w:outlineLvl w:val="3"/>
    </w:pPr>
    <w:rPr>
      <w:rFonts w:ascii="Calibri" w:hAnsi="Calibri"/>
      <w:b/>
      <w:bCs/>
      <w:sz w:val="28"/>
      <w:szCs w:val="28"/>
      <w:lang w:val="x-none" w:eastAsia="x-none"/>
    </w:rPr>
  </w:style>
  <w:style w:type="paragraph" w:styleId="5">
    <w:name w:val="heading 5"/>
    <w:basedOn w:val="a"/>
    <w:next w:val="a"/>
    <w:link w:val="5Char"/>
    <w:uiPriority w:val="9"/>
    <w:qFormat/>
    <w:rsid w:val="001326F6"/>
    <w:pPr>
      <w:spacing w:before="240" w:after="60"/>
      <w:outlineLvl w:val="4"/>
    </w:pPr>
    <w:rPr>
      <w:rFonts w:ascii="Calibri" w:hAnsi="Calibri"/>
      <w:b/>
      <w:bCs/>
      <w:i/>
      <w:iCs/>
      <w:sz w:val="26"/>
      <w:szCs w:val="26"/>
      <w:lang w:val="x-none" w:eastAsia="x-none"/>
    </w:rPr>
  </w:style>
  <w:style w:type="paragraph" w:styleId="6">
    <w:name w:val="heading 6"/>
    <w:basedOn w:val="a"/>
    <w:next w:val="a"/>
    <w:link w:val="6Char"/>
    <w:uiPriority w:val="9"/>
    <w:qFormat/>
    <w:rsid w:val="00E21AB1"/>
    <w:pPr>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Char">
    <w:name w:val="Επικεφαλίδα 1 Char"/>
    <w:link w:val="1"/>
    <w:rsid w:val="00681E4A"/>
    <w:rPr>
      <w:rFonts w:ascii="Times New Roman" w:eastAsia="Times New Roman" w:hAnsi="Times New Roman" w:cs="Times New Roman"/>
      <w:b/>
      <w:bCs/>
      <w:sz w:val="24"/>
      <w:szCs w:val="24"/>
      <w:lang w:eastAsia="el-GR"/>
    </w:rPr>
  </w:style>
  <w:style w:type="character" w:customStyle="1" w:styleId="2Char">
    <w:name w:val="Επικεφαλίδα 2 Char"/>
    <w:link w:val="2"/>
    <w:uiPriority w:val="9"/>
    <w:rsid w:val="00D37729"/>
    <w:rPr>
      <w:rFonts w:ascii="Cambria" w:eastAsia="Times New Roman" w:hAnsi="Cambria" w:cs="Times New Roman"/>
      <w:b/>
      <w:bCs/>
      <w:i/>
      <w:iCs/>
      <w:sz w:val="28"/>
      <w:szCs w:val="28"/>
    </w:rPr>
  </w:style>
  <w:style w:type="character" w:customStyle="1" w:styleId="4Char">
    <w:name w:val="Επικεφαλίδα 4 Char"/>
    <w:link w:val="4"/>
    <w:uiPriority w:val="9"/>
    <w:semiHidden/>
    <w:rsid w:val="00E21AB1"/>
    <w:rPr>
      <w:rFonts w:ascii="Calibri" w:eastAsia="Times New Roman" w:hAnsi="Calibri" w:cs="Times New Roman"/>
      <w:b/>
      <w:bCs/>
      <w:sz w:val="28"/>
      <w:szCs w:val="28"/>
    </w:rPr>
  </w:style>
  <w:style w:type="character" w:customStyle="1" w:styleId="5Char">
    <w:name w:val="Επικεφαλίδα 5 Char"/>
    <w:link w:val="5"/>
    <w:uiPriority w:val="9"/>
    <w:semiHidden/>
    <w:rsid w:val="001326F6"/>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E21AB1"/>
    <w:rPr>
      <w:rFonts w:ascii="Calibri" w:eastAsia="Times New Roman" w:hAnsi="Calibri" w:cs="Times New Roman"/>
      <w:b/>
      <w:bCs/>
      <w:sz w:val="22"/>
      <w:szCs w:val="22"/>
    </w:rPr>
  </w:style>
  <w:style w:type="paragraph" w:styleId="a4">
    <w:name w:val="Balloon Text"/>
    <w:basedOn w:val="a"/>
    <w:link w:val="Char"/>
    <w:uiPriority w:val="99"/>
    <w:semiHidden/>
    <w:unhideWhenUsed/>
    <w:rsid w:val="00681E4A"/>
    <w:rPr>
      <w:rFonts w:ascii="Tahoma" w:hAnsi="Tahoma"/>
      <w:sz w:val="16"/>
      <w:szCs w:val="16"/>
      <w:lang w:val="x-none"/>
    </w:rPr>
  </w:style>
  <w:style w:type="character" w:customStyle="1" w:styleId="Char">
    <w:name w:val="Κείμενο πλαισίου Char"/>
    <w:link w:val="a4"/>
    <w:uiPriority w:val="99"/>
    <w:semiHidden/>
    <w:rsid w:val="00681E4A"/>
    <w:rPr>
      <w:rFonts w:ascii="Tahoma" w:eastAsia="Times New Roman" w:hAnsi="Tahoma" w:cs="Tahoma"/>
      <w:sz w:val="16"/>
      <w:szCs w:val="16"/>
      <w:lang w:eastAsia="el-GR"/>
    </w:rPr>
  </w:style>
  <w:style w:type="table" w:styleId="a5">
    <w:name w:val="Table Grid"/>
    <w:basedOn w:val="a1"/>
    <w:uiPriority w:val="59"/>
    <w:rsid w:val="001D22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Plain Text"/>
    <w:basedOn w:val="a"/>
    <w:rsid w:val="004607CD"/>
    <w:rPr>
      <w:rFonts w:ascii="Courier New" w:hAnsi="Courier New" w:cs="Courier New"/>
      <w:sz w:val="20"/>
      <w:szCs w:val="20"/>
      <w:lang w:val="en-GB" w:eastAsia="en-US"/>
    </w:rPr>
  </w:style>
  <w:style w:type="paragraph" w:styleId="a7">
    <w:name w:val="footer"/>
    <w:basedOn w:val="a"/>
    <w:link w:val="Char0"/>
    <w:uiPriority w:val="99"/>
    <w:rsid w:val="00D27990"/>
    <w:pPr>
      <w:tabs>
        <w:tab w:val="center" w:pos="4153"/>
        <w:tab w:val="right" w:pos="8306"/>
      </w:tabs>
    </w:pPr>
  </w:style>
  <w:style w:type="character" w:customStyle="1" w:styleId="Char0">
    <w:name w:val="Υποσέλιδο Char"/>
    <w:basedOn w:val="a0"/>
    <w:link w:val="a7"/>
    <w:uiPriority w:val="99"/>
    <w:rsid w:val="008950D6"/>
    <w:rPr>
      <w:rFonts w:ascii="Times New Roman" w:eastAsia="Times New Roman" w:hAnsi="Times New Roman"/>
      <w:sz w:val="24"/>
      <w:szCs w:val="24"/>
    </w:rPr>
  </w:style>
  <w:style w:type="character" w:styleId="a8">
    <w:name w:val="page number"/>
    <w:basedOn w:val="a0"/>
    <w:rsid w:val="00D27990"/>
  </w:style>
  <w:style w:type="paragraph" w:styleId="a9">
    <w:name w:val="header"/>
    <w:basedOn w:val="a"/>
    <w:rsid w:val="00D27990"/>
    <w:pPr>
      <w:tabs>
        <w:tab w:val="center" w:pos="4153"/>
        <w:tab w:val="right" w:pos="8306"/>
      </w:tabs>
    </w:pPr>
  </w:style>
  <w:style w:type="paragraph" w:customStyle="1" w:styleId="Default">
    <w:name w:val="Default"/>
    <w:rsid w:val="00EF484C"/>
    <w:pPr>
      <w:autoSpaceDE w:val="0"/>
      <w:autoSpaceDN w:val="0"/>
      <w:adjustRightInd w:val="0"/>
    </w:pPr>
    <w:rPr>
      <w:rFonts w:ascii="Arial" w:hAnsi="Arial" w:cs="Arial"/>
      <w:color w:val="000000"/>
    </w:rPr>
  </w:style>
  <w:style w:type="paragraph" w:styleId="aa">
    <w:name w:val="Body Text Indent"/>
    <w:basedOn w:val="a"/>
    <w:link w:val="Char1"/>
    <w:semiHidden/>
    <w:rsid w:val="005B2E44"/>
    <w:pPr>
      <w:autoSpaceDE w:val="0"/>
      <w:autoSpaceDN w:val="0"/>
      <w:adjustRightInd w:val="0"/>
      <w:ind w:firstLine="720"/>
      <w:jc w:val="both"/>
    </w:pPr>
    <w:rPr>
      <w:rFonts w:ascii="Tahoma" w:hAnsi="Tahoma" w:cs="Tahoma"/>
      <w:sz w:val="22"/>
      <w:szCs w:val="22"/>
    </w:rPr>
  </w:style>
  <w:style w:type="character" w:customStyle="1" w:styleId="Char1">
    <w:name w:val="Σώμα κείμενου με εσοχή Char"/>
    <w:link w:val="aa"/>
    <w:semiHidden/>
    <w:rsid w:val="005B2E44"/>
    <w:rPr>
      <w:rFonts w:ascii="Tahoma" w:eastAsia="Times New Roman" w:hAnsi="Tahoma" w:cs="Tahoma"/>
      <w:sz w:val="22"/>
      <w:szCs w:val="22"/>
    </w:rPr>
  </w:style>
  <w:style w:type="paragraph" w:customStyle="1" w:styleId="10">
    <w:name w:val="Απλό κείμενο1"/>
    <w:basedOn w:val="a"/>
    <w:rsid w:val="007851D2"/>
    <w:pPr>
      <w:suppressAutoHyphens/>
    </w:pPr>
    <w:rPr>
      <w:rFonts w:ascii="Courier New" w:hAnsi="Courier New" w:cs="Courier New"/>
      <w:sz w:val="20"/>
      <w:szCs w:val="20"/>
      <w:lang w:val="en-GB" w:eastAsia="zh-CN"/>
    </w:rPr>
  </w:style>
  <w:style w:type="character" w:styleId="-">
    <w:name w:val="Hyperlink"/>
    <w:uiPriority w:val="99"/>
    <w:semiHidden/>
    <w:unhideWhenUsed/>
    <w:rsid w:val="00FE3B6E"/>
    <w:rPr>
      <w:color w:val="0000FF"/>
      <w:u w:val="single"/>
    </w:rPr>
  </w:style>
  <w:style w:type="character" w:styleId="-0">
    <w:name w:val="FollowedHyperlink"/>
    <w:uiPriority w:val="99"/>
    <w:semiHidden/>
    <w:unhideWhenUsed/>
    <w:rsid w:val="00FE3B6E"/>
    <w:rPr>
      <w:color w:val="800080"/>
      <w:u w:val="single"/>
    </w:rPr>
  </w:style>
  <w:style w:type="paragraph" w:customStyle="1" w:styleId="font5">
    <w:name w:val="font5"/>
    <w:basedOn w:val="a"/>
    <w:rsid w:val="00FE3B6E"/>
    <w:pPr>
      <w:spacing w:before="100" w:beforeAutospacing="1" w:after="100" w:afterAutospacing="1"/>
    </w:pPr>
    <w:rPr>
      <w:rFonts w:ascii="Century Gothic" w:hAnsi="Century Gothic"/>
      <w:color w:val="0000FF"/>
      <w:sz w:val="26"/>
      <w:szCs w:val="26"/>
    </w:rPr>
  </w:style>
  <w:style w:type="paragraph" w:customStyle="1" w:styleId="font6">
    <w:name w:val="font6"/>
    <w:basedOn w:val="a"/>
    <w:rsid w:val="00FE3B6E"/>
    <w:pPr>
      <w:spacing w:before="100" w:beforeAutospacing="1" w:after="100" w:afterAutospacing="1"/>
    </w:pPr>
    <w:rPr>
      <w:rFonts w:ascii="Century Gothic" w:hAnsi="Century Gothic"/>
      <w:color w:val="0000FF"/>
      <w:sz w:val="26"/>
      <w:szCs w:val="26"/>
    </w:rPr>
  </w:style>
  <w:style w:type="paragraph" w:customStyle="1" w:styleId="font7">
    <w:name w:val="font7"/>
    <w:basedOn w:val="a"/>
    <w:rsid w:val="00FE3B6E"/>
    <w:pPr>
      <w:spacing w:before="100" w:beforeAutospacing="1" w:after="100" w:afterAutospacing="1"/>
    </w:pPr>
    <w:rPr>
      <w:rFonts w:ascii="Century Gothic" w:hAnsi="Century Gothic"/>
      <w:b/>
      <w:bCs/>
      <w:color w:val="0000FF"/>
      <w:sz w:val="26"/>
      <w:szCs w:val="26"/>
    </w:rPr>
  </w:style>
  <w:style w:type="paragraph" w:customStyle="1" w:styleId="font8">
    <w:name w:val="font8"/>
    <w:basedOn w:val="a"/>
    <w:rsid w:val="00FE3B6E"/>
    <w:pPr>
      <w:spacing w:before="100" w:beforeAutospacing="1" w:after="100" w:afterAutospacing="1"/>
    </w:pPr>
    <w:rPr>
      <w:rFonts w:ascii="Century Gothic" w:hAnsi="Century Gothic"/>
      <w:color w:val="2300DC"/>
      <w:sz w:val="26"/>
      <w:szCs w:val="26"/>
    </w:rPr>
  </w:style>
  <w:style w:type="paragraph" w:customStyle="1" w:styleId="font9">
    <w:name w:val="font9"/>
    <w:basedOn w:val="a"/>
    <w:rsid w:val="00FE3B6E"/>
    <w:pPr>
      <w:spacing w:before="100" w:beforeAutospacing="1" w:after="100" w:afterAutospacing="1"/>
    </w:pPr>
    <w:rPr>
      <w:rFonts w:ascii="Century Gothic" w:hAnsi="Century Gothic"/>
      <w:b/>
      <w:bCs/>
      <w:color w:val="2300DC"/>
      <w:sz w:val="26"/>
      <w:szCs w:val="26"/>
    </w:rPr>
  </w:style>
  <w:style w:type="paragraph" w:customStyle="1" w:styleId="font10">
    <w:name w:val="font10"/>
    <w:basedOn w:val="a"/>
    <w:rsid w:val="00FE3B6E"/>
    <w:pPr>
      <w:spacing w:before="100" w:beforeAutospacing="1" w:after="100" w:afterAutospacing="1"/>
    </w:pPr>
    <w:rPr>
      <w:rFonts w:ascii="Century Gothic" w:hAnsi="Century Gothic"/>
      <w:b/>
      <w:bCs/>
      <w:sz w:val="26"/>
      <w:szCs w:val="26"/>
    </w:rPr>
  </w:style>
  <w:style w:type="paragraph" w:customStyle="1" w:styleId="font11">
    <w:name w:val="font11"/>
    <w:basedOn w:val="a"/>
    <w:rsid w:val="00FE3B6E"/>
    <w:pPr>
      <w:spacing w:before="100" w:beforeAutospacing="1" w:after="100" w:afterAutospacing="1"/>
    </w:pPr>
    <w:rPr>
      <w:rFonts w:ascii="Century Gothic" w:hAnsi="Century Gothic"/>
      <w:b/>
      <w:bCs/>
      <w:color w:val="0000FF"/>
      <w:sz w:val="26"/>
      <w:szCs w:val="26"/>
    </w:rPr>
  </w:style>
  <w:style w:type="paragraph" w:customStyle="1" w:styleId="font12">
    <w:name w:val="font12"/>
    <w:basedOn w:val="a"/>
    <w:rsid w:val="00FE3B6E"/>
    <w:pPr>
      <w:spacing w:before="100" w:beforeAutospacing="1" w:after="100" w:afterAutospacing="1"/>
    </w:pPr>
    <w:rPr>
      <w:rFonts w:ascii="Century Gothic" w:hAnsi="Century Gothic"/>
      <w:color w:val="0000FF"/>
    </w:rPr>
  </w:style>
  <w:style w:type="paragraph" w:customStyle="1" w:styleId="xl63">
    <w:name w:val="xl63"/>
    <w:basedOn w:val="a"/>
    <w:rsid w:val="00FE3B6E"/>
    <w:pPr>
      <w:spacing w:before="100" w:beforeAutospacing="1" w:after="100" w:afterAutospacing="1"/>
      <w:jc w:val="center"/>
      <w:textAlignment w:val="center"/>
    </w:pPr>
  </w:style>
  <w:style w:type="paragraph" w:customStyle="1" w:styleId="xl64">
    <w:name w:val="xl64"/>
    <w:basedOn w:val="a"/>
    <w:rsid w:val="00FE3B6E"/>
    <w:pPr>
      <w:spacing w:before="100" w:beforeAutospacing="1" w:after="100" w:afterAutospacing="1"/>
      <w:jc w:val="right"/>
      <w:textAlignment w:val="center"/>
    </w:pPr>
  </w:style>
  <w:style w:type="paragraph" w:customStyle="1" w:styleId="xl65">
    <w:name w:val="xl65"/>
    <w:basedOn w:val="a"/>
    <w:rsid w:val="00FE3B6E"/>
    <w:pPr>
      <w:spacing w:before="100" w:beforeAutospacing="1" w:after="100" w:afterAutospacing="1"/>
      <w:textAlignment w:val="center"/>
    </w:pPr>
  </w:style>
  <w:style w:type="paragraph" w:customStyle="1" w:styleId="xl66">
    <w:name w:val="xl66"/>
    <w:basedOn w:val="a"/>
    <w:rsid w:val="00FE3B6E"/>
    <w:pPr>
      <w:spacing w:before="100" w:beforeAutospacing="1" w:after="100" w:afterAutospacing="1"/>
      <w:textAlignment w:val="center"/>
    </w:pPr>
  </w:style>
  <w:style w:type="paragraph" w:customStyle="1" w:styleId="xl67">
    <w:name w:val="xl67"/>
    <w:basedOn w:val="a"/>
    <w:rsid w:val="00FE3B6E"/>
    <w:pPr>
      <w:spacing w:before="100" w:beforeAutospacing="1" w:after="100" w:afterAutospacing="1"/>
      <w:jc w:val="center"/>
      <w:textAlignment w:val="top"/>
    </w:pPr>
    <w:rPr>
      <w:sz w:val="26"/>
      <w:szCs w:val="26"/>
    </w:rPr>
  </w:style>
  <w:style w:type="paragraph" w:customStyle="1" w:styleId="xl68">
    <w:name w:val="xl68"/>
    <w:basedOn w:val="a"/>
    <w:rsid w:val="00FE3B6E"/>
    <w:pPr>
      <w:spacing w:before="100" w:beforeAutospacing="1" w:after="100" w:afterAutospacing="1"/>
      <w:jc w:val="center"/>
      <w:textAlignment w:val="top"/>
    </w:pPr>
    <w:rPr>
      <w:b/>
      <w:bCs/>
      <w:sz w:val="32"/>
      <w:szCs w:val="32"/>
      <w:u w:val="single"/>
    </w:rPr>
  </w:style>
  <w:style w:type="paragraph" w:customStyle="1" w:styleId="xl69">
    <w:name w:val="xl69"/>
    <w:basedOn w:val="a"/>
    <w:rsid w:val="00FE3B6E"/>
    <w:pPr>
      <w:spacing w:before="100" w:beforeAutospacing="1" w:after="100" w:afterAutospacing="1"/>
      <w:jc w:val="right"/>
      <w:textAlignment w:val="top"/>
    </w:pPr>
    <w:rPr>
      <w:b/>
      <w:bCs/>
      <w:sz w:val="32"/>
      <w:szCs w:val="32"/>
      <w:u w:val="single"/>
    </w:rPr>
  </w:style>
  <w:style w:type="paragraph" w:customStyle="1" w:styleId="xl70">
    <w:name w:val="xl70"/>
    <w:basedOn w:val="a"/>
    <w:rsid w:val="00FE3B6E"/>
    <w:pPr>
      <w:spacing w:before="100" w:beforeAutospacing="1" w:after="100" w:afterAutospacing="1"/>
      <w:jc w:val="center"/>
      <w:textAlignment w:val="center"/>
    </w:pPr>
    <w:rPr>
      <w:sz w:val="26"/>
      <w:szCs w:val="26"/>
    </w:rPr>
  </w:style>
  <w:style w:type="paragraph" w:customStyle="1" w:styleId="xl71">
    <w:name w:val="xl71"/>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22"/>
      <w:szCs w:val="22"/>
    </w:rPr>
  </w:style>
  <w:style w:type="paragraph" w:customStyle="1" w:styleId="xl72">
    <w:name w:val="xl72"/>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Century Gothic" w:hAnsi="Century Gothic"/>
      <w:b/>
      <w:bCs/>
      <w:sz w:val="22"/>
      <w:szCs w:val="22"/>
    </w:rPr>
  </w:style>
  <w:style w:type="paragraph" w:customStyle="1" w:styleId="xl73">
    <w:name w:val="xl73"/>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b/>
      <w:bCs/>
      <w:sz w:val="22"/>
      <w:szCs w:val="22"/>
    </w:rPr>
  </w:style>
  <w:style w:type="paragraph" w:customStyle="1" w:styleId="xl74">
    <w:name w:val="xl74"/>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b/>
      <w:bCs/>
      <w:sz w:val="18"/>
      <w:szCs w:val="18"/>
    </w:rPr>
  </w:style>
  <w:style w:type="paragraph" w:customStyle="1" w:styleId="xl75">
    <w:name w:val="xl75"/>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rPr>
  </w:style>
  <w:style w:type="paragraph" w:customStyle="1" w:styleId="xl76">
    <w:name w:val="xl76"/>
    <w:basedOn w:val="a"/>
    <w:rsid w:val="00FE3B6E"/>
    <w:pPr>
      <w:spacing w:before="100" w:beforeAutospacing="1" w:after="100" w:afterAutospacing="1"/>
      <w:jc w:val="center"/>
      <w:textAlignment w:val="center"/>
    </w:pPr>
    <w:rPr>
      <w:b/>
      <w:bCs/>
      <w:sz w:val="22"/>
      <w:szCs w:val="22"/>
    </w:rPr>
  </w:style>
  <w:style w:type="paragraph" w:customStyle="1" w:styleId="xl77">
    <w:name w:val="xl77"/>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b/>
      <w:bCs/>
      <w:sz w:val="22"/>
      <w:szCs w:val="22"/>
    </w:rPr>
  </w:style>
  <w:style w:type="paragraph" w:customStyle="1" w:styleId="xl78">
    <w:name w:val="xl78"/>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0000FF"/>
      <w:sz w:val="26"/>
      <w:szCs w:val="26"/>
    </w:rPr>
  </w:style>
  <w:style w:type="paragraph" w:customStyle="1" w:styleId="xl79">
    <w:name w:val="xl79"/>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Century Gothic" w:hAnsi="Century Gothic"/>
      <w:color w:val="0000FF"/>
      <w:sz w:val="26"/>
      <w:szCs w:val="26"/>
    </w:rPr>
  </w:style>
  <w:style w:type="paragraph" w:customStyle="1" w:styleId="xl80">
    <w:name w:val="xl80"/>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entury Gothic" w:hAnsi="Century Gothic"/>
      <w:b/>
      <w:bCs/>
      <w:color w:val="FF0000"/>
      <w:sz w:val="26"/>
      <w:szCs w:val="26"/>
    </w:rPr>
  </w:style>
  <w:style w:type="paragraph" w:customStyle="1" w:styleId="xl81">
    <w:name w:val="xl81"/>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18"/>
      <w:szCs w:val="18"/>
    </w:rPr>
  </w:style>
  <w:style w:type="paragraph" w:customStyle="1" w:styleId="xl82">
    <w:name w:val="xl82"/>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rPr>
  </w:style>
  <w:style w:type="paragraph" w:customStyle="1" w:styleId="xl83">
    <w:name w:val="xl83"/>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26"/>
      <w:szCs w:val="26"/>
    </w:rPr>
  </w:style>
  <w:style w:type="paragraph" w:customStyle="1" w:styleId="xl84">
    <w:name w:val="xl84"/>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b/>
      <w:bCs/>
      <w:color w:val="2300DC"/>
      <w:sz w:val="26"/>
      <w:szCs w:val="26"/>
    </w:rPr>
  </w:style>
  <w:style w:type="paragraph" w:customStyle="1" w:styleId="xl85">
    <w:name w:val="xl85"/>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b/>
      <w:bCs/>
      <w:sz w:val="26"/>
      <w:szCs w:val="26"/>
    </w:rPr>
  </w:style>
  <w:style w:type="paragraph" w:customStyle="1" w:styleId="xl86">
    <w:name w:val="xl86"/>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7">
    <w:name w:val="xl87"/>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2300DC"/>
    </w:rPr>
  </w:style>
  <w:style w:type="paragraph" w:customStyle="1" w:styleId="xl88">
    <w:name w:val="xl88"/>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2300DC"/>
      <w:sz w:val="26"/>
      <w:szCs w:val="26"/>
    </w:rPr>
  </w:style>
  <w:style w:type="paragraph" w:customStyle="1" w:styleId="xl89">
    <w:name w:val="xl89"/>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entury Gothic" w:hAnsi="Century Gothic"/>
      <w:b/>
      <w:bCs/>
      <w:color w:val="FF0000"/>
      <w:sz w:val="26"/>
      <w:szCs w:val="26"/>
    </w:rPr>
  </w:style>
  <w:style w:type="paragraph" w:customStyle="1" w:styleId="xl90">
    <w:name w:val="xl90"/>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Century Gothic" w:hAnsi="Century Gothic"/>
      <w:color w:val="0000FF"/>
      <w:sz w:val="26"/>
      <w:szCs w:val="26"/>
    </w:rPr>
  </w:style>
  <w:style w:type="paragraph" w:customStyle="1" w:styleId="xl91">
    <w:name w:val="xl91"/>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0000FF"/>
      <w:sz w:val="18"/>
      <w:szCs w:val="18"/>
    </w:rPr>
  </w:style>
  <w:style w:type="paragraph" w:customStyle="1" w:styleId="xl92">
    <w:name w:val="xl92"/>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0000FF"/>
    </w:rPr>
  </w:style>
  <w:style w:type="paragraph" w:customStyle="1" w:styleId="xl93">
    <w:name w:val="xl93"/>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0000FF"/>
      <w:sz w:val="26"/>
      <w:szCs w:val="26"/>
    </w:rPr>
  </w:style>
  <w:style w:type="paragraph" w:customStyle="1" w:styleId="xl94">
    <w:name w:val="xl94"/>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0000FF"/>
      <w:sz w:val="26"/>
      <w:szCs w:val="26"/>
    </w:rPr>
  </w:style>
  <w:style w:type="paragraph" w:customStyle="1" w:styleId="xl95">
    <w:name w:val="xl95"/>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Century Gothic" w:hAnsi="Century Gothic"/>
      <w:color w:val="0000FF"/>
      <w:sz w:val="26"/>
      <w:szCs w:val="26"/>
    </w:rPr>
  </w:style>
  <w:style w:type="paragraph" w:customStyle="1" w:styleId="xl96">
    <w:name w:val="xl96"/>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Century Gothic" w:hAnsi="Century Gothic"/>
      <w:b/>
      <w:bCs/>
      <w:sz w:val="26"/>
      <w:szCs w:val="26"/>
    </w:rPr>
  </w:style>
  <w:style w:type="paragraph" w:customStyle="1" w:styleId="xl97">
    <w:name w:val="xl97"/>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2300DC"/>
      <w:sz w:val="18"/>
      <w:szCs w:val="18"/>
    </w:rPr>
  </w:style>
  <w:style w:type="paragraph" w:customStyle="1" w:styleId="xl98">
    <w:name w:val="xl98"/>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2300DC"/>
    </w:rPr>
  </w:style>
  <w:style w:type="paragraph" w:customStyle="1" w:styleId="xl99">
    <w:name w:val="xl99"/>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2300DC"/>
      <w:sz w:val="26"/>
      <w:szCs w:val="26"/>
    </w:rPr>
  </w:style>
  <w:style w:type="paragraph" w:customStyle="1" w:styleId="xl100">
    <w:name w:val="xl100"/>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color w:val="2300DC"/>
      <w:sz w:val="26"/>
      <w:szCs w:val="26"/>
    </w:rPr>
  </w:style>
  <w:style w:type="paragraph" w:customStyle="1" w:styleId="xl101">
    <w:name w:val="xl101"/>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26"/>
      <w:szCs w:val="26"/>
    </w:rPr>
  </w:style>
  <w:style w:type="paragraph" w:customStyle="1" w:styleId="xl102">
    <w:name w:val="xl102"/>
    <w:basedOn w:val="a"/>
    <w:rsid w:val="00FE3B6E"/>
    <w:pPr>
      <w:spacing w:before="100" w:beforeAutospacing="1" w:after="100" w:afterAutospacing="1"/>
      <w:jc w:val="center"/>
      <w:textAlignment w:val="center"/>
    </w:pPr>
    <w:rPr>
      <w:rFonts w:ascii="Century Gothic" w:hAnsi="Century Gothic"/>
      <w:color w:val="0000FF"/>
      <w:sz w:val="26"/>
      <w:szCs w:val="26"/>
    </w:rPr>
  </w:style>
  <w:style w:type="paragraph" w:customStyle="1" w:styleId="xl103">
    <w:name w:val="xl103"/>
    <w:basedOn w:val="a"/>
    <w:rsid w:val="00FE3B6E"/>
    <w:pPr>
      <w:spacing w:before="100" w:beforeAutospacing="1" w:after="100" w:afterAutospacing="1"/>
      <w:jc w:val="right"/>
      <w:textAlignment w:val="center"/>
    </w:pPr>
    <w:rPr>
      <w:rFonts w:ascii="Century Gothic" w:hAnsi="Century Gothic"/>
      <w:color w:val="0000FF"/>
      <w:sz w:val="26"/>
      <w:szCs w:val="26"/>
    </w:rPr>
  </w:style>
  <w:style w:type="paragraph" w:customStyle="1" w:styleId="xl104">
    <w:name w:val="xl104"/>
    <w:basedOn w:val="a"/>
    <w:rsid w:val="00FE3B6E"/>
    <w:pPr>
      <w:spacing w:before="100" w:beforeAutospacing="1" w:after="100" w:afterAutospacing="1"/>
      <w:textAlignment w:val="center"/>
    </w:pPr>
    <w:rPr>
      <w:rFonts w:ascii="Century Gothic" w:hAnsi="Century Gothic"/>
      <w:b/>
      <w:bCs/>
      <w:color w:val="FF0000"/>
      <w:sz w:val="26"/>
      <w:szCs w:val="26"/>
    </w:rPr>
  </w:style>
  <w:style w:type="paragraph" w:customStyle="1" w:styleId="xl105">
    <w:name w:val="xl105"/>
    <w:basedOn w:val="a"/>
    <w:rsid w:val="00FE3B6E"/>
    <w:pPr>
      <w:spacing w:before="100" w:beforeAutospacing="1" w:after="100" w:afterAutospacing="1"/>
      <w:jc w:val="center"/>
      <w:textAlignment w:val="center"/>
    </w:pPr>
    <w:rPr>
      <w:rFonts w:ascii="Century Gothic" w:hAnsi="Century Gothic"/>
      <w:color w:val="2300DC"/>
      <w:sz w:val="18"/>
      <w:szCs w:val="18"/>
    </w:rPr>
  </w:style>
  <w:style w:type="paragraph" w:customStyle="1" w:styleId="xl106">
    <w:name w:val="xl106"/>
    <w:basedOn w:val="a"/>
    <w:rsid w:val="00FE3B6E"/>
    <w:pPr>
      <w:spacing w:before="100" w:beforeAutospacing="1" w:after="100" w:afterAutospacing="1"/>
      <w:jc w:val="center"/>
      <w:textAlignment w:val="center"/>
    </w:pPr>
    <w:rPr>
      <w:rFonts w:ascii="Century Gothic" w:hAnsi="Century Gothic"/>
      <w:color w:val="2300DC"/>
    </w:rPr>
  </w:style>
  <w:style w:type="paragraph" w:customStyle="1" w:styleId="xl107">
    <w:name w:val="xl107"/>
    <w:basedOn w:val="a"/>
    <w:rsid w:val="00FE3B6E"/>
    <w:pPr>
      <w:spacing w:before="100" w:beforeAutospacing="1" w:after="100" w:afterAutospacing="1"/>
      <w:jc w:val="center"/>
      <w:textAlignment w:val="center"/>
    </w:pPr>
    <w:rPr>
      <w:rFonts w:ascii="Century Gothic" w:hAnsi="Century Gothic"/>
      <w:color w:val="2300DC"/>
      <w:sz w:val="26"/>
      <w:szCs w:val="26"/>
    </w:rPr>
  </w:style>
  <w:style w:type="paragraph" w:customStyle="1" w:styleId="xl108">
    <w:name w:val="xl108"/>
    <w:basedOn w:val="a"/>
    <w:rsid w:val="00FE3B6E"/>
    <w:pPr>
      <w:spacing w:before="100" w:beforeAutospacing="1" w:after="100" w:afterAutospacing="1"/>
      <w:jc w:val="center"/>
      <w:textAlignment w:val="center"/>
    </w:pPr>
    <w:rPr>
      <w:rFonts w:ascii="Century Gothic" w:hAnsi="Century Gothic"/>
      <w:b/>
      <w:bCs/>
      <w:color w:val="2300DC"/>
      <w:sz w:val="26"/>
      <w:szCs w:val="26"/>
    </w:rPr>
  </w:style>
  <w:style w:type="paragraph" w:customStyle="1" w:styleId="xl109">
    <w:name w:val="xl109"/>
    <w:basedOn w:val="a"/>
    <w:rsid w:val="00FE3B6E"/>
    <w:pPr>
      <w:spacing w:before="100" w:beforeAutospacing="1" w:after="100" w:afterAutospacing="1"/>
      <w:jc w:val="center"/>
      <w:textAlignment w:val="center"/>
    </w:pPr>
    <w:rPr>
      <w:rFonts w:ascii="Century Gothic" w:hAnsi="Century Gothic"/>
      <w:b/>
      <w:bCs/>
      <w:sz w:val="26"/>
      <w:szCs w:val="26"/>
    </w:rPr>
  </w:style>
  <w:style w:type="paragraph" w:customStyle="1" w:styleId="xl110">
    <w:name w:val="xl110"/>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111">
    <w:name w:val="xl111"/>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Century Gothic" w:hAnsi="Century Gothic"/>
      <w:color w:val="0000FF"/>
      <w:sz w:val="26"/>
      <w:szCs w:val="26"/>
    </w:rPr>
  </w:style>
  <w:style w:type="paragraph" w:customStyle="1" w:styleId="xl112">
    <w:name w:val="xl112"/>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b/>
      <w:bCs/>
      <w:color w:val="0000FF"/>
      <w:sz w:val="26"/>
      <w:szCs w:val="26"/>
    </w:rPr>
  </w:style>
  <w:style w:type="paragraph" w:customStyle="1" w:styleId="xl113">
    <w:name w:val="xl113"/>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rPr>
  </w:style>
  <w:style w:type="paragraph" w:customStyle="1" w:styleId="xl114">
    <w:name w:val="xl114"/>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26"/>
      <w:szCs w:val="26"/>
    </w:rPr>
  </w:style>
  <w:style w:type="paragraph" w:customStyle="1" w:styleId="xl115">
    <w:name w:val="xl115"/>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pPr>
    <w:rPr>
      <w:rFonts w:ascii="Century Gothic" w:hAnsi="Century Gothic"/>
      <w:color w:val="0000FF"/>
      <w:sz w:val="26"/>
      <w:szCs w:val="26"/>
    </w:rPr>
  </w:style>
  <w:style w:type="paragraph" w:customStyle="1" w:styleId="xl116">
    <w:name w:val="xl116"/>
    <w:basedOn w:val="a"/>
    <w:rsid w:val="00FE3B6E"/>
    <w:pPr>
      <w:spacing w:before="100" w:beforeAutospacing="1" w:after="100" w:afterAutospacing="1"/>
      <w:jc w:val="right"/>
    </w:pPr>
    <w:rPr>
      <w:rFonts w:ascii="Century Gothic" w:hAnsi="Century Gothic"/>
      <w:color w:val="0000FF"/>
      <w:sz w:val="26"/>
      <w:szCs w:val="26"/>
    </w:rPr>
  </w:style>
  <w:style w:type="paragraph" w:customStyle="1" w:styleId="xl117">
    <w:name w:val="xl117"/>
    <w:basedOn w:val="a"/>
    <w:rsid w:val="00FE3B6E"/>
    <w:pPr>
      <w:spacing w:before="100" w:beforeAutospacing="1" w:after="100" w:afterAutospacing="1"/>
      <w:jc w:val="right"/>
      <w:textAlignment w:val="center"/>
    </w:pPr>
    <w:rPr>
      <w:rFonts w:ascii="Century Gothic" w:hAnsi="Century Gothic"/>
      <w:b/>
      <w:bCs/>
      <w:sz w:val="26"/>
      <w:szCs w:val="26"/>
    </w:rPr>
  </w:style>
  <w:style w:type="paragraph" w:customStyle="1" w:styleId="xl118">
    <w:name w:val="xl118"/>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0000FF"/>
      <w:sz w:val="26"/>
      <w:szCs w:val="26"/>
    </w:rPr>
  </w:style>
  <w:style w:type="paragraph" w:customStyle="1" w:styleId="xl119">
    <w:name w:val="xl119"/>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18"/>
      <w:szCs w:val="18"/>
    </w:rPr>
  </w:style>
  <w:style w:type="paragraph" w:customStyle="1" w:styleId="xl120">
    <w:name w:val="xl120"/>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rPr>
  </w:style>
  <w:style w:type="paragraph" w:customStyle="1" w:styleId="xl121">
    <w:name w:val="xl121"/>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26"/>
      <w:szCs w:val="26"/>
    </w:rPr>
  </w:style>
  <w:style w:type="paragraph" w:customStyle="1" w:styleId="xl122">
    <w:name w:val="xl122"/>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b/>
      <w:bCs/>
      <w:color w:val="2300DC"/>
      <w:sz w:val="26"/>
      <w:szCs w:val="26"/>
    </w:rPr>
  </w:style>
  <w:style w:type="paragraph" w:customStyle="1" w:styleId="xl123">
    <w:name w:val="xl123"/>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b/>
      <w:bCs/>
      <w:sz w:val="26"/>
      <w:szCs w:val="26"/>
    </w:rPr>
  </w:style>
  <w:style w:type="paragraph" w:customStyle="1" w:styleId="xl124">
    <w:name w:val="xl124"/>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rPr>
  </w:style>
  <w:style w:type="paragraph" w:customStyle="1" w:styleId="xl125">
    <w:name w:val="xl125"/>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0000FF"/>
    </w:rPr>
  </w:style>
  <w:style w:type="paragraph" w:customStyle="1" w:styleId="xl126">
    <w:name w:val="xl126"/>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0000FF"/>
      <w:sz w:val="18"/>
      <w:szCs w:val="18"/>
    </w:rPr>
  </w:style>
  <w:style w:type="paragraph" w:customStyle="1" w:styleId="xl127">
    <w:name w:val="xl127"/>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0000FF"/>
      <w:sz w:val="26"/>
      <w:szCs w:val="26"/>
    </w:rPr>
  </w:style>
  <w:style w:type="paragraph" w:customStyle="1" w:styleId="xl128">
    <w:name w:val="xl128"/>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entury Gothic" w:hAnsi="Century Gothic"/>
      <w:b/>
      <w:bCs/>
      <w:color w:val="FF0000"/>
      <w:sz w:val="26"/>
      <w:szCs w:val="26"/>
    </w:rPr>
  </w:style>
  <w:style w:type="paragraph" w:customStyle="1" w:styleId="xl129">
    <w:name w:val="xl129"/>
    <w:basedOn w:val="a"/>
    <w:rsid w:val="00FE3B6E"/>
    <w:pPr>
      <w:spacing w:before="100" w:beforeAutospacing="1" w:after="100" w:afterAutospacing="1"/>
      <w:jc w:val="center"/>
      <w:textAlignment w:val="center"/>
    </w:pPr>
    <w:rPr>
      <w:rFonts w:ascii="Century Gothic" w:hAnsi="Century Gothic"/>
      <w:color w:val="0000FF"/>
      <w:sz w:val="26"/>
      <w:szCs w:val="26"/>
    </w:rPr>
  </w:style>
  <w:style w:type="paragraph" w:customStyle="1" w:styleId="xl130">
    <w:name w:val="xl130"/>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Century Gothic" w:hAnsi="Century Gothic"/>
      <w:sz w:val="26"/>
      <w:szCs w:val="26"/>
    </w:rPr>
  </w:style>
  <w:style w:type="paragraph" w:customStyle="1" w:styleId="xl131">
    <w:name w:val="xl131"/>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26"/>
      <w:szCs w:val="26"/>
    </w:rPr>
  </w:style>
  <w:style w:type="paragraph" w:customStyle="1" w:styleId="xl132">
    <w:name w:val="xl132"/>
    <w:basedOn w:val="a"/>
    <w:rsid w:val="00FE3B6E"/>
    <w:pPr>
      <w:spacing w:before="100" w:beforeAutospacing="1" w:after="100" w:afterAutospacing="1"/>
      <w:jc w:val="center"/>
      <w:textAlignment w:val="center"/>
    </w:pPr>
    <w:rPr>
      <w:rFonts w:ascii="Century Gothic" w:hAnsi="Century Gothic"/>
      <w:color w:val="2300DC"/>
      <w:sz w:val="26"/>
      <w:szCs w:val="26"/>
    </w:rPr>
  </w:style>
  <w:style w:type="paragraph" w:customStyle="1" w:styleId="xl133">
    <w:name w:val="xl133"/>
    <w:basedOn w:val="a"/>
    <w:rsid w:val="00FE3B6E"/>
    <w:pPr>
      <w:spacing w:before="100" w:beforeAutospacing="1" w:after="100" w:afterAutospacing="1"/>
      <w:jc w:val="center"/>
      <w:textAlignment w:val="center"/>
    </w:pPr>
    <w:rPr>
      <w:rFonts w:ascii="Century Gothic" w:hAnsi="Century Gothic"/>
      <w:color w:val="2300DC"/>
      <w:sz w:val="26"/>
      <w:szCs w:val="26"/>
    </w:rPr>
  </w:style>
  <w:style w:type="paragraph" w:customStyle="1" w:styleId="xl134">
    <w:name w:val="xl134"/>
    <w:basedOn w:val="a"/>
    <w:rsid w:val="00FE3B6E"/>
    <w:pPr>
      <w:spacing w:before="100" w:beforeAutospacing="1" w:after="100" w:afterAutospacing="1"/>
      <w:jc w:val="center"/>
      <w:textAlignment w:val="center"/>
    </w:pPr>
    <w:rPr>
      <w:rFonts w:ascii="Century Gothic" w:hAnsi="Century Gothic"/>
      <w:b/>
      <w:bCs/>
      <w:color w:val="2300DC"/>
      <w:sz w:val="26"/>
      <w:szCs w:val="26"/>
    </w:rPr>
  </w:style>
  <w:style w:type="paragraph" w:customStyle="1" w:styleId="xl135">
    <w:name w:val="xl135"/>
    <w:basedOn w:val="a"/>
    <w:rsid w:val="00FE3B6E"/>
    <w:pPr>
      <w:spacing w:before="100" w:beforeAutospacing="1" w:after="100" w:afterAutospacing="1"/>
      <w:jc w:val="center"/>
      <w:textAlignment w:val="center"/>
    </w:pPr>
    <w:rPr>
      <w:rFonts w:ascii="Century Gothic" w:hAnsi="Century Gothic"/>
      <w:b/>
      <w:bCs/>
      <w:sz w:val="26"/>
      <w:szCs w:val="26"/>
    </w:rPr>
  </w:style>
  <w:style w:type="paragraph" w:customStyle="1" w:styleId="xl136">
    <w:name w:val="xl136"/>
    <w:basedOn w:val="a"/>
    <w:rsid w:val="00FE3B6E"/>
    <w:pPr>
      <w:spacing w:before="100" w:beforeAutospacing="1" w:after="100" w:afterAutospacing="1"/>
      <w:jc w:val="center"/>
      <w:textAlignment w:val="center"/>
    </w:pPr>
    <w:rPr>
      <w:rFonts w:ascii="Century Gothic" w:hAnsi="Century Gothic"/>
      <w:sz w:val="26"/>
      <w:szCs w:val="26"/>
    </w:rPr>
  </w:style>
  <w:style w:type="paragraph" w:customStyle="1" w:styleId="xl137">
    <w:name w:val="xl137"/>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Century Gothic" w:hAnsi="Century Gothic"/>
      <w:sz w:val="26"/>
      <w:szCs w:val="26"/>
    </w:rPr>
  </w:style>
  <w:style w:type="paragraph" w:customStyle="1" w:styleId="xl138">
    <w:name w:val="xl138"/>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2300DC"/>
      <w:sz w:val="26"/>
      <w:szCs w:val="26"/>
    </w:rPr>
  </w:style>
  <w:style w:type="paragraph" w:customStyle="1" w:styleId="xl139">
    <w:name w:val="xl139"/>
    <w:basedOn w:val="a"/>
    <w:rsid w:val="00FE3B6E"/>
    <w:pPr>
      <w:spacing w:before="100" w:beforeAutospacing="1" w:after="100" w:afterAutospacing="1"/>
      <w:jc w:val="right"/>
      <w:textAlignment w:val="center"/>
    </w:pPr>
    <w:rPr>
      <w:sz w:val="28"/>
      <w:szCs w:val="28"/>
    </w:rPr>
  </w:style>
  <w:style w:type="paragraph" w:customStyle="1" w:styleId="xl140">
    <w:name w:val="xl140"/>
    <w:basedOn w:val="a"/>
    <w:rsid w:val="00FE3B6E"/>
    <w:pPr>
      <w:spacing w:before="100" w:beforeAutospacing="1" w:after="100" w:afterAutospacing="1"/>
      <w:jc w:val="right"/>
    </w:pPr>
  </w:style>
  <w:style w:type="paragraph" w:customStyle="1" w:styleId="xl141">
    <w:name w:val="xl141"/>
    <w:basedOn w:val="a"/>
    <w:rsid w:val="00FE3B6E"/>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Century Gothic" w:hAnsi="Century Gothic"/>
      <w:color w:val="0000FF"/>
      <w:sz w:val="26"/>
      <w:szCs w:val="26"/>
    </w:rPr>
  </w:style>
  <w:style w:type="paragraph" w:customStyle="1" w:styleId="xl142">
    <w:name w:val="xl142"/>
    <w:basedOn w:val="a"/>
    <w:rsid w:val="00FE3B6E"/>
    <w:pPr>
      <w:pBdr>
        <w:top w:val="single" w:sz="4" w:space="0" w:color="000000"/>
        <w:left w:val="single" w:sz="4" w:space="0" w:color="000000"/>
        <w:right w:val="single" w:sz="4" w:space="0" w:color="000000"/>
      </w:pBdr>
      <w:spacing w:before="100" w:beforeAutospacing="1" w:after="100" w:afterAutospacing="1"/>
      <w:textAlignment w:val="center"/>
    </w:pPr>
    <w:rPr>
      <w:rFonts w:ascii="Century Gothic" w:hAnsi="Century Gothic"/>
      <w:b/>
      <w:bCs/>
      <w:color w:val="FF0000"/>
      <w:sz w:val="26"/>
      <w:szCs w:val="26"/>
    </w:rPr>
  </w:style>
  <w:style w:type="paragraph" w:customStyle="1" w:styleId="xl143">
    <w:name w:val="xl143"/>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entury Gothic" w:hAnsi="Century Gothic"/>
      <w:color w:val="0000FF"/>
      <w:sz w:val="18"/>
      <w:szCs w:val="18"/>
    </w:rPr>
  </w:style>
  <w:style w:type="paragraph" w:customStyle="1" w:styleId="xl144">
    <w:name w:val="xl144"/>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entury Gothic" w:hAnsi="Century Gothic"/>
      <w:color w:val="0000FF"/>
    </w:rPr>
  </w:style>
  <w:style w:type="paragraph" w:customStyle="1" w:styleId="xl145">
    <w:name w:val="xl145"/>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entury Gothic" w:hAnsi="Century Gothic"/>
      <w:color w:val="0000FF"/>
      <w:sz w:val="26"/>
      <w:szCs w:val="26"/>
    </w:rPr>
  </w:style>
  <w:style w:type="paragraph" w:customStyle="1" w:styleId="xl146">
    <w:name w:val="xl146"/>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entury Gothic" w:hAnsi="Century Gothic"/>
      <w:b/>
      <w:bCs/>
      <w:color w:val="0000FF"/>
      <w:sz w:val="26"/>
      <w:szCs w:val="26"/>
    </w:rPr>
  </w:style>
  <w:style w:type="paragraph" w:customStyle="1" w:styleId="xl147">
    <w:name w:val="xl147"/>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entury Gothic" w:hAnsi="Century Gothic"/>
      <w:b/>
      <w:bCs/>
      <w:sz w:val="26"/>
      <w:szCs w:val="26"/>
    </w:rPr>
  </w:style>
  <w:style w:type="paragraph" w:customStyle="1" w:styleId="xl148">
    <w:name w:val="xl148"/>
    <w:basedOn w:val="a"/>
    <w:rsid w:val="00FE3B6E"/>
    <w:pPr>
      <w:pBdr>
        <w:top w:val="single" w:sz="4" w:space="0" w:color="000000"/>
        <w:left w:val="single" w:sz="4" w:space="0" w:color="000000"/>
        <w:bottom w:val="single" w:sz="4" w:space="0" w:color="000000"/>
      </w:pBdr>
      <w:shd w:val="clear" w:color="FFFFCC" w:fill="FFFF99"/>
      <w:spacing w:before="100" w:beforeAutospacing="1" w:after="100" w:afterAutospacing="1"/>
      <w:jc w:val="center"/>
      <w:textAlignment w:val="center"/>
    </w:pPr>
    <w:rPr>
      <w:rFonts w:ascii="Century Gothic" w:hAnsi="Century Gothic"/>
      <w:b/>
      <w:bCs/>
      <w:sz w:val="22"/>
      <w:szCs w:val="22"/>
    </w:rPr>
  </w:style>
  <w:style w:type="paragraph" w:customStyle="1" w:styleId="xl149">
    <w:name w:val="xl149"/>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Century Gothic" w:hAnsi="Century Gothic"/>
      <w:color w:val="0000FF"/>
      <w:sz w:val="26"/>
      <w:szCs w:val="26"/>
    </w:rPr>
  </w:style>
  <w:style w:type="paragraph" w:customStyle="1" w:styleId="xl150">
    <w:name w:val="xl150"/>
    <w:basedOn w:val="a"/>
    <w:rsid w:val="00FE3B6E"/>
    <w:pPr>
      <w:pBdr>
        <w:top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Century Gothic" w:hAnsi="Century Gothic"/>
      <w:b/>
      <w:bCs/>
      <w:sz w:val="26"/>
      <w:szCs w:val="26"/>
    </w:rPr>
  </w:style>
  <w:style w:type="paragraph" w:customStyle="1" w:styleId="xl151">
    <w:name w:val="xl151"/>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0000FF"/>
      <w:sz w:val="18"/>
      <w:szCs w:val="18"/>
    </w:rPr>
  </w:style>
  <w:style w:type="paragraph" w:customStyle="1" w:styleId="xl152">
    <w:name w:val="xl152"/>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0000FF"/>
    </w:rPr>
  </w:style>
  <w:style w:type="paragraph" w:customStyle="1" w:styleId="xl153">
    <w:name w:val="xl153"/>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0000FF"/>
      <w:sz w:val="26"/>
      <w:szCs w:val="26"/>
    </w:rPr>
  </w:style>
  <w:style w:type="paragraph" w:customStyle="1" w:styleId="xl154">
    <w:name w:val="xl154"/>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color w:val="0000FF"/>
      <w:sz w:val="26"/>
      <w:szCs w:val="26"/>
    </w:rPr>
  </w:style>
  <w:style w:type="paragraph" w:customStyle="1" w:styleId="xl155">
    <w:name w:val="xl155"/>
    <w:basedOn w:val="a"/>
    <w:rsid w:val="00FE3B6E"/>
    <w:pPr>
      <w:spacing w:before="100" w:beforeAutospacing="1" w:after="100" w:afterAutospacing="1"/>
      <w:jc w:val="center"/>
      <w:textAlignment w:val="center"/>
    </w:pPr>
    <w:rPr>
      <w:rFonts w:ascii="Century Gothic" w:hAnsi="Century Gothic"/>
      <w:b/>
      <w:bCs/>
      <w:sz w:val="22"/>
      <w:szCs w:val="22"/>
    </w:rPr>
  </w:style>
  <w:style w:type="paragraph" w:customStyle="1" w:styleId="xl156">
    <w:name w:val="xl156"/>
    <w:basedOn w:val="a"/>
    <w:rsid w:val="00FE3B6E"/>
    <w:pPr>
      <w:spacing w:before="100" w:beforeAutospacing="1" w:after="100" w:afterAutospacing="1"/>
      <w:jc w:val="right"/>
      <w:textAlignment w:val="center"/>
    </w:pPr>
    <w:rPr>
      <w:rFonts w:ascii="Century Gothic" w:hAnsi="Century Gothic"/>
      <w:color w:val="0000FF"/>
      <w:sz w:val="26"/>
      <w:szCs w:val="26"/>
    </w:rPr>
  </w:style>
  <w:style w:type="paragraph" w:customStyle="1" w:styleId="xl157">
    <w:name w:val="xl157"/>
    <w:basedOn w:val="a"/>
    <w:rsid w:val="00FE3B6E"/>
    <w:pPr>
      <w:pBdr>
        <w:top w:val="single" w:sz="4" w:space="0" w:color="000000"/>
        <w:left w:val="single" w:sz="4" w:space="0" w:color="000000"/>
        <w:right w:val="single" w:sz="4" w:space="0" w:color="000000"/>
      </w:pBdr>
      <w:spacing w:before="100" w:beforeAutospacing="1" w:after="100" w:afterAutospacing="1"/>
      <w:jc w:val="right"/>
      <w:textAlignment w:val="center"/>
    </w:pPr>
    <w:rPr>
      <w:rFonts w:ascii="Century Gothic" w:hAnsi="Century Gothic"/>
      <w:color w:val="0000FF"/>
      <w:sz w:val="26"/>
      <w:szCs w:val="26"/>
    </w:rPr>
  </w:style>
  <w:style w:type="paragraph" w:customStyle="1" w:styleId="xl158">
    <w:name w:val="xl158"/>
    <w:basedOn w:val="a"/>
    <w:rsid w:val="00FE3B6E"/>
    <w:pPr>
      <w:pBdr>
        <w:top w:val="single" w:sz="4" w:space="0" w:color="000000"/>
        <w:left w:val="single" w:sz="4" w:space="0" w:color="000000"/>
        <w:right w:val="single" w:sz="4" w:space="0" w:color="000000"/>
      </w:pBdr>
      <w:spacing w:before="100" w:beforeAutospacing="1" w:after="100" w:afterAutospacing="1"/>
      <w:textAlignment w:val="center"/>
    </w:pPr>
    <w:rPr>
      <w:rFonts w:ascii="Century Gothic" w:hAnsi="Century Gothic"/>
      <w:b/>
      <w:bCs/>
      <w:color w:val="FF3366"/>
      <w:sz w:val="26"/>
      <w:szCs w:val="26"/>
    </w:rPr>
  </w:style>
  <w:style w:type="paragraph" w:customStyle="1" w:styleId="xl159">
    <w:name w:val="xl159"/>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18"/>
      <w:szCs w:val="18"/>
    </w:rPr>
  </w:style>
  <w:style w:type="paragraph" w:customStyle="1" w:styleId="xl160">
    <w:name w:val="xl160"/>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color w:val="2300DC"/>
    </w:rPr>
  </w:style>
  <w:style w:type="paragraph" w:customStyle="1" w:styleId="xl161">
    <w:name w:val="xl161"/>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color w:val="2300DC"/>
      <w:sz w:val="26"/>
      <w:szCs w:val="26"/>
    </w:rPr>
  </w:style>
  <w:style w:type="paragraph" w:customStyle="1" w:styleId="xl162">
    <w:name w:val="xl162"/>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color w:val="2300DC"/>
    </w:rPr>
  </w:style>
  <w:style w:type="paragraph" w:customStyle="1" w:styleId="xl163">
    <w:name w:val="xl163"/>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color w:val="2300DC"/>
      <w:sz w:val="26"/>
      <w:szCs w:val="26"/>
    </w:rPr>
  </w:style>
  <w:style w:type="paragraph" w:customStyle="1" w:styleId="xl164">
    <w:name w:val="xl164"/>
    <w:basedOn w:val="a"/>
    <w:rsid w:val="00FE3B6E"/>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entury Gothic" w:hAnsi="Century Gothic"/>
      <w:b/>
      <w:bCs/>
      <w:sz w:val="22"/>
      <w:szCs w:val="22"/>
    </w:rPr>
  </w:style>
  <w:style w:type="paragraph" w:customStyle="1" w:styleId="xl165">
    <w:name w:val="xl165"/>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166">
    <w:name w:val="xl166"/>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67">
    <w:name w:val="xl167"/>
    <w:basedOn w:val="a"/>
    <w:rsid w:val="00FE3B6E"/>
    <w:pPr>
      <w:pBdr>
        <w:left w:val="single" w:sz="4" w:space="0" w:color="000000"/>
        <w:bottom w:val="single" w:sz="4" w:space="0" w:color="000000"/>
        <w:right w:val="single" w:sz="4" w:space="0" w:color="000000"/>
      </w:pBdr>
      <w:spacing w:before="100" w:beforeAutospacing="1" w:after="100" w:afterAutospacing="1"/>
      <w:jc w:val="right"/>
      <w:textAlignment w:val="center"/>
    </w:pPr>
    <w:rPr>
      <w:rFonts w:ascii="Century Gothic" w:hAnsi="Century Gothic"/>
      <w:color w:val="0000FF"/>
      <w:sz w:val="26"/>
      <w:szCs w:val="26"/>
    </w:rPr>
  </w:style>
  <w:style w:type="paragraph" w:customStyle="1" w:styleId="xl168">
    <w:name w:val="xl168"/>
    <w:basedOn w:val="a"/>
    <w:rsid w:val="00FE3B6E"/>
    <w:pPr>
      <w:pBdr>
        <w:left w:val="single" w:sz="4" w:space="0" w:color="000000"/>
        <w:bottom w:val="single" w:sz="4" w:space="0" w:color="000000"/>
        <w:right w:val="single" w:sz="4" w:space="0" w:color="000000"/>
      </w:pBdr>
      <w:spacing w:before="100" w:beforeAutospacing="1" w:after="100" w:afterAutospacing="1"/>
      <w:textAlignment w:val="center"/>
    </w:pPr>
    <w:rPr>
      <w:rFonts w:ascii="Century Gothic" w:hAnsi="Century Gothic"/>
      <w:b/>
      <w:bCs/>
      <w:color w:val="FF0000"/>
      <w:sz w:val="26"/>
      <w:szCs w:val="26"/>
    </w:rPr>
  </w:style>
  <w:style w:type="paragraph" w:customStyle="1" w:styleId="xl169">
    <w:name w:val="xl169"/>
    <w:basedOn w:val="a"/>
    <w:rsid w:val="00FE3B6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18"/>
      <w:szCs w:val="18"/>
    </w:rPr>
  </w:style>
  <w:style w:type="paragraph" w:customStyle="1" w:styleId="xl170">
    <w:name w:val="xl170"/>
    <w:basedOn w:val="a"/>
    <w:rsid w:val="00FE3B6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rPr>
  </w:style>
  <w:style w:type="paragraph" w:customStyle="1" w:styleId="xl171">
    <w:name w:val="xl171"/>
    <w:basedOn w:val="a"/>
    <w:rsid w:val="00FE3B6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26"/>
      <w:szCs w:val="26"/>
    </w:rPr>
  </w:style>
  <w:style w:type="paragraph" w:customStyle="1" w:styleId="xl172">
    <w:name w:val="xl172"/>
    <w:basedOn w:val="a"/>
    <w:rsid w:val="00FE3B6E"/>
    <w:pPr>
      <w:pBdr>
        <w:top w:val="single" w:sz="4" w:space="0" w:color="000000"/>
        <w:left w:val="single" w:sz="4" w:space="0" w:color="000000"/>
        <w:right w:val="single" w:sz="4" w:space="0" w:color="000000"/>
      </w:pBdr>
      <w:spacing w:before="100" w:beforeAutospacing="1" w:after="100" w:afterAutospacing="1"/>
      <w:jc w:val="right"/>
    </w:pPr>
    <w:rPr>
      <w:rFonts w:ascii="Century Gothic" w:hAnsi="Century Gothic"/>
      <w:color w:val="0000FF"/>
      <w:sz w:val="26"/>
      <w:szCs w:val="26"/>
    </w:rPr>
  </w:style>
  <w:style w:type="paragraph" w:customStyle="1" w:styleId="xl173">
    <w:name w:val="xl173"/>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entury Gothic" w:hAnsi="Century Gothic"/>
      <w:color w:val="2300DC"/>
    </w:rPr>
  </w:style>
  <w:style w:type="paragraph" w:customStyle="1" w:styleId="xl174">
    <w:name w:val="xl174"/>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26"/>
      <w:szCs w:val="26"/>
    </w:rPr>
  </w:style>
  <w:style w:type="paragraph" w:customStyle="1" w:styleId="xl175">
    <w:name w:val="xl175"/>
    <w:basedOn w:val="a"/>
    <w:rsid w:val="00FE3B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entury Gothic" w:hAnsi="Century Gothic"/>
      <w:b/>
      <w:bCs/>
      <w:color w:val="2300DC"/>
      <w:sz w:val="26"/>
      <w:szCs w:val="26"/>
    </w:rPr>
  </w:style>
  <w:style w:type="paragraph" w:customStyle="1" w:styleId="xl176">
    <w:name w:val="xl176"/>
    <w:basedOn w:val="a"/>
    <w:rsid w:val="00FE3B6E"/>
    <w:pPr>
      <w:pBdr>
        <w:left w:val="single" w:sz="4" w:space="0" w:color="000000"/>
        <w:bottom w:val="single" w:sz="4" w:space="0" w:color="000000"/>
      </w:pBdr>
      <w:shd w:val="clear" w:color="FFFFCC" w:fill="FFFF99"/>
      <w:spacing w:before="100" w:beforeAutospacing="1" w:after="100" w:afterAutospacing="1"/>
      <w:jc w:val="center"/>
      <w:textAlignment w:val="center"/>
    </w:pPr>
    <w:rPr>
      <w:rFonts w:ascii="Century Gothic" w:hAnsi="Century Gothic"/>
      <w:b/>
      <w:bCs/>
      <w:sz w:val="22"/>
      <w:szCs w:val="22"/>
    </w:rPr>
  </w:style>
  <w:style w:type="paragraph" w:customStyle="1" w:styleId="xl177">
    <w:name w:val="xl177"/>
    <w:basedOn w:val="a"/>
    <w:rsid w:val="00FE3B6E"/>
    <w:pPr>
      <w:pBdr>
        <w:left w:val="single" w:sz="4" w:space="0" w:color="000000"/>
        <w:bottom w:val="single" w:sz="4" w:space="0" w:color="000000"/>
        <w:right w:val="single" w:sz="4" w:space="0" w:color="000000"/>
      </w:pBdr>
      <w:shd w:val="clear" w:color="FFFFCC" w:fill="FFFF99"/>
      <w:spacing w:before="100" w:beforeAutospacing="1" w:after="100" w:afterAutospacing="1"/>
      <w:jc w:val="right"/>
    </w:pPr>
    <w:rPr>
      <w:rFonts w:ascii="Century Gothic" w:hAnsi="Century Gothic"/>
      <w:color w:val="0000FF"/>
      <w:sz w:val="26"/>
      <w:szCs w:val="26"/>
    </w:rPr>
  </w:style>
  <w:style w:type="paragraph" w:customStyle="1" w:styleId="xl178">
    <w:name w:val="xl178"/>
    <w:basedOn w:val="a"/>
    <w:rsid w:val="00FE3B6E"/>
    <w:pPr>
      <w:pBdr>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Century Gothic" w:hAnsi="Century Gothic"/>
      <w:b/>
      <w:bCs/>
      <w:sz w:val="26"/>
      <w:szCs w:val="26"/>
    </w:rPr>
  </w:style>
  <w:style w:type="paragraph" w:customStyle="1" w:styleId="xl179">
    <w:name w:val="xl179"/>
    <w:basedOn w:val="a"/>
    <w:rsid w:val="00FE3B6E"/>
    <w:pPr>
      <w:pBdr>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2300DC"/>
      <w:sz w:val="18"/>
      <w:szCs w:val="18"/>
    </w:rPr>
  </w:style>
  <w:style w:type="paragraph" w:customStyle="1" w:styleId="xl180">
    <w:name w:val="xl180"/>
    <w:basedOn w:val="a"/>
    <w:rsid w:val="00FE3B6E"/>
    <w:pPr>
      <w:pBdr>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2300DC"/>
    </w:rPr>
  </w:style>
  <w:style w:type="paragraph" w:customStyle="1" w:styleId="xl181">
    <w:name w:val="xl181"/>
    <w:basedOn w:val="a"/>
    <w:rsid w:val="00FE3B6E"/>
    <w:pPr>
      <w:pBdr>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color w:val="2300DC"/>
      <w:sz w:val="26"/>
      <w:szCs w:val="26"/>
    </w:rPr>
  </w:style>
  <w:style w:type="paragraph" w:customStyle="1" w:styleId="xl182">
    <w:name w:val="xl182"/>
    <w:basedOn w:val="a"/>
    <w:rsid w:val="00FE3B6E"/>
    <w:pPr>
      <w:pBdr>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color w:val="2300DC"/>
      <w:sz w:val="26"/>
      <w:szCs w:val="26"/>
    </w:rPr>
  </w:style>
  <w:style w:type="paragraph" w:customStyle="1" w:styleId="xl183">
    <w:name w:val="xl183"/>
    <w:basedOn w:val="a"/>
    <w:rsid w:val="00FE3B6E"/>
    <w:pPr>
      <w:pBdr>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26"/>
      <w:szCs w:val="26"/>
    </w:rPr>
  </w:style>
  <w:style w:type="paragraph" w:customStyle="1" w:styleId="xl185">
    <w:name w:val="xl185"/>
    <w:basedOn w:val="a"/>
    <w:rsid w:val="00FE3B6E"/>
    <w:pPr>
      <w:spacing w:before="100" w:beforeAutospacing="1" w:after="100" w:afterAutospacing="1"/>
      <w:jc w:val="center"/>
      <w:textAlignment w:val="center"/>
    </w:pPr>
  </w:style>
  <w:style w:type="paragraph" w:customStyle="1" w:styleId="xl186">
    <w:name w:val="xl186"/>
    <w:basedOn w:val="a"/>
    <w:rsid w:val="00FE3B6E"/>
    <w:pPr>
      <w:spacing w:before="100" w:beforeAutospacing="1" w:after="100" w:afterAutospacing="1"/>
      <w:jc w:val="right"/>
      <w:textAlignment w:val="center"/>
    </w:pPr>
  </w:style>
  <w:style w:type="paragraph" w:customStyle="1" w:styleId="xl187">
    <w:name w:val="xl187"/>
    <w:basedOn w:val="a"/>
    <w:rsid w:val="00FE3B6E"/>
    <w:pPr>
      <w:spacing w:before="100" w:beforeAutospacing="1" w:after="100" w:afterAutospacing="1"/>
      <w:textAlignment w:val="center"/>
    </w:pPr>
    <w:rPr>
      <w:color w:val="FF0000"/>
      <w:sz w:val="28"/>
      <w:szCs w:val="28"/>
    </w:rPr>
  </w:style>
  <w:style w:type="paragraph" w:customStyle="1" w:styleId="xl188">
    <w:name w:val="xl188"/>
    <w:basedOn w:val="a"/>
    <w:rsid w:val="00FE3B6E"/>
    <w:pPr>
      <w:spacing w:before="100" w:beforeAutospacing="1" w:after="100" w:afterAutospacing="1"/>
      <w:textAlignment w:val="center"/>
    </w:pPr>
  </w:style>
  <w:style w:type="paragraph" w:customStyle="1" w:styleId="xl189">
    <w:name w:val="xl189"/>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b/>
      <w:bCs/>
      <w:sz w:val="28"/>
      <w:szCs w:val="28"/>
    </w:rPr>
  </w:style>
  <w:style w:type="paragraph" w:customStyle="1" w:styleId="xl190">
    <w:name w:val="xl190"/>
    <w:basedOn w:val="a"/>
    <w:rsid w:val="00FE3B6E"/>
    <w:pPr>
      <w:spacing w:before="100" w:beforeAutospacing="1" w:after="100" w:afterAutospacing="1"/>
      <w:jc w:val="center"/>
      <w:textAlignment w:val="center"/>
    </w:pPr>
    <w:rPr>
      <w:rFonts w:ascii="Century Gothic" w:hAnsi="Century Gothic"/>
      <w:b/>
      <w:bCs/>
      <w:sz w:val="28"/>
      <w:szCs w:val="28"/>
    </w:rPr>
  </w:style>
  <w:style w:type="paragraph" w:customStyle="1" w:styleId="xl191">
    <w:name w:val="xl191"/>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Century Gothic" w:hAnsi="Century Gothic"/>
      <w:sz w:val="26"/>
      <w:szCs w:val="26"/>
    </w:rPr>
  </w:style>
  <w:style w:type="paragraph" w:customStyle="1" w:styleId="xl192">
    <w:name w:val="xl192"/>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sz w:val="26"/>
      <w:szCs w:val="26"/>
    </w:rPr>
  </w:style>
  <w:style w:type="paragraph" w:customStyle="1" w:styleId="xl193">
    <w:name w:val="xl193"/>
    <w:basedOn w:val="a"/>
    <w:rsid w:val="00FE3B6E"/>
    <w:pPr>
      <w:spacing w:before="100" w:beforeAutospacing="1" w:after="100" w:afterAutospacing="1"/>
      <w:jc w:val="center"/>
      <w:textAlignment w:val="center"/>
    </w:pPr>
    <w:rPr>
      <w:rFonts w:ascii="Century Gothic" w:hAnsi="Century Gothic"/>
      <w:sz w:val="26"/>
      <w:szCs w:val="26"/>
    </w:rPr>
  </w:style>
  <w:style w:type="paragraph" w:customStyle="1" w:styleId="xl194">
    <w:name w:val="xl194"/>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2300DC"/>
      <w:sz w:val="26"/>
      <w:szCs w:val="26"/>
    </w:rPr>
  </w:style>
  <w:style w:type="paragraph" w:customStyle="1" w:styleId="xl195">
    <w:name w:val="xl195"/>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Century Gothic" w:hAnsi="Century Gothic"/>
      <w:b/>
      <w:bCs/>
      <w:sz w:val="28"/>
      <w:szCs w:val="28"/>
    </w:rPr>
  </w:style>
  <w:style w:type="paragraph" w:customStyle="1" w:styleId="xl196">
    <w:name w:val="xl196"/>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28"/>
      <w:szCs w:val="28"/>
    </w:rPr>
  </w:style>
  <w:style w:type="paragraph" w:customStyle="1" w:styleId="xl197">
    <w:name w:val="xl197"/>
    <w:basedOn w:val="a"/>
    <w:rsid w:val="00FE3B6E"/>
    <w:pPr>
      <w:spacing w:before="100" w:beforeAutospacing="1" w:after="100" w:afterAutospacing="1"/>
      <w:jc w:val="center"/>
      <w:textAlignment w:val="center"/>
    </w:pPr>
    <w:rPr>
      <w:rFonts w:ascii="Century Gothic" w:hAnsi="Century Gothic"/>
      <w:b/>
      <w:bCs/>
      <w:sz w:val="28"/>
      <w:szCs w:val="28"/>
    </w:rPr>
  </w:style>
  <w:style w:type="paragraph" w:customStyle="1" w:styleId="xl198">
    <w:name w:val="xl198"/>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color w:val="2300DC"/>
      <w:sz w:val="28"/>
      <w:szCs w:val="28"/>
    </w:rPr>
  </w:style>
  <w:style w:type="paragraph" w:customStyle="1" w:styleId="xl199">
    <w:name w:val="xl199"/>
    <w:basedOn w:val="a"/>
    <w:rsid w:val="00FE3B6E"/>
    <w:pPr>
      <w:spacing w:before="100" w:beforeAutospacing="1" w:after="100" w:afterAutospacing="1"/>
      <w:jc w:val="center"/>
      <w:textAlignment w:val="top"/>
    </w:pPr>
    <w:rPr>
      <w:rFonts w:ascii="Century Gothic" w:hAnsi="Century Gothic"/>
      <w:sz w:val="26"/>
      <w:szCs w:val="26"/>
    </w:rPr>
  </w:style>
  <w:style w:type="paragraph" w:customStyle="1" w:styleId="xl200">
    <w:name w:val="xl200"/>
    <w:basedOn w:val="a"/>
    <w:rsid w:val="00FE3B6E"/>
    <w:pPr>
      <w:spacing w:before="100" w:beforeAutospacing="1" w:after="100" w:afterAutospacing="1"/>
      <w:jc w:val="center"/>
      <w:textAlignment w:val="top"/>
    </w:pPr>
  </w:style>
  <w:style w:type="paragraph" w:customStyle="1" w:styleId="xl201">
    <w:name w:val="xl201"/>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Arial" w:hAnsi="Arial" w:cs="Arial"/>
      <w:b/>
      <w:bCs/>
    </w:rPr>
  </w:style>
  <w:style w:type="paragraph" w:customStyle="1" w:styleId="xl202">
    <w:name w:val="xl202"/>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pPr>
    <w:rPr>
      <w:rFonts w:ascii="Century Gothic" w:hAnsi="Century Gothic"/>
      <w:b/>
      <w:bCs/>
      <w:sz w:val="26"/>
      <w:szCs w:val="26"/>
    </w:rPr>
  </w:style>
  <w:style w:type="paragraph" w:customStyle="1" w:styleId="xl203">
    <w:name w:val="xl203"/>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b/>
      <w:bCs/>
    </w:rPr>
  </w:style>
  <w:style w:type="paragraph" w:customStyle="1" w:styleId="xl204">
    <w:name w:val="xl204"/>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entury Gothic" w:hAnsi="Century Gothic"/>
      <w:color w:val="0000FF"/>
      <w:sz w:val="26"/>
      <w:szCs w:val="26"/>
    </w:rPr>
  </w:style>
  <w:style w:type="paragraph" w:customStyle="1" w:styleId="xl205">
    <w:name w:val="xl205"/>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0000FF"/>
    </w:rPr>
  </w:style>
  <w:style w:type="paragraph" w:customStyle="1" w:styleId="xl206">
    <w:name w:val="xl206"/>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olor w:val="000000"/>
      <w:sz w:val="22"/>
      <w:szCs w:val="22"/>
    </w:rPr>
  </w:style>
  <w:style w:type="paragraph" w:customStyle="1" w:styleId="xl207">
    <w:name w:val="xl207"/>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entury Gothic" w:hAnsi="Century Gothic"/>
      <w:color w:val="0000FF"/>
      <w:sz w:val="26"/>
      <w:szCs w:val="26"/>
    </w:rPr>
  </w:style>
  <w:style w:type="paragraph" w:customStyle="1" w:styleId="xl208">
    <w:name w:val="xl208"/>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entury Gothic" w:hAnsi="Century Gothic"/>
      <w:color w:val="0000FF"/>
      <w:sz w:val="26"/>
      <w:szCs w:val="26"/>
    </w:rPr>
  </w:style>
  <w:style w:type="paragraph" w:customStyle="1" w:styleId="xl209">
    <w:name w:val="xl209"/>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entury Gothic" w:hAnsi="Century Gothic"/>
      <w:color w:val="0000FF"/>
      <w:sz w:val="26"/>
      <w:szCs w:val="26"/>
    </w:rPr>
  </w:style>
  <w:style w:type="paragraph" w:customStyle="1" w:styleId="xl210">
    <w:name w:val="xl210"/>
    <w:basedOn w:val="a"/>
    <w:rsid w:val="00FE3B6E"/>
    <w:pPr>
      <w:spacing w:before="100" w:beforeAutospacing="1" w:after="100" w:afterAutospacing="1"/>
      <w:jc w:val="center"/>
      <w:textAlignment w:val="center"/>
    </w:pPr>
    <w:rPr>
      <w:sz w:val="26"/>
      <w:szCs w:val="26"/>
    </w:rPr>
  </w:style>
  <w:style w:type="paragraph" w:customStyle="1" w:styleId="xl211">
    <w:name w:val="xl211"/>
    <w:basedOn w:val="a"/>
    <w:rsid w:val="00FE3B6E"/>
    <w:pPr>
      <w:spacing w:before="100" w:beforeAutospacing="1" w:after="100" w:afterAutospacing="1"/>
      <w:jc w:val="right"/>
      <w:textAlignment w:val="center"/>
    </w:pPr>
    <w:rPr>
      <w:sz w:val="26"/>
      <w:szCs w:val="26"/>
    </w:rPr>
  </w:style>
  <w:style w:type="paragraph" w:customStyle="1" w:styleId="xl212">
    <w:name w:val="xl212"/>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pPr>
    <w:rPr>
      <w:rFonts w:ascii="Century Gothic" w:hAnsi="Century Gothic"/>
      <w:b/>
      <w:bCs/>
      <w:sz w:val="26"/>
      <w:szCs w:val="26"/>
    </w:rPr>
  </w:style>
  <w:style w:type="paragraph" w:customStyle="1" w:styleId="xl213">
    <w:name w:val="xl213"/>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sz w:val="18"/>
      <w:szCs w:val="18"/>
    </w:rPr>
  </w:style>
  <w:style w:type="paragraph" w:customStyle="1" w:styleId="xl214">
    <w:name w:val="xl214"/>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26"/>
      <w:szCs w:val="26"/>
    </w:rPr>
  </w:style>
  <w:style w:type="paragraph" w:customStyle="1" w:styleId="xl215">
    <w:name w:val="xl215"/>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style>
  <w:style w:type="paragraph" w:customStyle="1" w:styleId="xl216">
    <w:name w:val="xl216"/>
    <w:basedOn w:val="a"/>
    <w:rsid w:val="00FE3B6E"/>
    <w:pPr>
      <w:spacing w:before="100" w:beforeAutospacing="1" w:after="100" w:afterAutospacing="1"/>
      <w:jc w:val="center"/>
      <w:textAlignment w:val="center"/>
    </w:pPr>
    <w:rPr>
      <w:sz w:val="18"/>
      <w:szCs w:val="18"/>
    </w:rPr>
  </w:style>
  <w:style w:type="paragraph" w:customStyle="1" w:styleId="xl217">
    <w:name w:val="xl217"/>
    <w:basedOn w:val="a"/>
    <w:rsid w:val="00FE3B6E"/>
    <w:pPr>
      <w:spacing w:before="100" w:beforeAutospacing="1" w:after="100" w:afterAutospacing="1"/>
      <w:jc w:val="center"/>
      <w:textAlignment w:val="top"/>
    </w:pPr>
    <w:rPr>
      <w:sz w:val="18"/>
      <w:szCs w:val="18"/>
    </w:rPr>
  </w:style>
  <w:style w:type="paragraph" w:customStyle="1" w:styleId="xl218">
    <w:name w:val="xl218"/>
    <w:basedOn w:val="a"/>
    <w:rsid w:val="00FE3B6E"/>
    <w:pPr>
      <w:spacing w:before="100" w:beforeAutospacing="1" w:after="100" w:afterAutospacing="1"/>
      <w:jc w:val="center"/>
      <w:textAlignment w:val="top"/>
    </w:pPr>
    <w:rPr>
      <w:b/>
      <w:bCs/>
      <w:sz w:val="36"/>
      <w:szCs w:val="36"/>
      <w:u w:val="single"/>
    </w:rPr>
  </w:style>
  <w:style w:type="paragraph" w:customStyle="1" w:styleId="xl219">
    <w:name w:val="xl219"/>
    <w:basedOn w:val="a"/>
    <w:rsid w:val="00FE3B6E"/>
    <w:pPr>
      <w:spacing w:before="100" w:beforeAutospacing="1" w:after="100" w:afterAutospacing="1"/>
      <w:jc w:val="right"/>
      <w:textAlignment w:val="top"/>
    </w:pPr>
    <w:rPr>
      <w:b/>
      <w:bCs/>
      <w:sz w:val="36"/>
      <w:szCs w:val="36"/>
      <w:u w:val="single"/>
    </w:rPr>
  </w:style>
  <w:style w:type="paragraph" w:customStyle="1" w:styleId="xl220">
    <w:name w:val="xl220"/>
    <w:basedOn w:val="a"/>
    <w:rsid w:val="00FE3B6E"/>
    <w:pPr>
      <w:spacing w:before="100" w:beforeAutospacing="1" w:after="100" w:afterAutospacing="1"/>
      <w:jc w:val="center"/>
      <w:textAlignment w:val="top"/>
    </w:pPr>
    <w:rPr>
      <w:sz w:val="36"/>
      <w:szCs w:val="36"/>
    </w:rPr>
  </w:style>
  <w:style w:type="paragraph" w:customStyle="1" w:styleId="xl221">
    <w:name w:val="xl221"/>
    <w:basedOn w:val="a"/>
    <w:rsid w:val="00FE3B6E"/>
    <w:pPr>
      <w:spacing w:before="100" w:beforeAutospacing="1" w:after="100" w:afterAutospacing="1"/>
      <w:jc w:val="center"/>
      <w:textAlignment w:val="center"/>
    </w:pPr>
    <w:rPr>
      <w:sz w:val="36"/>
      <w:szCs w:val="36"/>
    </w:rPr>
  </w:style>
  <w:style w:type="paragraph" w:customStyle="1" w:styleId="xl222">
    <w:name w:val="xl222"/>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26"/>
      <w:szCs w:val="26"/>
    </w:rPr>
  </w:style>
  <w:style w:type="paragraph" w:customStyle="1" w:styleId="xl223">
    <w:name w:val="xl223"/>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Century Gothic" w:hAnsi="Century Gothic"/>
      <w:sz w:val="26"/>
      <w:szCs w:val="26"/>
    </w:rPr>
  </w:style>
  <w:style w:type="paragraph" w:customStyle="1" w:styleId="xl224">
    <w:name w:val="xl224"/>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18"/>
      <w:szCs w:val="18"/>
    </w:rPr>
  </w:style>
  <w:style w:type="paragraph" w:customStyle="1" w:styleId="xl225">
    <w:name w:val="xl225"/>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rPr>
  </w:style>
  <w:style w:type="paragraph" w:customStyle="1" w:styleId="xl226">
    <w:name w:val="xl226"/>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sz w:val="26"/>
      <w:szCs w:val="26"/>
    </w:rPr>
  </w:style>
  <w:style w:type="paragraph" w:customStyle="1" w:styleId="xl227">
    <w:name w:val="xl227"/>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26"/>
      <w:szCs w:val="26"/>
    </w:rPr>
  </w:style>
  <w:style w:type="paragraph" w:customStyle="1" w:styleId="xl228">
    <w:name w:val="xl228"/>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color w:val="0000FF"/>
    </w:rPr>
  </w:style>
  <w:style w:type="paragraph" w:customStyle="1" w:styleId="xl229">
    <w:name w:val="xl229"/>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b/>
      <w:bCs/>
      <w:color w:val="0000FF"/>
      <w:sz w:val="26"/>
      <w:szCs w:val="26"/>
    </w:rPr>
  </w:style>
  <w:style w:type="paragraph" w:customStyle="1" w:styleId="xl230">
    <w:name w:val="xl230"/>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olor w:val="000000"/>
      <w:sz w:val="22"/>
      <w:szCs w:val="22"/>
    </w:rPr>
  </w:style>
  <w:style w:type="paragraph" w:customStyle="1" w:styleId="xl231">
    <w:name w:val="xl231"/>
    <w:basedOn w:val="a"/>
    <w:rsid w:val="00FE3B6E"/>
    <w:pPr>
      <w:spacing w:before="100" w:beforeAutospacing="1" w:after="100" w:afterAutospacing="1"/>
      <w:jc w:val="center"/>
      <w:textAlignment w:val="center"/>
    </w:pPr>
    <w:rPr>
      <w:rFonts w:ascii="Century Gothic" w:hAnsi="Century Gothic"/>
      <w:sz w:val="26"/>
      <w:szCs w:val="26"/>
    </w:rPr>
  </w:style>
  <w:style w:type="paragraph" w:customStyle="1" w:styleId="xl232">
    <w:name w:val="xl232"/>
    <w:basedOn w:val="a"/>
    <w:rsid w:val="00FE3B6E"/>
    <w:pPr>
      <w:spacing w:before="100" w:beforeAutospacing="1" w:after="100" w:afterAutospacing="1"/>
      <w:jc w:val="right"/>
      <w:textAlignment w:val="center"/>
    </w:pPr>
    <w:rPr>
      <w:rFonts w:ascii="Century Gothic" w:hAnsi="Century Gothic"/>
      <w:sz w:val="26"/>
      <w:szCs w:val="26"/>
    </w:rPr>
  </w:style>
  <w:style w:type="paragraph" w:customStyle="1" w:styleId="xl233">
    <w:name w:val="xl233"/>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sz w:val="18"/>
      <w:szCs w:val="18"/>
    </w:rPr>
  </w:style>
  <w:style w:type="paragraph" w:customStyle="1" w:styleId="xl234">
    <w:name w:val="xl234"/>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rPr>
  </w:style>
  <w:style w:type="paragraph" w:customStyle="1" w:styleId="xl235">
    <w:name w:val="xl235"/>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26"/>
      <w:szCs w:val="26"/>
    </w:rPr>
  </w:style>
  <w:style w:type="paragraph" w:customStyle="1" w:styleId="xl236">
    <w:name w:val="xl236"/>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entury Gothic" w:hAnsi="Century Gothic"/>
      <w:color w:val="0000FF"/>
      <w:sz w:val="26"/>
      <w:szCs w:val="26"/>
    </w:rPr>
  </w:style>
  <w:style w:type="paragraph" w:customStyle="1" w:styleId="xl237">
    <w:name w:val="xl237"/>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8"/>
      <w:szCs w:val="28"/>
    </w:rPr>
  </w:style>
  <w:style w:type="paragraph" w:customStyle="1" w:styleId="xl238">
    <w:name w:val="xl238"/>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8"/>
      <w:szCs w:val="28"/>
    </w:rPr>
  </w:style>
  <w:style w:type="paragraph" w:customStyle="1" w:styleId="xl239">
    <w:name w:val="xl239"/>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sz w:val="28"/>
      <w:szCs w:val="28"/>
    </w:rPr>
  </w:style>
  <w:style w:type="paragraph" w:customStyle="1" w:styleId="xl240">
    <w:name w:val="xl240"/>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sz w:val="28"/>
      <w:szCs w:val="28"/>
    </w:rPr>
  </w:style>
  <w:style w:type="paragraph" w:customStyle="1" w:styleId="xl241">
    <w:name w:val="xl241"/>
    <w:basedOn w:val="a"/>
    <w:rsid w:val="00FE3B6E"/>
    <w:pPr>
      <w:spacing w:before="100" w:beforeAutospacing="1" w:after="100" w:afterAutospacing="1"/>
      <w:jc w:val="right"/>
      <w:textAlignment w:val="top"/>
    </w:pPr>
    <w:rPr>
      <w:b/>
      <w:bCs/>
      <w:u w:val="single"/>
    </w:rPr>
  </w:style>
  <w:style w:type="paragraph" w:customStyle="1" w:styleId="xl242">
    <w:name w:val="xl242"/>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Arial" w:hAnsi="Arial" w:cs="Arial"/>
      <w:b/>
      <w:bCs/>
    </w:rPr>
  </w:style>
  <w:style w:type="paragraph" w:customStyle="1" w:styleId="xl243">
    <w:name w:val="xl243"/>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pPr>
    <w:rPr>
      <w:rFonts w:ascii="Arial" w:hAnsi="Arial" w:cs="Arial"/>
      <w:b/>
      <w:bCs/>
      <w:sz w:val="22"/>
      <w:szCs w:val="22"/>
    </w:rPr>
  </w:style>
  <w:style w:type="paragraph" w:customStyle="1" w:styleId="xl244">
    <w:name w:val="xl244"/>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b/>
      <w:bCs/>
    </w:rPr>
  </w:style>
  <w:style w:type="paragraph" w:customStyle="1" w:styleId="xl245">
    <w:name w:val="xl245"/>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Century Gothic" w:hAnsi="Century Gothic"/>
      <w:color w:val="0000FF"/>
    </w:rPr>
  </w:style>
  <w:style w:type="paragraph" w:customStyle="1" w:styleId="xl246">
    <w:name w:val="xl246"/>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entury Gothic" w:hAnsi="Century Gothic"/>
      <w:b/>
      <w:bCs/>
      <w:color w:val="0000FF"/>
      <w:u w:val="single"/>
    </w:rPr>
  </w:style>
  <w:style w:type="paragraph" w:customStyle="1" w:styleId="xl247">
    <w:name w:val="xl247"/>
    <w:basedOn w:val="a"/>
    <w:rsid w:val="00FE3B6E"/>
    <w:pPr>
      <w:spacing w:before="100" w:beforeAutospacing="1" w:after="100" w:afterAutospacing="1"/>
      <w:jc w:val="right"/>
      <w:textAlignment w:val="center"/>
    </w:pPr>
  </w:style>
  <w:style w:type="paragraph" w:customStyle="1" w:styleId="xl248">
    <w:name w:val="xl248"/>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pPr>
    <w:rPr>
      <w:rFonts w:ascii="Century Gothic" w:hAnsi="Century Gothic"/>
      <w:b/>
      <w:bCs/>
    </w:rPr>
  </w:style>
  <w:style w:type="paragraph" w:customStyle="1" w:styleId="xl249">
    <w:name w:val="xl249"/>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sz w:val="26"/>
      <w:szCs w:val="26"/>
    </w:rPr>
  </w:style>
  <w:style w:type="paragraph" w:customStyle="1" w:styleId="xl250">
    <w:name w:val="xl250"/>
    <w:basedOn w:val="a"/>
    <w:rsid w:val="00FE3B6E"/>
    <w:pPr>
      <w:spacing w:before="100" w:beforeAutospacing="1" w:after="100" w:afterAutospacing="1"/>
      <w:jc w:val="center"/>
      <w:textAlignment w:val="top"/>
    </w:pPr>
  </w:style>
  <w:style w:type="paragraph" w:customStyle="1" w:styleId="xl251">
    <w:name w:val="xl251"/>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b/>
      <w:bCs/>
      <w:sz w:val="16"/>
      <w:szCs w:val="16"/>
    </w:rPr>
  </w:style>
  <w:style w:type="paragraph" w:customStyle="1" w:styleId="xl252">
    <w:name w:val="xl252"/>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style>
  <w:style w:type="paragraph" w:customStyle="1" w:styleId="xl253">
    <w:name w:val="xl253"/>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8"/>
      <w:szCs w:val="28"/>
    </w:rPr>
  </w:style>
  <w:style w:type="paragraph" w:customStyle="1" w:styleId="xl254">
    <w:name w:val="xl254"/>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8"/>
      <w:szCs w:val="28"/>
    </w:rPr>
  </w:style>
  <w:style w:type="paragraph" w:customStyle="1" w:styleId="xl255">
    <w:name w:val="xl255"/>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sz w:val="28"/>
      <w:szCs w:val="28"/>
    </w:rPr>
  </w:style>
  <w:style w:type="paragraph" w:customStyle="1" w:styleId="xl256">
    <w:name w:val="xl256"/>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sz w:val="28"/>
      <w:szCs w:val="28"/>
    </w:rPr>
  </w:style>
  <w:style w:type="paragraph" w:customStyle="1" w:styleId="xl257">
    <w:name w:val="xl257"/>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rPr>
  </w:style>
  <w:style w:type="paragraph" w:customStyle="1" w:styleId="xl258">
    <w:name w:val="xl258"/>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sz w:val="26"/>
      <w:szCs w:val="26"/>
    </w:rPr>
  </w:style>
  <w:style w:type="paragraph" w:customStyle="1" w:styleId="xl259">
    <w:name w:val="xl259"/>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pPr>
    <w:rPr>
      <w:rFonts w:ascii="Century Gothic" w:hAnsi="Century Gothic"/>
      <w:b/>
      <w:bCs/>
      <w:sz w:val="26"/>
      <w:szCs w:val="26"/>
    </w:rPr>
  </w:style>
  <w:style w:type="paragraph" w:customStyle="1" w:styleId="xl260">
    <w:name w:val="xl260"/>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261">
    <w:name w:val="xl261"/>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62">
    <w:name w:val="xl262"/>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263">
    <w:name w:val="xl263"/>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264">
    <w:name w:val="xl264"/>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rPr>
      <w:rFonts w:ascii="Century Gothic" w:hAnsi="Century Gothic"/>
      <w:sz w:val="26"/>
      <w:szCs w:val="26"/>
    </w:rPr>
  </w:style>
  <w:style w:type="paragraph" w:customStyle="1" w:styleId="xl265">
    <w:name w:val="xl265"/>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26"/>
      <w:szCs w:val="26"/>
    </w:rPr>
  </w:style>
  <w:style w:type="paragraph" w:customStyle="1" w:styleId="xl266">
    <w:name w:val="xl266"/>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entury Gothic" w:hAnsi="Century Gothic"/>
      <w:sz w:val="26"/>
      <w:szCs w:val="26"/>
    </w:rPr>
  </w:style>
  <w:style w:type="paragraph" w:customStyle="1" w:styleId="xl267">
    <w:name w:val="xl267"/>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sz w:val="32"/>
      <w:szCs w:val="32"/>
      <w:u w:val="single"/>
    </w:rPr>
  </w:style>
  <w:style w:type="paragraph" w:customStyle="1" w:styleId="xl268">
    <w:name w:val="xl268"/>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b/>
      <w:bCs/>
      <w:sz w:val="32"/>
      <w:szCs w:val="32"/>
      <w:u w:val="single"/>
    </w:rPr>
  </w:style>
  <w:style w:type="paragraph" w:customStyle="1" w:styleId="xl269">
    <w:name w:val="xl269"/>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entury Gothic" w:hAnsi="Century Gothic"/>
      <w:sz w:val="26"/>
      <w:szCs w:val="26"/>
    </w:rPr>
  </w:style>
  <w:style w:type="paragraph" w:customStyle="1" w:styleId="xl270">
    <w:name w:val="xl270"/>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18"/>
      <w:szCs w:val="18"/>
    </w:rPr>
  </w:style>
  <w:style w:type="paragraph" w:customStyle="1" w:styleId="xl271">
    <w:name w:val="xl271"/>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sz w:val="26"/>
      <w:szCs w:val="26"/>
    </w:rPr>
  </w:style>
  <w:style w:type="paragraph" w:customStyle="1" w:styleId="xl272">
    <w:name w:val="xl272"/>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style>
  <w:style w:type="paragraph" w:customStyle="1" w:styleId="xl273">
    <w:name w:val="xl273"/>
    <w:basedOn w:val="a"/>
    <w:rsid w:val="00FE3B6E"/>
    <w:pPr>
      <w:shd w:val="clear" w:color="FFFFCC" w:fill="FFFF99"/>
      <w:spacing w:before="100" w:beforeAutospacing="1" w:after="100" w:afterAutospacing="1"/>
      <w:jc w:val="center"/>
      <w:textAlignment w:val="center"/>
    </w:pPr>
    <w:rPr>
      <w:sz w:val="26"/>
      <w:szCs w:val="26"/>
    </w:rPr>
  </w:style>
  <w:style w:type="paragraph" w:customStyle="1" w:styleId="xl274">
    <w:name w:val="xl274"/>
    <w:basedOn w:val="a"/>
    <w:rsid w:val="00FE3B6E"/>
    <w:pPr>
      <w:shd w:val="clear" w:color="FFFFCC" w:fill="FFFF99"/>
      <w:spacing w:before="100" w:beforeAutospacing="1" w:after="100" w:afterAutospacing="1"/>
      <w:jc w:val="right"/>
      <w:textAlignment w:val="center"/>
    </w:pPr>
    <w:rPr>
      <w:sz w:val="26"/>
      <w:szCs w:val="26"/>
    </w:rPr>
  </w:style>
  <w:style w:type="paragraph" w:customStyle="1" w:styleId="xl275">
    <w:name w:val="xl275"/>
    <w:basedOn w:val="a"/>
    <w:rsid w:val="00FE3B6E"/>
    <w:pPr>
      <w:spacing w:before="100" w:beforeAutospacing="1" w:after="100" w:afterAutospacing="1"/>
    </w:pPr>
    <w:rPr>
      <w:rFonts w:ascii="Century Gothic" w:hAnsi="Century Gothic"/>
      <w:b/>
      <w:bCs/>
      <w:sz w:val="26"/>
      <w:szCs w:val="26"/>
    </w:rPr>
  </w:style>
  <w:style w:type="paragraph" w:customStyle="1" w:styleId="xl276">
    <w:name w:val="xl276"/>
    <w:basedOn w:val="a"/>
    <w:rsid w:val="00FE3B6E"/>
    <w:pPr>
      <w:spacing w:before="100" w:beforeAutospacing="1" w:after="100" w:afterAutospacing="1"/>
      <w:jc w:val="center"/>
      <w:textAlignment w:val="center"/>
    </w:pPr>
    <w:rPr>
      <w:rFonts w:ascii="Century Gothic" w:hAnsi="Century Gothic"/>
      <w:b/>
      <w:bCs/>
      <w:sz w:val="26"/>
      <w:szCs w:val="26"/>
    </w:rPr>
  </w:style>
  <w:style w:type="paragraph" w:customStyle="1" w:styleId="xl277">
    <w:name w:val="xl277"/>
    <w:basedOn w:val="a"/>
    <w:rsid w:val="00FE3B6E"/>
    <w:pPr>
      <w:spacing w:before="100" w:beforeAutospacing="1" w:after="100" w:afterAutospacing="1"/>
      <w:jc w:val="center"/>
      <w:textAlignment w:val="center"/>
    </w:pPr>
  </w:style>
  <w:style w:type="paragraph" w:customStyle="1" w:styleId="xl278">
    <w:name w:val="xl278"/>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79">
    <w:name w:val="xl279"/>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280">
    <w:name w:val="xl280"/>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right"/>
      <w:textAlignment w:val="center"/>
    </w:pPr>
  </w:style>
  <w:style w:type="paragraph" w:customStyle="1" w:styleId="xl281">
    <w:name w:val="xl281"/>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sz w:val="26"/>
      <w:szCs w:val="26"/>
    </w:rPr>
  </w:style>
  <w:style w:type="paragraph" w:customStyle="1" w:styleId="xl282">
    <w:name w:val="xl282"/>
    <w:basedOn w:val="a"/>
    <w:rsid w:val="00FE3B6E"/>
    <w:pPr>
      <w:spacing w:before="100" w:beforeAutospacing="1" w:after="100" w:afterAutospacing="1"/>
      <w:jc w:val="center"/>
      <w:textAlignment w:val="center"/>
    </w:pPr>
    <w:rPr>
      <w:sz w:val="32"/>
      <w:szCs w:val="32"/>
    </w:rPr>
  </w:style>
  <w:style w:type="paragraph" w:customStyle="1" w:styleId="xl283">
    <w:name w:val="xl283"/>
    <w:basedOn w:val="a"/>
    <w:rsid w:val="00FE3B6E"/>
    <w:pPr>
      <w:spacing w:before="100" w:beforeAutospacing="1" w:after="100" w:afterAutospacing="1"/>
      <w:jc w:val="right"/>
      <w:textAlignment w:val="center"/>
    </w:pPr>
    <w:rPr>
      <w:sz w:val="32"/>
      <w:szCs w:val="32"/>
    </w:rPr>
  </w:style>
  <w:style w:type="paragraph" w:customStyle="1" w:styleId="xl284">
    <w:name w:val="xl284"/>
    <w:basedOn w:val="a"/>
    <w:rsid w:val="00FE3B6E"/>
    <w:pPr>
      <w:pBdr>
        <w:top w:val="single" w:sz="4" w:space="0" w:color="000000"/>
        <w:left w:val="single" w:sz="4" w:space="0" w:color="000000"/>
        <w:bottom w:val="single" w:sz="4" w:space="0" w:color="000000"/>
      </w:pBdr>
      <w:spacing w:before="100" w:beforeAutospacing="1" w:after="100" w:afterAutospacing="1"/>
      <w:jc w:val="right"/>
      <w:textAlignment w:val="center"/>
    </w:pPr>
    <w:rPr>
      <w:rFonts w:ascii="Century Gothic" w:hAnsi="Century Gothic"/>
      <w:b/>
      <w:bCs/>
      <w:sz w:val="32"/>
      <w:szCs w:val="32"/>
    </w:rPr>
  </w:style>
  <w:style w:type="paragraph" w:customStyle="1" w:styleId="xl285">
    <w:name w:val="xl285"/>
    <w:basedOn w:val="a"/>
    <w:rsid w:val="00FE3B6E"/>
    <w:pPr>
      <w:spacing w:before="100" w:beforeAutospacing="1" w:after="100" w:afterAutospacing="1"/>
      <w:jc w:val="center"/>
      <w:textAlignment w:val="center"/>
    </w:pPr>
    <w:rPr>
      <w:rFonts w:ascii="Century Gothic" w:hAnsi="Century Gothic"/>
      <w:b/>
      <w:bCs/>
      <w:sz w:val="32"/>
      <w:szCs w:val="32"/>
    </w:rPr>
  </w:style>
  <w:style w:type="paragraph" w:customStyle="1" w:styleId="xl286">
    <w:name w:val="xl286"/>
    <w:basedOn w:val="a"/>
    <w:rsid w:val="00FE3B6E"/>
    <w:pPr>
      <w:spacing w:before="100" w:beforeAutospacing="1" w:after="100" w:afterAutospacing="1"/>
      <w:jc w:val="center"/>
      <w:textAlignment w:val="center"/>
    </w:pPr>
    <w:rPr>
      <w:sz w:val="32"/>
      <w:szCs w:val="32"/>
    </w:rPr>
  </w:style>
  <w:style w:type="paragraph" w:customStyle="1" w:styleId="xl287">
    <w:name w:val="xl287"/>
    <w:basedOn w:val="a"/>
    <w:rsid w:val="00FE3B6E"/>
    <w:pPr>
      <w:pBdr>
        <w:top w:val="single" w:sz="4" w:space="0" w:color="000000"/>
        <w:left w:val="single" w:sz="4" w:space="0" w:color="000000"/>
        <w:bottom w:val="single" w:sz="4" w:space="0" w:color="000000"/>
      </w:pBdr>
      <w:shd w:val="clear" w:color="FFFFCC" w:fill="FFFF99"/>
      <w:spacing w:before="100" w:beforeAutospacing="1" w:after="100" w:afterAutospacing="1"/>
      <w:jc w:val="right"/>
      <w:textAlignment w:val="center"/>
    </w:pPr>
    <w:rPr>
      <w:rFonts w:ascii="Century Gothic" w:hAnsi="Century Gothic"/>
      <w:b/>
      <w:bCs/>
      <w:sz w:val="32"/>
      <w:szCs w:val="32"/>
    </w:rPr>
  </w:style>
  <w:style w:type="paragraph" w:customStyle="1" w:styleId="xl288">
    <w:name w:val="xl288"/>
    <w:basedOn w:val="a"/>
    <w:rsid w:val="00FE3B6E"/>
    <w:pPr>
      <w:spacing w:before="100" w:beforeAutospacing="1" w:after="100" w:afterAutospacing="1"/>
      <w:jc w:val="center"/>
      <w:textAlignment w:val="center"/>
    </w:pPr>
    <w:rPr>
      <w:b/>
      <w:bCs/>
      <w:sz w:val="32"/>
      <w:szCs w:val="32"/>
    </w:rPr>
  </w:style>
  <w:style w:type="paragraph" w:customStyle="1" w:styleId="xl289">
    <w:name w:val="xl289"/>
    <w:basedOn w:val="a"/>
    <w:rsid w:val="00FE3B6E"/>
    <w:pPr>
      <w:spacing w:before="100" w:beforeAutospacing="1" w:after="100" w:afterAutospacing="1"/>
      <w:jc w:val="center"/>
      <w:textAlignment w:val="top"/>
    </w:pPr>
    <w:rPr>
      <w:b/>
      <w:bCs/>
      <w:sz w:val="32"/>
      <w:szCs w:val="32"/>
    </w:rPr>
  </w:style>
  <w:style w:type="paragraph" w:customStyle="1" w:styleId="xl290">
    <w:name w:val="xl290"/>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b/>
      <w:bCs/>
    </w:rPr>
  </w:style>
  <w:style w:type="paragraph" w:customStyle="1" w:styleId="xl291">
    <w:name w:val="xl291"/>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b/>
      <w:bCs/>
      <w:sz w:val="26"/>
      <w:szCs w:val="26"/>
    </w:rPr>
  </w:style>
  <w:style w:type="paragraph" w:customStyle="1" w:styleId="xl292">
    <w:name w:val="xl292"/>
    <w:basedOn w:val="a"/>
    <w:rsid w:val="00FE3B6E"/>
    <w:pPr>
      <w:spacing w:before="100" w:beforeAutospacing="1" w:after="100" w:afterAutospacing="1"/>
      <w:jc w:val="center"/>
    </w:pPr>
    <w:rPr>
      <w:b/>
      <w:bCs/>
      <w:sz w:val="40"/>
      <w:szCs w:val="40"/>
    </w:rPr>
  </w:style>
  <w:style w:type="paragraph" w:customStyle="1" w:styleId="xl293">
    <w:name w:val="xl293"/>
    <w:basedOn w:val="a"/>
    <w:rsid w:val="00FE3B6E"/>
    <w:pPr>
      <w:spacing w:before="100" w:beforeAutospacing="1" w:after="100" w:afterAutospacing="1"/>
      <w:jc w:val="center"/>
      <w:textAlignment w:val="top"/>
    </w:pPr>
    <w:rPr>
      <w:b/>
      <w:bCs/>
      <w:sz w:val="40"/>
      <w:szCs w:val="40"/>
    </w:rPr>
  </w:style>
  <w:style w:type="paragraph" w:customStyle="1" w:styleId="xl294">
    <w:name w:val="xl294"/>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b/>
      <w:bCs/>
    </w:rPr>
  </w:style>
  <w:style w:type="paragraph" w:customStyle="1" w:styleId="xl295">
    <w:name w:val="xl295"/>
    <w:basedOn w:val="a"/>
    <w:rsid w:val="00FE3B6E"/>
    <w:pPr>
      <w:spacing w:before="100" w:beforeAutospacing="1" w:after="100" w:afterAutospacing="1"/>
      <w:jc w:val="center"/>
      <w:textAlignment w:val="top"/>
    </w:pPr>
    <w:rPr>
      <w:b/>
      <w:bCs/>
      <w:sz w:val="40"/>
      <w:szCs w:val="40"/>
      <w:u w:val="single"/>
    </w:rPr>
  </w:style>
  <w:style w:type="paragraph" w:customStyle="1" w:styleId="xl296">
    <w:name w:val="xl296"/>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style>
  <w:style w:type="paragraph" w:customStyle="1" w:styleId="xl297">
    <w:name w:val="xl297"/>
    <w:basedOn w:val="a"/>
    <w:rsid w:val="00FE3B6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32"/>
      <w:szCs w:val="32"/>
    </w:rPr>
  </w:style>
  <w:style w:type="paragraph" w:customStyle="1" w:styleId="xl298">
    <w:name w:val="xl298"/>
    <w:basedOn w:val="a"/>
    <w:rsid w:val="00FE3B6E"/>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right"/>
      <w:textAlignment w:val="center"/>
    </w:pPr>
    <w:rPr>
      <w:b/>
      <w:bCs/>
      <w:sz w:val="32"/>
      <w:szCs w:val="32"/>
    </w:rPr>
  </w:style>
  <w:style w:type="paragraph" w:customStyle="1" w:styleId="xl299">
    <w:name w:val="xl299"/>
    <w:basedOn w:val="a"/>
    <w:rsid w:val="00FE3B6E"/>
    <w:pPr>
      <w:pBdr>
        <w:top w:val="single" w:sz="4" w:space="0" w:color="000000"/>
        <w:left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Century Gothic" w:hAnsi="Century Gothic"/>
      <w:b/>
      <w:bCs/>
      <w:sz w:val="16"/>
      <w:szCs w:val="16"/>
    </w:rPr>
  </w:style>
  <w:style w:type="paragraph" w:customStyle="1" w:styleId="bodytext">
    <w:name w:val="bodytext"/>
    <w:basedOn w:val="a"/>
    <w:rsid w:val="00F92B3C"/>
    <w:pPr>
      <w:spacing w:before="100" w:beforeAutospacing="1" w:after="100" w:afterAutospacing="1"/>
    </w:pPr>
  </w:style>
  <w:style w:type="character" w:styleId="ab">
    <w:name w:val="Strong"/>
    <w:uiPriority w:val="22"/>
    <w:qFormat/>
    <w:rsid w:val="00057D43"/>
    <w:rPr>
      <w:b/>
      <w:bCs/>
    </w:rPr>
  </w:style>
  <w:style w:type="paragraph" w:styleId="Web">
    <w:name w:val="Normal (Web)"/>
    <w:basedOn w:val="a"/>
    <w:uiPriority w:val="99"/>
    <w:semiHidden/>
    <w:unhideWhenUsed/>
    <w:rsid w:val="00265E1E"/>
    <w:pPr>
      <w:spacing w:before="100" w:beforeAutospacing="1" w:after="100" w:afterAutospacing="1"/>
    </w:pPr>
  </w:style>
  <w:style w:type="paragraph" w:customStyle="1" w:styleId="xl184">
    <w:name w:val="xl184"/>
    <w:basedOn w:val="a"/>
    <w:rsid w:val="00BD154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entury Gothic" w:hAnsi="Century Gothic"/>
      <w:b/>
      <w:bCs/>
      <w:color w:val="0000FF"/>
      <w:u w:val="single"/>
    </w:rPr>
  </w:style>
  <w:style w:type="paragraph" w:styleId="ac">
    <w:name w:val="Body Text"/>
    <w:basedOn w:val="a"/>
    <w:link w:val="Char2"/>
    <w:uiPriority w:val="99"/>
    <w:unhideWhenUsed/>
    <w:rsid w:val="008C0CC2"/>
    <w:pPr>
      <w:spacing w:after="120"/>
    </w:pPr>
  </w:style>
  <w:style w:type="character" w:customStyle="1" w:styleId="Char2">
    <w:name w:val="Σώμα κειμένου Char"/>
    <w:link w:val="ac"/>
    <w:uiPriority w:val="99"/>
    <w:rsid w:val="008C0CC2"/>
    <w:rPr>
      <w:rFonts w:ascii="Times New Roman" w:eastAsia="Times New Roman" w:hAnsi="Times New Roman"/>
      <w:sz w:val="24"/>
      <w:szCs w:val="24"/>
    </w:rPr>
  </w:style>
  <w:style w:type="character" w:customStyle="1" w:styleId="11">
    <w:name w:val="Προεπιλεγμένη γραμματοσειρά1"/>
    <w:rsid w:val="008C0CC2"/>
  </w:style>
  <w:style w:type="paragraph" w:customStyle="1" w:styleId="Standard">
    <w:name w:val="Standard"/>
    <w:link w:val="StandardChar"/>
    <w:rsid w:val="008E7AA5"/>
    <w:pPr>
      <w:suppressAutoHyphens/>
      <w:autoSpaceDN w:val="0"/>
      <w:textAlignment w:val="baseline"/>
    </w:pPr>
    <w:rPr>
      <w:kern w:val="3"/>
      <w:lang w:eastAsia="zh-CN"/>
    </w:rPr>
  </w:style>
  <w:style w:type="character" w:customStyle="1" w:styleId="StandardChar">
    <w:name w:val="Standard Char"/>
    <w:link w:val="Standard"/>
    <w:rsid w:val="008E7AA5"/>
    <w:rPr>
      <w:rFonts w:ascii="Times New Roman" w:eastAsia="Times New Roman" w:hAnsi="Times New Roman"/>
      <w:kern w:val="3"/>
      <w:sz w:val="24"/>
      <w:szCs w:val="24"/>
      <w:lang w:eastAsia="zh-CN"/>
    </w:rPr>
  </w:style>
  <w:style w:type="paragraph" w:styleId="20">
    <w:name w:val="Body Text 2"/>
    <w:basedOn w:val="a"/>
    <w:link w:val="2Char0"/>
    <w:uiPriority w:val="99"/>
    <w:semiHidden/>
    <w:unhideWhenUsed/>
    <w:rsid w:val="003A0396"/>
    <w:pPr>
      <w:spacing w:after="120" w:line="480" w:lineRule="auto"/>
    </w:pPr>
  </w:style>
  <w:style w:type="character" w:customStyle="1" w:styleId="2Char0">
    <w:name w:val="Σώμα κείμενου 2 Char"/>
    <w:link w:val="20"/>
    <w:uiPriority w:val="99"/>
    <w:semiHidden/>
    <w:rsid w:val="003A0396"/>
    <w:rPr>
      <w:rFonts w:ascii="Times New Roman" w:eastAsia="Times New Roman" w:hAnsi="Times New Roman"/>
      <w:sz w:val="24"/>
      <w:szCs w:val="24"/>
    </w:rPr>
  </w:style>
  <w:style w:type="paragraph" w:styleId="30">
    <w:name w:val="Body Text 3"/>
    <w:basedOn w:val="a"/>
    <w:link w:val="3Char"/>
    <w:uiPriority w:val="99"/>
    <w:semiHidden/>
    <w:unhideWhenUsed/>
    <w:rsid w:val="003A0396"/>
    <w:pPr>
      <w:spacing w:after="120"/>
    </w:pPr>
    <w:rPr>
      <w:sz w:val="16"/>
      <w:szCs w:val="16"/>
    </w:rPr>
  </w:style>
  <w:style w:type="character" w:customStyle="1" w:styleId="3Char">
    <w:name w:val="Σώμα κείμενου 3 Char"/>
    <w:link w:val="30"/>
    <w:uiPriority w:val="99"/>
    <w:semiHidden/>
    <w:rsid w:val="003A0396"/>
    <w:rPr>
      <w:rFonts w:ascii="Times New Roman" w:eastAsia="Times New Roman" w:hAnsi="Times New Roman"/>
      <w:sz w:val="16"/>
      <w:szCs w:val="16"/>
    </w:rPr>
  </w:style>
  <w:style w:type="paragraph" w:styleId="ad">
    <w:name w:val="List Paragraph"/>
    <w:basedOn w:val="a"/>
    <w:uiPriority w:val="34"/>
    <w:qFormat/>
    <w:rsid w:val="00201B1D"/>
    <w:pPr>
      <w:ind w:left="720"/>
      <w:contextualSpacing/>
    </w:pPr>
  </w:style>
  <w:style w:type="character" w:styleId="ae">
    <w:name w:val="annotation reference"/>
    <w:basedOn w:val="a0"/>
    <w:uiPriority w:val="99"/>
    <w:semiHidden/>
    <w:unhideWhenUsed/>
    <w:rsid w:val="00B82764"/>
    <w:rPr>
      <w:sz w:val="16"/>
      <w:szCs w:val="16"/>
    </w:rPr>
  </w:style>
  <w:style w:type="paragraph" w:styleId="af">
    <w:name w:val="annotation text"/>
    <w:basedOn w:val="a"/>
    <w:link w:val="Char3"/>
    <w:uiPriority w:val="99"/>
    <w:semiHidden/>
    <w:unhideWhenUsed/>
    <w:rsid w:val="00B82764"/>
    <w:rPr>
      <w:sz w:val="20"/>
      <w:szCs w:val="20"/>
    </w:rPr>
  </w:style>
  <w:style w:type="character" w:customStyle="1" w:styleId="Char3">
    <w:name w:val="Κείμενο σχολίου Char"/>
    <w:basedOn w:val="a0"/>
    <w:link w:val="af"/>
    <w:uiPriority w:val="99"/>
    <w:semiHidden/>
    <w:rsid w:val="00B82764"/>
    <w:rPr>
      <w:rFonts w:ascii="Times New Roman" w:eastAsia="Times New Roman" w:hAnsi="Times New Roman"/>
    </w:rPr>
  </w:style>
  <w:style w:type="paragraph" w:styleId="af0">
    <w:name w:val="annotation subject"/>
    <w:basedOn w:val="af"/>
    <w:next w:val="af"/>
    <w:link w:val="Char4"/>
    <w:uiPriority w:val="99"/>
    <w:semiHidden/>
    <w:unhideWhenUsed/>
    <w:rsid w:val="00B82764"/>
    <w:rPr>
      <w:b/>
      <w:bCs/>
    </w:rPr>
  </w:style>
  <w:style w:type="character" w:customStyle="1" w:styleId="Char4">
    <w:name w:val="Θέμα σχολίου Char"/>
    <w:basedOn w:val="Char3"/>
    <w:link w:val="af0"/>
    <w:uiPriority w:val="99"/>
    <w:semiHidden/>
    <w:rsid w:val="00B82764"/>
    <w:rPr>
      <w:rFonts w:ascii="Times New Roman" w:eastAsia="Times New Roman" w:hAnsi="Times New Roman"/>
      <w:b/>
      <w:bCs/>
    </w:rPr>
  </w:style>
  <w:style w:type="paragraph" w:customStyle="1" w:styleId="21">
    <w:name w:val="Λεζάντα2"/>
    <w:basedOn w:val="a"/>
    <w:rsid w:val="00F64DA8"/>
    <w:pPr>
      <w:widowControl w:val="0"/>
      <w:suppressLineNumbers/>
      <w:suppressAutoHyphens/>
      <w:spacing w:before="120" w:after="120"/>
    </w:pPr>
    <w:rPr>
      <w:rFonts w:eastAsia="SimSun" w:cs="Mangal"/>
      <w:i/>
      <w:iCs/>
      <w:kern w:val="1"/>
      <w:lang w:eastAsia="zh-CN" w:bidi="hi-IN"/>
    </w:rPr>
  </w:style>
  <w:style w:type="paragraph" w:customStyle="1" w:styleId="font13">
    <w:name w:val="font13"/>
    <w:basedOn w:val="a"/>
    <w:rsid w:val="001C3E34"/>
    <w:pPr>
      <w:spacing w:before="100" w:beforeAutospacing="1" w:after="100" w:afterAutospacing="1"/>
    </w:pPr>
    <w:rPr>
      <w:rFonts w:ascii="Consolas" w:hAnsi="Consolas" w:cs="Consolas"/>
      <w:i/>
      <w:iCs/>
      <w:sz w:val="20"/>
      <w:szCs w:val="20"/>
    </w:rPr>
  </w:style>
  <w:style w:type="paragraph" w:customStyle="1" w:styleId="font14">
    <w:name w:val="font14"/>
    <w:basedOn w:val="a"/>
    <w:rsid w:val="001C3E34"/>
    <w:pPr>
      <w:spacing w:before="100" w:beforeAutospacing="1" w:after="100" w:afterAutospacing="1"/>
    </w:pPr>
    <w:rPr>
      <w:rFonts w:ascii="Consolas" w:hAnsi="Consolas" w:cs="Consolas"/>
      <w:b/>
      <w:bCs/>
      <w:i/>
      <w:iCs/>
      <w:color w:val="000000"/>
      <w:sz w:val="18"/>
      <w:szCs w:val="18"/>
    </w:rPr>
  </w:style>
  <w:style w:type="paragraph" w:customStyle="1" w:styleId="font15">
    <w:name w:val="font15"/>
    <w:basedOn w:val="a"/>
    <w:rsid w:val="001C3E34"/>
    <w:pPr>
      <w:spacing w:before="100" w:beforeAutospacing="1" w:after="100" w:afterAutospacing="1"/>
    </w:pPr>
    <w:rPr>
      <w:rFonts w:ascii="Consolas" w:hAnsi="Consolas" w:cs="Consolas"/>
      <w:sz w:val="20"/>
      <w:szCs w:val="20"/>
    </w:rPr>
  </w:style>
  <w:style w:type="paragraph" w:customStyle="1" w:styleId="font16">
    <w:name w:val="font16"/>
    <w:basedOn w:val="a"/>
    <w:rsid w:val="001C3E34"/>
    <w:pPr>
      <w:spacing w:before="100" w:beforeAutospacing="1" w:after="100" w:afterAutospacing="1"/>
    </w:pPr>
    <w:rPr>
      <w:rFonts w:ascii="Consolas" w:hAnsi="Consolas" w:cs="Consolas"/>
      <w:i/>
      <w:iCs/>
      <w:color w:val="000000"/>
      <w:sz w:val="20"/>
      <w:szCs w:val="20"/>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uP38WijY/3IAbXGdzYA9YRwNUA==">AMUW2mUKdj66Bco2MwxR55re6UpNtHMB2cSKYj9dNGjTfMb7tC3j1ZdRPId4aplGapoUjDZZql9WKBliFn6d1m11KmU/1bRMQKY/ev10VkWlka+ud0mOpeOYXZJ6Xe357SwVb12ZmKT9nYmh3Cy11Nn6iOOSsIt88g==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B84F84-7082-4329-A1C1-C9CD8AB5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14881</Words>
  <Characters>80358</Characters>
  <Application>Microsoft Office Word</Application>
  <DocSecurity>0</DocSecurity>
  <Lines>669</Lines>
  <Paragraphs>190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Τμήμα Προμηθειών - Θέση 02</cp:lastModifiedBy>
  <cp:revision>2</cp:revision>
  <dcterms:created xsi:type="dcterms:W3CDTF">2021-07-21T12:43:00Z</dcterms:created>
  <dcterms:modified xsi:type="dcterms:W3CDTF">2021-07-21T12:43:00Z</dcterms:modified>
</cp:coreProperties>
</file>